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20" w:rsidRDefault="003C4620" w:rsidP="003C4620">
      <w:pPr>
        <w:ind w:left="567" w:firstLine="709"/>
        <w:rPr>
          <w:b/>
          <w:sz w:val="28"/>
          <w:szCs w:val="28"/>
        </w:rPr>
      </w:pPr>
    </w:p>
    <w:p w:rsidR="003C4620" w:rsidRPr="00411C96" w:rsidRDefault="003C4620" w:rsidP="003C4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C4620" w:rsidRPr="00411C96" w:rsidRDefault="003C4620" w:rsidP="003C4620">
      <w:pPr>
        <w:jc w:val="center"/>
        <w:rPr>
          <w:b/>
          <w:sz w:val="28"/>
          <w:szCs w:val="28"/>
        </w:rPr>
      </w:pPr>
    </w:p>
    <w:p w:rsidR="003C4620" w:rsidRDefault="003C4620" w:rsidP="003C4620">
      <w:pPr>
        <w:jc w:val="center"/>
        <w:rPr>
          <w:b/>
          <w:sz w:val="28"/>
          <w:szCs w:val="28"/>
        </w:rPr>
      </w:pPr>
      <w:r w:rsidRPr="00411C96">
        <w:rPr>
          <w:b/>
          <w:sz w:val="28"/>
          <w:szCs w:val="28"/>
        </w:rPr>
        <w:t>ГУБЕРНАТОРА ЛЕНИНГРАДСКОЙ ОБЛАСТИ</w:t>
      </w:r>
    </w:p>
    <w:p w:rsidR="003C4620" w:rsidRDefault="003C4620" w:rsidP="003C4620">
      <w:pPr>
        <w:jc w:val="center"/>
        <w:rPr>
          <w:b/>
          <w:sz w:val="28"/>
          <w:szCs w:val="28"/>
        </w:rPr>
      </w:pPr>
    </w:p>
    <w:p w:rsidR="00272125" w:rsidRDefault="003C4620" w:rsidP="003C4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 w:rsidR="00272125">
        <w:rPr>
          <w:b/>
          <w:sz w:val="28"/>
          <w:szCs w:val="28"/>
        </w:rPr>
        <w:t>плана взаимодействия органов исполнительной власти Ленинградской области</w:t>
      </w:r>
      <w:proofErr w:type="gramEnd"/>
      <w:r w:rsidR="00272125">
        <w:rPr>
          <w:b/>
          <w:sz w:val="28"/>
          <w:szCs w:val="28"/>
        </w:rPr>
        <w:t xml:space="preserve"> по развитию добровольчества (волонтерства)</w:t>
      </w:r>
      <w:r>
        <w:rPr>
          <w:b/>
          <w:sz w:val="28"/>
          <w:szCs w:val="28"/>
        </w:rPr>
        <w:t xml:space="preserve"> </w:t>
      </w:r>
    </w:p>
    <w:p w:rsidR="003C4620" w:rsidRDefault="003C4620" w:rsidP="003C4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2020-2024 годы</w:t>
      </w:r>
    </w:p>
    <w:p w:rsidR="003C4620" w:rsidRDefault="003C4620" w:rsidP="003C4620">
      <w:pPr>
        <w:jc w:val="center"/>
        <w:rPr>
          <w:b/>
          <w:sz w:val="28"/>
          <w:szCs w:val="28"/>
        </w:rPr>
      </w:pPr>
    </w:p>
    <w:p w:rsidR="003C4620" w:rsidRDefault="003C4620" w:rsidP="003C4620">
      <w:pPr>
        <w:ind w:firstLine="708"/>
        <w:jc w:val="both"/>
        <w:rPr>
          <w:sz w:val="28"/>
          <w:szCs w:val="28"/>
        </w:rPr>
      </w:pPr>
      <w:r w:rsidRPr="007B2E6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подпунктом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пункта 2 перечня поручений Президента Российской Федерации по итогам заседания Государственного Совета Российской Федерации 27 декабря 2018 года № Пр-38ГС:</w:t>
      </w:r>
    </w:p>
    <w:p w:rsidR="003C4620" w:rsidRDefault="003C4620" w:rsidP="003C4620">
      <w:pPr>
        <w:widowControl/>
        <w:numPr>
          <w:ilvl w:val="0"/>
          <w:numId w:val="34"/>
        </w:numPr>
        <w:autoSpaceDE/>
        <w:autoSpaceDN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72125">
        <w:rPr>
          <w:sz w:val="28"/>
          <w:szCs w:val="28"/>
        </w:rPr>
        <w:t xml:space="preserve">план взаимодействия органов исполнительной власти Ленинградской области по развитию добровольчества (волонтерства) на 2020-2024 годы </w:t>
      </w:r>
      <w:r>
        <w:rPr>
          <w:sz w:val="28"/>
          <w:szCs w:val="28"/>
        </w:rPr>
        <w:t>приложению к настоящему распоряжению.</w:t>
      </w:r>
    </w:p>
    <w:p w:rsidR="003C4620" w:rsidRPr="003C4620" w:rsidRDefault="003C4620" w:rsidP="003C4620">
      <w:pPr>
        <w:widowControl/>
        <w:numPr>
          <w:ilvl w:val="0"/>
          <w:numId w:val="34"/>
        </w:numPr>
        <w:autoSpaceDE/>
        <w:autoSpaceDN/>
        <w:ind w:left="0" w:firstLine="708"/>
        <w:jc w:val="both"/>
        <w:rPr>
          <w:sz w:val="28"/>
          <w:szCs w:val="28"/>
        </w:rPr>
      </w:pPr>
      <w:proofErr w:type="gramStart"/>
      <w:r w:rsidRPr="003C4620">
        <w:rPr>
          <w:sz w:val="28"/>
          <w:szCs w:val="28"/>
        </w:rPr>
        <w:t>Контроль за</w:t>
      </w:r>
      <w:proofErr w:type="gramEnd"/>
      <w:r w:rsidRPr="003C4620">
        <w:rPr>
          <w:sz w:val="28"/>
          <w:szCs w:val="28"/>
        </w:rPr>
        <w:t xml:space="preserve"> исполнением распоряжения возложить на Вице-губернатора Ленинградской области по внутренней политике.</w:t>
      </w:r>
    </w:p>
    <w:p w:rsidR="003C4620" w:rsidRDefault="003C4620" w:rsidP="003C4620">
      <w:pPr>
        <w:ind w:firstLine="708"/>
        <w:jc w:val="both"/>
        <w:rPr>
          <w:sz w:val="28"/>
          <w:szCs w:val="28"/>
        </w:rPr>
      </w:pPr>
    </w:p>
    <w:p w:rsidR="003C4620" w:rsidRDefault="003C4620" w:rsidP="003C4620">
      <w:pPr>
        <w:ind w:firstLine="708"/>
        <w:jc w:val="both"/>
        <w:rPr>
          <w:sz w:val="28"/>
          <w:szCs w:val="28"/>
        </w:rPr>
      </w:pPr>
    </w:p>
    <w:p w:rsidR="003C4620" w:rsidRPr="0085199D" w:rsidRDefault="003C4620" w:rsidP="003C4620">
      <w:pPr>
        <w:ind w:left="567" w:firstLine="709"/>
        <w:jc w:val="both"/>
        <w:rPr>
          <w:sz w:val="28"/>
          <w:szCs w:val="28"/>
        </w:rPr>
      </w:pPr>
    </w:p>
    <w:p w:rsidR="003C4620" w:rsidRDefault="003C4620" w:rsidP="003C4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3C4620" w:rsidRDefault="003C4620" w:rsidP="003C4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 Дрозденко</w:t>
      </w:r>
    </w:p>
    <w:p w:rsidR="003C4620" w:rsidRDefault="003C4620" w:rsidP="003C4620">
      <w:pPr>
        <w:jc w:val="both"/>
        <w:rPr>
          <w:sz w:val="28"/>
          <w:szCs w:val="28"/>
        </w:rPr>
      </w:pPr>
    </w:p>
    <w:p w:rsidR="003C4620" w:rsidRDefault="003C4620" w:rsidP="003C4620">
      <w:pPr>
        <w:jc w:val="both"/>
        <w:rPr>
          <w:sz w:val="28"/>
          <w:szCs w:val="28"/>
        </w:rPr>
      </w:pPr>
    </w:p>
    <w:p w:rsidR="003C4620" w:rsidRDefault="003C4620" w:rsidP="003C4620">
      <w:pPr>
        <w:jc w:val="both"/>
        <w:rPr>
          <w:sz w:val="28"/>
          <w:szCs w:val="28"/>
        </w:rPr>
      </w:pPr>
    </w:p>
    <w:p w:rsidR="003C4620" w:rsidRDefault="003C4620" w:rsidP="003C4620">
      <w:pPr>
        <w:jc w:val="both"/>
        <w:rPr>
          <w:sz w:val="28"/>
          <w:szCs w:val="28"/>
        </w:rPr>
      </w:pPr>
    </w:p>
    <w:p w:rsidR="003C4620" w:rsidRDefault="003C4620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C4620" w:rsidRDefault="003C4620" w:rsidP="003C4620">
      <w:pPr>
        <w:pStyle w:val="a3"/>
        <w:spacing w:before="5"/>
        <w:jc w:val="right"/>
        <w:sectPr w:rsidR="003C4620" w:rsidSect="003C4620">
          <w:headerReference w:type="default" r:id="rId9"/>
          <w:headerReference w:type="first" r:id="rId10"/>
          <w:pgSz w:w="11906" w:h="16838"/>
          <w:pgMar w:top="1134" w:right="992" w:bottom="1134" w:left="1276" w:header="709" w:footer="709" w:gutter="0"/>
          <w:cols w:space="708"/>
          <w:titlePg/>
          <w:docGrid w:linePitch="381"/>
        </w:sectPr>
      </w:pPr>
    </w:p>
    <w:p w:rsidR="003C4620" w:rsidRPr="003C4620" w:rsidRDefault="00272125" w:rsidP="003C4620">
      <w:pPr>
        <w:pStyle w:val="a3"/>
        <w:spacing w:before="5"/>
        <w:jc w:val="right"/>
      </w:pPr>
      <w:r>
        <w:lastRenderedPageBreak/>
        <w:t>УТВЕРЖДЕН</w:t>
      </w:r>
      <w:r w:rsidR="003C4620" w:rsidRPr="003C4620">
        <w:t>:</w:t>
      </w:r>
    </w:p>
    <w:p w:rsidR="003C4620" w:rsidRPr="003C4620" w:rsidRDefault="003C4620" w:rsidP="003C4620">
      <w:pPr>
        <w:pStyle w:val="a3"/>
        <w:spacing w:before="5"/>
        <w:jc w:val="right"/>
      </w:pPr>
      <w:r w:rsidRPr="003C4620">
        <w:t xml:space="preserve">Распоряжением Губернатора </w:t>
      </w:r>
    </w:p>
    <w:p w:rsidR="003C4620" w:rsidRPr="003C4620" w:rsidRDefault="003C4620" w:rsidP="003C4620">
      <w:pPr>
        <w:pStyle w:val="a3"/>
        <w:spacing w:before="5"/>
        <w:jc w:val="right"/>
      </w:pPr>
      <w:r w:rsidRPr="003C4620">
        <w:t xml:space="preserve">Ленинградской области </w:t>
      </w:r>
    </w:p>
    <w:p w:rsidR="003C4620" w:rsidRPr="003C4620" w:rsidRDefault="003C4620" w:rsidP="003C4620">
      <w:pPr>
        <w:pStyle w:val="a3"/>
        <w:spacing w:before="5"/>
        <w:jc w:val="right"/>
      </w:pPr>
      <w:r w:rsidRPr="003C4620">
        <w:t>От «</w:t>
      </w:r>
      <w:r>
        <w:t>__</w:t>
      </w:r>
      <w:r w:rsidRPr="003C4620">
        <w:t>__» ______________</w:t>
      </w:r>
      <w:r>
        <w:t xml:space="preserve">  _____г.</w:t>
      </w:r>
    </w:p>
    <w:p w:rsidR="003C4620" w:rsidRPr="003C4620" w:rsidRDefault="003C4620" w:rsidP="003C4620">
      <w:pPr>
        <w:pStyle w:val="a3"/>
        <w:spacing w:before="5"/>
        <w:jc w:val="right"/>
      </w:pPr>
      <w:r w:rsidRPr="003C4620">
        <w:t>№ ____________________</w:t>
      </w:r>
    </w:p>
    <w:p w:rsidR="00272125" w:rsidRDefault="00272125" w:rsidP="000249D5">
      <w:pPr>
        <w:ind w:left="2248" w:right="2268"/>
        <w:jc w:val="center"/>
        <w:rPr>
          <w:b/>
          <w:sz w:val="24"/>
        </w:rPr>
      </w:pPr>
      <w:r>
        <w:rPr>
          <w:b/>
          <w:sz w:val="24"/>
        </w:rPr>
        <w:t xml:space="preserve">ПЛАН ВЗАИМОДЕЙСТВИЯ </w:t>
      </w:r>
    </w:p>
    <w:p w:rsidR="00272125" w:rsidRDefault="00272125" w:rsidP="000249D5">
      <w:pPr>
        <w:ind w:left="2248" w:right="2268"/>
        <w:jc w:val="center"/>
        <w:rPr>
          <w:b/>
          <w:sz w:val="24"/>
        </w:rPr>
      </w:pPr>
      <w:r>
        <w:rPr>
          <w:b/>
          <w:sz w:val="24"/>
        </w:rPr>
        <w:t>органов исполнительной власти Ленинградской области по развитию добровольчества (волонтерства) на 2020-2024годы</w:t>
      </w:r>
    </w:p>
    <w:p w:rsidR="00272125" w:rsidRDefault="00272125" w:rsidP="00272125">
      <w:pPr>
        <w:ind w:right="2268"/>
        <w:rPr>
          <w:b/>
          <w:sz w:val="24"/>
        </w:rPr>
      </w:pPr>
    </w:p>
    <w:p w:rsidR="000249D5" w:rsidRPr="0042060F" w:rsidRDefault="00272125" w:rsidP="000249D5">
      <w:pPr>
        <w:pStyle w:val="a5"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0249D5" w:rsidRDefault="000249D5" w:rsidP="000249D5">
      <w:pPr>
        <w:pStyle w:val="a3"/>
      </w:pPr>
    </w:p>
    <w:p w:rsidR="000249D5" w:rsidRPr="00272125" w:rsidRDefault="00272125" w:rsidP="00272125">
      <w:pPr>
        <w:pStyle w:val="a5"/>
        <w:numPr>
          <w:ilvl w:val="1"/>
          <w:numId w:val="37"/>
        </w:numPr>
        <w:tabs>
          <w:tab w:val="left" w:pos="0"/>
        </w:tabs>
        <w:ind w:right="-31" w:firstLine="491"/>
        <w:jc w:val="both"/>
        <w:rPr>
          <w:sz w:val="24"/>
        </w:rPr>
      </w:pPr>
      <w:r w:rsidRPr="00272125">
        <w:rPr>
          <w:sz w:val="24"/>
        </w:rPr>
        <w:t>Настоящий план разработан</w:t>
      </w:r>
      <w:r w:rsidR="000249D5" w:rsidRPr="00272125">
        <w:rPr>
          <w:sz w:val="24"/>
        </w:rPr>
        <w:t xml:space="preserve"> в </w:t>
      </w:r>
      <w:proofErr w:type="gramStart"/>
      <w:r w:rsidR="000249D5" w:rsidRPr="00272125">
        <w:rPr>
          <w:sz w:val="24"/>
        </w:rPr>
        <w:t>соответствии</w:t>
      </w:r>
      <w:proofErr w:type="gramEnd"/>
      <w:r w:rsidR="000249D5" w:rsidRPr="00272125">
        <w:rPr>
          <w:sz w:val="24"/>
        </w:rPr>
        <w:t xml:space="preserve"> с подпунктом </w:t>
      </w:r>
      <w:r w:rsidR="005763FF" w:rsidRPr="00272125">
        <w:rPr>
          <w:sz w:val="24"/>
        </w:rPr>
        <w:t>«</w:t>
      </w:r>
      <w:r w:rsidR="000249D5" w:rsidRPr="00272125">
        <w:rPr>
          <w:sz w:val="24"/>
        </w:rPr>
        <w:t>а</w:t>
      </w:r>
      <w:r w:rsidR="005763FF" w:rsidRPr="00272125">
        <w:rPr>
          <w:sz w:val="24"/>
        </w:rPr>
        <w:t>»</w:t>
      </w:r>
      <w:r w:rsidR="000249D5" w:rsidRPr="00272125">
        <w:rPr>
          <w:sz w:val="24"/>
        </w:rPr>
        <w:t xml:space="preserve"> пункта 2 перечня поручений Президента Российской Федерации по итогам заседания Государственного совета Российской Федерации 27 декабря 2018 г. от 16 января 2019 г. № </w:t>
      </w:r>
      <w:r w:rsidR="003C4620" w:rsidRPr="00272125">
        <w:rPr>
          <w:sz w:val="24"/>
        </w:rPr>
        <w:t>Пр-38</w:t>
      </w:r>
      <w:r w:rsidR="000249D5" w:rsidRPr="00272125">
        <w:rPr>
          <w:sz w:val="24"/>
        </w:rPr>
        <w:t>ГС.</w:t>
      </w:r>
    </w:p>
    <w:p w:rsidR="00DA2EEA" w:rsidRDefault="000249D5" w:rsidP="00143AE1">
      <w:pPr>
        <w:tabs>
          <w:tab w:val="left" w:pos="709"/>
        </w:tabs>
        <w:ind w:right="-31" w:firstLine="851"/>
        <w:jc w:val="both"/>
        <w:rPr>
          <w:sz w:val="24"/>
        </w:rPr>
      </w:pPr>
      <w:r>
        <w:rPr>
          <w:sz w:val="24"/>
        </w:rPr>
        <w:t>На сегодняшний день добровольчество (волонтерство)</w:t>
      </w:r>
      <w:r w:rsidRPr="00571421">
        <w:rPr>
          <w:sz w:val="24"/>
        </w:rPr>
        <w:t xml:space="preserve"> вызывает широкий интерес у населения, а волонтерское движение охватывает большинство сфер общественной жизни: спорт, здравоохранение, социальную защиту, культуру, образование, экологию и др. Современный гражданин готов участвовать в развитии территории, на которой</w:t>
      </w:r>
      <w:r>
        <w:rPr>
          <w:sz w:val="24"/>
        </w:rPr>
        <w:t xml:space="preserve"> </w:t>
      </w:r>
      <w:r w:rsidRPr="00571421">
        <w:rPr>
          <w:sz w:val="24"/>
        </w:rPr>
        <w:t xml:space="preserve">он проживает, помогать в решении проблем, стоящих перед обществом. </w:t>
      </w:r>
    </w:p>
    <w:p w:rsidR="00272125" w:rsidRPr="00571421" w:rsidRDefault="00272125" w:rsidP="00272125">
      <w:pPr>
        <w:tabs>
          <w:tab w:val="left" w:pos="709"/>
        </w:tabs>
        <w:ind w:right="-31" w:firstLine="851"/>
        <w:jc w:val="both"/>
        <w:rPr>
          <w:sz w:val="24"/>
        </w:rPr>
      </w:pPr>
      <w:proofErr w:type="gramStart"/>
      <w:r>
        <w:rPr>
          <w:sz w:val="24"/>
        </w:rPr>
        <w:t>План</w:t>
      </w:r>
      <w:r w:rsidR="000249D5">
        <w:rPr>
          <w:sz w:val="24"/>
        </w:rPr>
        <w:t xml:space="preserve"> включает мероприятия, направленные на ресурсную поддержку, обучение, нематериальное стимулирование участников добровольческих (волонтерских) инициатив, проведение конкурсов на получение этими участ</w:t>
      </w:r>
      <w:r w:rsidR="00C4245F">
        <w:rPr>
          <w:sz w:val="24"/>
        </w:rPr>
        <w:t>никами различных форм поддержки и вовлечение граждан вс</w:t>
      </w:r>
      <w:r w:rsidR="00157FAD">
        <w:rPr>
          <w:sz w:val="24"/>
        </w:rPr>
        <w:t xml:space="preserve">ех возрастов, а также </w:t>
      </w:r>
      <w:r w:rsidR="00157FAD" w:rsidRPr="00157FAD">
        <w:rPr>
          <w:sz w:val="24"/>
        </w:rPr>
        <w:t>мероприятия Плана мероприятий по реализации Концепции содействия развитию добровольчества (волонтерства) до 2025 года на территории субъекта Российской Федерации</w:t>
      </w:r>
      <w:r w:rsidR="00157FAD">
        <w:rPr>
          <w:sz w:val="24"/>
        </w:rPr>
        <w:t xml:space="preserve">, </w:t>
      </w:r>
      <w:r w:rsidR="00157FAD" w:rsidRPr="00157FAD">
        <w:rPr>
          <w:sz w:val="24"/>
        </w:rPr>
        <w:t>утвержденного Заместителем Председателя Правительства Российской Федерации Т.А. Голиковой от 20 июня</w:t>
      </w:r>
      <w:proofErr w:type="gramEnd"/>
      <w:r w:rsidR="00157FAD" w:rsidRPr="00157FAD">
        <w:rPr>
          <w:sz w:val="24"/>
        </w:rPr>
        <w:t xml:space="preserve"> 2019 г. № 5486п-П44</w:t>
      </w:r>
      <w:r>
        <w:rPr>
          <w:sz w:val="24"/>
        </w:rPr>
        <w:t xml:space="preserve"> и отвечает следующим задачам: </w:t>
      </w:r>
    </w:p>
    <w:p w:rsidR="00272125" w:rsidRDefault="00272125" w:rsidP="00272125">
      <w:pPr>
        <w:pStyle w:val="a3"/>
        <w:numPr>
          <w:ilvl w:val="0"/>
          <w:numId w:val="35"/>
        </w:numPr>
        <w:tabs>
          <w:tab w:val="left" w:pos="0"/>
        </w:tabs>
        <w:ind w:left="0" w:firstLine="851"/>
        <w:jc w:val="both"/>
        <w:rPr>
          <w:szCs w:val="22"/>
        </w:rPr>
      </w:pPr>
      <w:r w:rsidRPr="00794E3D">
        <w:rPr>
          <w:szCs w:val="22"/>
        </w:rPr>
        <w:t xml:space="preserve">создание условий, обеспечивающих востребованность участия добровольческих (волонтерских) организаций и добровольцев (волонтеров) в </w:t>
      </w:r>
      <w:proofErr w:type="gramStart"/>
      <w:r w:rsidRPr="00794E3D">
        <w:rPr>
          <w:szCs w:val="22"/>
        </w:rPr>
        <w:t>решении</w:t>
      </w:r>
      <w:proofErr w:type="gramEnd"/>
      <w:r w:rsidRPr="00794E3D">
        <w:rPr>
          <w:szCs w:val="22"/>
        </w:rPr>
        <w:t xml:space="preserve"> социальных задач, а также повышение признания добровольчества (волонтерства) в обществе; </w:t>
      </w:r>
    </w:p>
    <w:p w:rsidR="00272125" w:rsidRDefault="00272125" w:rsidP="00272125">
      <w:pPr>
        <w:pStyle w:val="a3"/>
        <w:numPr>
          <w:ilvl w:val="0"/>
          <w:numId w:val="35"/>
        </w:numPr>
        <w:tabs>
          <w:tab w:val="left" w:pos="0"/>
        </w:tabs>
        <w:ind w:left="0" w:firstLine="851"/>
        <w:jc w:val="both"/>
        <w:rPr>
          <w:szCs w:val="22"/>
        </w:rPr>
      </w:pPr>
      <w:r w:rsidRPr="00143AE1">
        <w:rPr>
          <w:szCs w:val="22"/>
        </w:rPr>
        <w:t>поддержка деятельности существующих и создание условий для возникновения новых добровольческих (волонтерских) организаций;</w:t>
      </w:r>
    </w:p>
    <w:p w:rsidR="00272125" w:rsidRDefault="00272125" w:rsidP="00272125">
      <w:pPr>
        <w:pStyle w:val="a3"/>
        <w:numPr>
          <w:ilvl w:val="0"/>
          <w:numId w:val="35"/>
        </w:numPr>
        <w:tabs>
          <w:tab w:val="left" w:pos="0"/>
        </w:tabs>
        <w:ind w:left="0" w:firstLine="851"/>
        <w:jc w:val="both"/>
        <w:rPr>
          <w:szCs w:val="22"/>
        </w:rPr>
      </w:pPr>
      <w:r>
        <w:rPr>
          <w:szCs w:val="22"/>
        </w:rPr>
        <w:t>с</w:t>
      </w:r>
      <w:r w:rsidRPr="00C4245F">
        <w:rPr>
          <w:szCs w:val="22"/>
        </w:rPr>
        <w:t>оздание инфраструктуры добровольческой деятельнос</w:t>
      </w:r>
      <w:r>
        <w:rPr>
          <w:szCs w:val="22"/>
        </w:rPr>
        <w:t>ти на территории Ленинградской области;</w:t>
      </w:r>
    </w:p>
    <w:p w:rsidR="00272125" w:rsidRDefault="00272125" w:rsidP="00272125">
      <w:pPr>
        <w:pStyle w:val="a3"/>
        <w:numPr>
          <w:ilvl w:val="0"/>
          <w:numId w:val="35"/>
        </w:numPr>
        <w:tabs>
          <w:tab w:val="left" w:pos="0"/>
        </w:tabs>
        <w:ind w:left="0" w:firstLine="851"/>
        <w:jc w:val="both"/>
        <w:rPr>
          <w:szCs w:val="22"/>
        </w:rPr>
      </w:pPr>
      <w:r w:rsidRPr="00143AE1">
        <w:rPr>
          <w:szCs w:val="22"/>
        </w:rPr>
        <w:t xml:space="preserve">развитие методической, информационной, консультационной, образовательной и ресурсной поддержки добровольческой (волонтерской) деятельности; </w:t>
      </w:r>
    </w:p>
    <w:p w:rsidR="00272125" w:rsidRDefault="00272125" w:rsidP="00272125">
      <w:pPr>
        <w:pStyle w:val="a3"/>
        <w:numPr>
          <w:ilvl w:val="0"/>
          <w:numId w:val="35"/>
        </w:numPr>
        <w:tabs>
          <w:tab w:val="left" w:pos="0"/>
        </w:tabs>
        <w:ind w:left="0" w:firstLine="851"/>
        <w:jc w:val="both"/>
        <w:rPr>
          <w:szCs w:val="22"/>
        </w:rPr>
      </w:pPr>
      <w:r w:rsidRPr="00143AE1">
        <w:rPr>
          <w:szCs w:val="22"/>
        </w:rPr>
        <w:t xml:space="preserve">расширение масштабов </w:t>
      </w:r>
      <w:r>
        <w:rPr>
          <w:szCs w:val="22"/>
        </w:rPr>
        <w:t>межведомственного</w:t>
      </w:r>
      <w:r w:rsidRPr="00143AE1">
        <w:rPr>
          <w:szCs w:val="22"/>
        </w:rPr>
        <w:t xml:space="preserve"> взаимодействия в сфере добровольчества (волонтерства),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</w:t>
      </w:r>
      <w:r>
        <w:rPr>
          <w:szCs w:val="22"/>
        </w:rPr>
        <w:t xml:space="preserve">вой информации, международными </w:t>
      </w:r>
      <w:r w:rsidRPr="00143AE1">
        <w:rPr>
          <w:szCs w:val="22"/>
        </w:rPr>
        <w:t>и другими заинтересованными организациями.</w:t>
      </w:r>
    </w:p>
    <w:p w:rsidR="000249D5" w:rsidRPr="00272125" w:rsidRDefault="00272125" w:rsidP="00272125">
      <w:pPr>
        <w:pStyle w:val="a3"/>
        <w:tabs>
          <w:tab w:val="left" w:pos="0"/>
        </w:tabs>
        <w:ind w:left="473"/>
        <w:jc w:val="both"/>
        <w:rPr>
          <w:szCs w:val="22"/>
        </w:rPr>
      </w:pPr>
      <w:r>
        <w:t xml:space="preserve">Срок </w:t>
      </w:r>
      <w:r w:rsidR="000249D5" w:rsidRPr="00272125">
        <w:t xml:space="preserve">реализации </w:t>
      </w:r>
      <w:r w:rsidRPr="00272125">
        <w:t>Плана</w:t>
      </w:r>
      <w:r w:rsidR="000249D5" w:rsidRPr="00272125">
        <w:t xml:space="preserve">: </w:t>
      </w:r>
      <w:r w:rsidR="001157E2" w:rsidRPr="00272125">
        <w:t>2020</w:t>
      </w:r>
      <w:r w:rsidR="000249D5" w:rsidRPr="00272125">
        <w:t>–2024 годы.</w:t>
      </w:r>
    </w:p>
    <w:p w:rsidR="000249D5" w:rsidRDefault="000249D5" w:rsidP="000249D5">
      <w:pPr>
        <w:pStyle w:val="a3"/>
      </w:pPr>
    </w:p>
    <w:p w:rsidR="00272125" w:rsidRPr="00272125" w:rsidRDefault="00272125" w:rsidP="00272125">
      <w:pPr>
        <w:pStyle w:val="a5"/>
        <w:numPr>
          <w:ilvl w:val="1"/>
          <w:numId w:val="37"/>
        </w:numPr>
        <w:tabs>
          <w:tab w:val="left" w:pos="851"/>
          <w:tab w:val="left" w:pos="1342"/>
          <w:tab w:val="left" w:pos="14570"/>
        </w:tabs>
        <w:ind w:right="-31"/>
        <w:jc w:val="both"/>
        <w:rPr>
          <w:sz w:val="24"/>
        </w:rPr>
      </w:pPr>
      <w:r w:rsidRPr="00272125">
        <w:rPr>
          <w:sz w:val="24"/>
        </w:rPr>
        <w:t xml:space="preserve">Органы исполнительной власти, включенные в План: </w:t>
      </w:r>
    </w:p>
    <w:p w:rsidR="00600495" w:rsidRPr="00272125" w:rsidRDefault="00600495" w:rsidP="00272125">
      <w:pPr>
        <w:pStyle w:val="a5"/>
        <w:numPr>
          <w:ilvl w:val="0"/>
          <w:numId w:val="38"/>
        </w:numPr>
        <w:tabs>
          <w:tab w:val="left" w:pos="851"/>
          <w:tab w:val="left" w:pos="1342"/>
          <w:tab w:val="left" w:pos="14570"/>
        </w:tabs>
        <w:ind w:left="0" w:right="-31" w:firstLine="851"/>
        <w:jc w:val="both"/>
        <w:rPr>
          <w:sz w:val="24"/>
        </w:rPr>
      </w:pPr>
      <w:r w:rsidRPr="00272125">
        <w:rPr>
          <w:sz w:val="24"/>
        </w:rPr>
        <w:lastRenderedPageBreak/>
        <w:t>Комитет общего и профессионального образования Ленинградской области (далее по тексту - КОПО);</w:t>
      </w:r>
    </w:p>
    <w:p w:rsidR="00600495" w:rsidRPr="00272125" w:rsidRDefault="00600495" w:rsidP="00272125">
      <w:pPr>
        <w:pStyle w:val="a5"/>
        <w:numPr>
          <w:ilvl w:val="0"/>
          <w:numId w:val="38"/>
        </w:numPr>
        <w:tabs>
          <w:tab w:val="left" w:pos="851"/>
          <w:tab w:val="left" w:pos="1342"/>
          <w:tab w:val="left" w:pos="14570"/>
        </w:tabs>
        <w:ind w:left="0" w:right="-31" w:firstLine="851"/>
        <w:jc w:val="both"/>
        <w:rPr>
          <w:sz w:val="24"/>
        </w:rPr>
      </w:pPr>
      <w:r w:rsidRPr="00272125">
        <w:rPr>
          <w:sz w:val="24"/>
        </w:rPr>
        <w:t>Комитет по внешним связям Ленинградской области (далее по тексту - КВС);</w:t>
      </w:r>
    </w:p>
    <w:p w:rsidR="00600495" w:rsidRPr="00272125" w:rsidRDefault="00600495" w:rsidP="00272125">
      <w:pPr>
        <w:pStyle w:val="a5"/>
        <w:numPr>
          <w:ilvl w:val="0"/>
          <w:numId w:val="38"/>
        </w:numPr>
        <w:tabs>
          <w:tab w:val="left" w:pos="851"/>
          <w:tab w:val="left" w:pos="1342"/>
          <w:tab w:val="left" w:pos="14570"/>
        </w:tabs>
        <w:ind w:left="0" w:right="-31" w:firstLine="851"/>
        <w:jc w:val="both"/>
        <w:rPr>
          <w:sz w:val="24"/>
        </w:rPr>
      </w:pPr>
      <w:r w:rsidRPr="00272125">
        <w:rPr>
          <w:sz w:val="24"/>
        </w:rPr>
        <w:t>Комитет по здравоохранению Ленинградской области (далее по тексту – КЗО)</w:t>
      </w:r>
    </w:p>
    <w:p w:rsidR="00600495" w:rsidRPr="00272125" w:rsidRDefault="00600495" w:rsidP="00272125">
      <w:pPr>
        <w:pStyle w:val="a5"/>
        <w:numPr>
          <w:ilvl w:val="0"/>
          <w:numId w:val="38"/>
        </w:numPr>
        <w:tabs>
          <w:tab w:val="left" w:pos="851"/>
          <w:tab w:val="left" w:pos="1342"/>
          <w:tab w:val="left" w:pos="14570"/>
        </w:tabs>
        <w:ind w:left="0" w:right="-31" w:firstLine="851"/>
        <w:jc w:val="both"/>
        <w:rPr>
          <w:sz w:val="24"/>
        </w:rPr>
      </w:pPr>
      <w:r w:rsidRPr="00272125">
        <w:rPr>
          <w:sz w:val="24"/>
        </w:rPr>
        <w:t>Комитет по культуре Ленинградской области (далее по тексту - КК);</w:t>
      </w:r>
    </w:p>
    <w:p w:rsidR="00600495" w:rsidRPr="00272125" w:rsidRDefault="00600495" w:rsidP="00272125">
      <w:pPr>
        <w:pStyle w:val="a5"/>
        <w:numPr>
          <w:ilvl w:val="0"/>
          <w:numId w:val="38"/>
        </w:numPr>
        <w:tabs>
          <w:tab w:val="left" w:pos="851"/>
          <w:tab w:val="left" w:pos="1342"/>
          <w:tab w:val="left" w:pos="14570"/>
        </w:tabs>
        <w:ind w:left="0" w:right="-31" w:firstLine="851"/>
        <w:jc w:val="both"/>
        <w:rPr>
          <w:sz w:val="24"/>
        </w:rPr>
      </w:pPr>
      <w:r w:rsidRPr="00272125">
        <w:rPr>
          <w:sz w:val="24"/>
        </w:rPr>
        <w:t xml:space="preserve">Комитет по молодежной политике Ленинградской области </w:t>
      </w:r>
      <w:r w:rsidRPr="00272125">
        <w:rPr>
          <w:sz w:val="24"/>
          <w:szCs w:val="24"/>
        </w:rPr>
        <w:t>(далее по тексту - КМП)</w:t>
      </w:r>
      <w:r w:rsidRPr="00272125">
        <w:rPr>
          <w:sz w:val="24"/>
        </w:rPr>
        <w:t>;</w:t>
      </w:r>
    </w:p>
    <w:p w:rsidR="00600495" w:rsidRPr="00272125" w:rsidRDefault="00600495" w:rsidP="00272125">
      <w:pPr>
        <w:pStyle w:val="a5"/>
        <w:numPr>
          <w:ilvl w:val="0"/>
          <w:numId w:val="38"/>
        </w:numPr>
        <w:tabs>
          <w:tab w:val="left" w:pos="851"/>
          <w:tab w:val="left" w:pos="1342"/>
          <w:tab w:val="left" w:pos="14570"/>
        </w:tabs>
        <w:ind w:left="0" w:right="-31" w:firstLine="851"/>
        <w:jc w:val="both"/>
        <w:rPr>
          <w:sz w:val="24"/>
        </w:rPr>
      </w:pPr>
      <w:r w:rsidRPr="00272125">
        <w:rPr>
          <w:sz w:val="24"/>
        </w:rPr>
        <w:t xml:space="preserve">Комитет по печати Ленинградской области </w:t>
      </w:r>
      <w:r w:rsidRPr="00272125">
        <w:rPr>
          <w:sz w:val="24"/>
          <w:szCs w:val="24"/>
        </w:rPr>
        <w:t>(далее по тексту - КП)</w:t>
      </w:r>
      <w:r w:rsidRPr="00272125">
        <w:rPr>
          <w:sz w:val="24"/>
        </w:rPr>
        <w:t>;</w:t>
      </w:r>
    </w:p>
    <w:p w:rsidR="00600495" w:rsidRPr="00272125" w:rsidRDefault="00600495" w:rsidP="00272125">
      <w:pPr>
        <w:pStyle w:val="a5"/>
        <w:numPr>
          <w:ilvl w:val="0"/>
          <w:numId w:val="38"/>
        </w:numPr>
        <w:tabs>
          <w:tab w:val="left" w:pos="851"/>
          <w:tab w:val="left" w:pos="1342"/>
          <w:tab w:val="left" w:pos="14570"/>
        </w:tabs>
        <w:ind w:left="0" w:right="-31" w:firstLine="851"/>
        <w:jc w:val="both"/>
        <w:rPr>
          <w:sz w:val="24"/>
        </w:rPr>
      </w:pPr>
      <w:r w:rsidRPr="00272125">
        <w:rPr>
          <w:sz w:val="24"/>
        </w:rPr>
        <w:t xml:space="preserve">Комитет по природным ресурсам Ленинградской области </w:t>
      </w:r>
      <w:r w:rsidRPr="00272125">
        <w:rPr>
          <w:sz w:val="24"/>
          <w:szCs w:val="24"/>
        </w:rPr>
        <w:t>(далее по тексту - КПР)</w:t>
      </w:r>
      <w:r w:rsidRPr="00272125">
        <w:rPr>
          <w:sz w:val="24"/>
        </w:rPr>
        <w:t>;</w:t>
      </w:r>
    </w:p>
    <w:p w:rsidR="00600495" w:rsidRPr="00272125" w:rsidRDefault="00600495" w:rsidP="00272125">
      <w:pPr>
        <w:pStyle w:val="a5"/>
        <w:numPr>
          <w:ilvl w:val="0"/>
          <w:numId w:val="38"/>
        </w:numPr>
        <w:tabs>
          <w:tab w:val="left" w:pos="851"/>
          <w:tab w:val="left" w:pos="1342"/>
          <w:tab w:val="left" w:pos="14570"/>
        </w:tabs>
        <w:ind w:left="0" w:right="-31" w:firstLine="851"/>
        <w:jc w:val="both"/>
        <w:rPr>
          <w:sz w:val="24"/>
        </w:rPr>
      </w:pPr>
      <w:r w:rsidRPr="00272125">
        <w:rPr>
          <w:sz w:val="24"/>
        </w:rPr>
        <w:t xml:space="preserve">Комитет по социальной защите населения Ленинградской области </w:t>
      </w:r>
      <w:r w:rsidRPr="00272125">
        <w:rPr>
          <w:sz w:val="24"/>
          <w:szCs w:val="24"/>
        </w:rPr>
        <w:t>(далее по тексту - КЗСН)</w:t>
      </w:r>
      <w:r w:rsidRPr="00272125">
        <w:rPr>
          <w:sz w:val="24"/>
        </w:rPr>
        <w:t>;</w:t>
      </w:r>
    </w:p>
    <w:p w:rsidR="00600495" w:rsidRPr="00272125" w:rsidRDefault="00600495" w:rsidP="00272125">
      <w:pPr>
        <w:pStyle w:val="a5"/>
        <w:numPr>
          <w:ilvl w:val="0"/>
          <w:numId w:val="38"/>
        </w:numPr>
        <w:tabs>
          <w:tab w:val="left" w:pos="851"/>
          <w:tab w:val="left" w:pos="1342"/>
          <w:tab w:val="left" w:pos="14570"/>
        </w:tabs>
        <w:ind w:left="0" w:right="-31" w:firstLine="851"/>
        <w:jc w:val="both"/>
        <w:rPr>
          <w:sz w:val="24"/>
        </w:rPr>
      </w:pPr>
      <w:r w:rsidRPr="00272125">
        <w:rPr>
          <w:sz w:val="24"/>
        </w:rPr>
        <w:t xml:space="preserve">Комитет по труду и занятости населения Ленинградской области </w:t>
      </w:r>
      <w:r w:rsidRPr="00272125">
        <w:rPr>
          <w:sz w:val="24"/>
          <w:szCs w:val="24"/>
        </w:rPr>
        <w:t>(далее по тексту - КТЗ)</w:t>
      </w:r>
      <w:r w:rsidRPr="00272125">
        <w:rPr>
          <w:sz w:val="24"/>
        </w:rPr>
        <w:t>;</w:t>
      </w:r>
    </w:p>
    <w:p w:rsidR="00600495" w:rsidRPr="00272125" w:rsidRDefault="00600495" w:rsidP="00272125">
      <w:pPr>
        <w:pStyle w:val="a5"/>
        <w:numPr>
          <w:ilvl w:val="0"/>
          <w:numId w:val="38"/>
        </w:numPr>
        <w:tabs>
          <w:tab w:val="left" w:pos="851"/>
          <w:tab w:val="left" w:pos="1342"/>
          <w:tab w:val="left" w:pos="14570"/>
        </w:tabs>
        <w:ind w:left="0" w:right="-31" w:firstLine="851"/>
        <w:jc w:val="both"/>
        <w:rPr>
          <w:sz w:val="24"/>
          <w:szCs w:val="24"/>
        </w:rPr>
      </w:pPr>
      <w:r w:rsidRPr="00272125">
        <w:rPr>
          <w:sz w:val="24"/>
          <w:szCs w:val="24"/>
        </w:rPr>
        <w:t>Комитет по физической культуре и спорту Ленинградской области (далее по тексту - КФКС);</w:t>
      </w:r>
    </w:p>
    <w:p w:rsidR="00600495" w:rsidRPr="00272125" w:rsidRDefault="00600495" w:rsidP="00272125">
      <w:pPr>
        <w:pStyle w:val="a5"/>
        <w:numPr>
          <w:ilvl w:val="0"/>
          <w:numId w:val="38"/>
        </w:numPr>
        <w:tabs>
          <w:tab w:val="left" w:pos="851"/>
          <w:tab w:val="left" w:pos="1342"/>
          <w:tab w:val="left" w:pos="14570"/>
        </w:tabs>
        <w:ind w:left="0" w:right="-31" w:firstLine="851"/>
        <w:jc w:val="both"/>
        <w:rPr>
          <w:sz w:val="24"/>
        </w:rPr>
      </w:pPr>
      <w:r w:rsidRPr="00272125">
        <w:rPr>
          <w:sz w:val="24"/>
        </w:rPr>
        <w:t xml:space="preserve">Комитет правопорядка и безопасности Ленинградской области </w:t>
      </w:r>
      <w:r w:rsidRPr="00272125">
        <w:rPr>
          <w:sz w:val="24"/>
          <w:szCs w:val="24"/>
        </w:rPr>
        <w:t>(далее по тексту - КПБ)</w:t>
      </w:r>
      <w:r w:rsidRPr="00272125">
        <w:rPr>
          <w:sz w:val="24"/>
        </w:rPr>
        <w:t>;</w:t>
      </w:r>
    </w:p>
    <w:p w:rsidR="00471FA3" w:rsidRPr="00272125" w:rsidRDefault="00272125" w:rsidP="00272125">
      <w:pPr>
        <w:tabs>
          <w:tab w:val="left" w:pos="851"/>
          <w:tab w:val="left" w:pos="14570"/>
        </w:tabs>
        <w:spacing w:before="69"/>
        <w:ind w:right="-31"/>
        <w:jc w:val="both"/>
        <w:rPr>
          <w:sz w:val="24"/>
        </w:rPr>
      </w:pPr>
      <w:r>
        <w:rPr>
          <w:sz w:val="24"/>
          <w:szCs w:val="24"/>
        </w:rPr>
        <w:t xml:space="preserve">Ответственный орган исполнительной власти за исполнение Плана: </w:t>
      </w:r>
      <w:r w:rsidR="001157E2" w:rsidRPr="00272125">
        <w:rPr>
          <w:sz w:val="24"/>
        </w:rPr>
        <w:t>комитет по молодежной политике Ленинградской области</w:t>
      </w:r>
    </w:p>
    <w:p w:rsidR="000249D5" w:rsidRPr="00272125" w:rsidRDefault="000249D5" w:rsidP="00272125">
      <w:pPr>
        <w:pStyle w:val="a5"/>
        <w:numPr>
          <w:ilvl w:val="1"/>
          <w:numId w:val="37"/>
        </w:numPr>
        <w:tabs>
          <w:tab w:val="left" w:pos="851"/>
          <w:tab w:val="left" w:pos="14570"/>
        </w:tabs>
        <w:spacing w:before="69"/>
        <w:ind w:right="-31"/>
        <w:jc w:val="both"/>
        <w:rPr>
          <w:sz w:val="24"/>
        </w:rPr>
      </w:pPr>
      <w:r w:rsidRPr="00272125">
        <w:rPr>
          <w:sz w:val="24"/>
        </w:rPr>
        <w:t>Порядок</w:t>
      </w:r>
      <w:r w:rsidRPr="00272125">
        <w:rPr>
          <w:spacing w:val="-2"/>
          <w:sz w:val="24"/>
        </w:rPr>
        <w:t xml:space="preserve"> </w:t>
      </w:r>
      <w:r w:rsidRPr="00272125">
        <w:rPr>
          <w:sz w:val="24"/>
        </w:rPr>
        <w:t>взаимодействия:</w:t>
      </w:r>
    </w:p>
    <w:p w:rsidR="00471FA3" w:rsidRPr="00471FA3" w:rsidRDefault="00404388" w:rsidP="00404388">
      <w:pPr>
        <w:pStyle w:val="a5"/>
        <w:numPr>
          <w:ilvl w:val="0"/>
          <w:numId w:val="10"/>
        </w:numPr>
        <w:tabs>
          <w:tab w:val="left" w:pos="851"/>
          <w:tab w:val="left" w:pos="14570"/>
        </w:tabs>
        <w:ind w:left="0" w:right="-31" w:firstLine="851"/>
        <w:jc w:val="both"/>
        <w:rPr>
          <w:sz w:val="24"/>
        </w:rPr>
      </w:pPr>
      <w:r>
        <w:rPr>
          <w:sz w:val="24"/>
        </w:rPr>
        <w:t xml:space="preserve"> </w:t>
      </w:r>
      <w:r w:rsidR="000249D5" w:rsidRPr="00471FA3">
        <w:rPr>
          <w:sz w:val="24"/>
        </w:rPr>
        <w:t xml:space="preserve">исполнители </w:t>
      </w:r>
      <w:r w:rsidR="00272125">
        <w:rPr>
          <w:sz w:val="24"/>
        </w:rPr>
        <w:t>Плана</w:t>
      </w:r>
      <w:r w:rsidR="000249D5" w:rsidRPr="00471FA3">
        <w:rPr>
          <w:sz w:val="24"/>
        </w:rPr>
        <w:t xml:space="preserve"> реализуют предусмотренные мероприятия как самостоятельно, в </w:t>
      </w:r>
      <w:proofErr w:type="gramStart"/>
      <w:r w:rsidR="000249D5" w:rsidRPr="00471FA3">
        <w:rPr>
          <w:sz w:val="24"/>
        </w:rPr>
        <w:t>соответствии</w:t>
      </w:r>
      <w:proofErr w:type="gramEnd"/>
      <w:r w:rsidR="000249D5" w:rsidRPr="00471FA3">
        <w:rPr>
          <w:sz w:val="24"/>
        </w:rPr>
        <w:t xml:space="preserve"> с собственными организационными планами, так и </w:t>
      </w:r>
      <w:r w:rsidR="004274DE">
        <w:rPr>
          <w:sz w:val="24"/>
        </w:rPr>
        <w:t xml:space="preserve">путем организации и проведения </w:t>
      </w:r>
      <w:r w:rsidR="000249D5" w:rsidRPr="00471FA3">
        <w:rPr>
          <w:sz w:val="24"/>
        </w:rPr>
        <w:t xml:space="preserve"> </w:t>
      </w:r>
      <w:r w:rsidR="004274DE">
        <w:rPr>
          <w:sz w:val="24"/>
        </w:rPr>
        <w:t>совместных мероприятий, акций, направленных</w:t>
      </w:r>
      <w:r w:rsidR="000249D5" w:rsidRPr="00471FA3">
        <w:rPr>
          <w:sz w:val="24"/>
        </w:rPr>
        <w:t xml:space="preserve"> на </w:t>
      </w:r>
      <w:r w:rsidR="007D673D" w:rsidRPr="00471FA3">
        <w:rPr>
          <w:sz w:val="24"/>
        </w:rPr>
        <w:t>развитие добровольческого (волонте</w:t>
      </w:r>
      <w:r w:rsidR="001157E2">
        <w:rPr>
          <w:sz w:val="24"/>
        </w:rPr>
        <w:t>рского) движения в Ленинградской области;</w:t>
      </w:r>
    </w:p>
    <w:p w:rsidR="00471FA3" w:rsidRDefault="00404388" w:rsidP="00404388">
      <w:pPr>
        <w:pStyle w:val="a5"/>
        <w:numPr>
          <w:ilvl w:val="0"/>
          <w:numId w:val="10"/>
        </w:numPr>
        <w:tabs>
          <w:tab w:val="left" w:pos="851"/>
          <w:tab w:val="left" w:pos="14570"/>
        </w:tabs>
        <w:ind w:left="0" w:right="-31" w:firstLine="851"/>
        <w:jc w:val="both"/>
        <w:rPr>
          <w:sz w:val="24"/>
        </w:rPr>
      </w:pPr>
      <w:r>
        <w:rPr>
          <w:sz w:val="24"/>
        </w:rPr>
        <w:t xml:space="preserve"> </w:t>
      </w:r>
      <w:r w:rsidR="000249D5" w:rsidRPr="00471FA3">
        <w:rPr>
          <w:sz w:val="24"/>
        </w:rPr>
        <w:t xml:space="preserve">по предварительному согласованию, исполнитель </w:t>
      </w:r>
      <w:r w:rsidR="00272125">
        <w:rPr>
          <w:sz w:val="24"/>
        </w:rPr>
        <w:t>Плана</w:t>
      </w:r>
      <w:r w:rsidR="000249D5" w:rsidRPr="00471FA3">
        <w:rPr>
          <w:sz w:val="24"/>
        </w:rPr>
        <w:t xml:space="preserve"> может привлекать к проведению собственных мероприятий иных исполнителей </w:t>
      </w:r>
      <w:r w:rsidR="00272125">
        <w:rPr>
          <w:sz w:val="24"/>
        </w:rPr>
        <w:t>Плана</w:t>
      </w:r>
      <w:r w:rsidR="000249D5" w:rsidRPr="00471FA3">
        <w:rPr>
          <w:sz w:val="24"/>
        </w:rPr>
        <w:t>, а также заинтересованных участников;</w:t>
      </w:r>
    </w:p>
    <w:p w:rsidR="00471FA3" w:rsidRDefault="00404388" w:rsidP="00404388">
      <w:pPr>
        <w:pStyle w:val="a5"/>
        <w:numPr>
          <w:ilvl w:val="0"/>
          <w:numId w:val="10"/>
        </w:numPr>
        <w:tabs>
          <w:tab w:val="left" w:pos="851"/>
          <w:tab w:val="left" w:pos="14570"/>
        </w:tabs>
        <w:ind w:left="0" w:right="-31" w:firstLine="851"/>
        <w:jc w:val="both"/>
        <w:rPr>
          <w:sz w:val="24"/>
        </w:rPr>
      </w:pPr>
      <w:r>
        <w:rPr>
          <w:sz w:val="24"/>
        </w:rPr>
        <w:t xml:space="preserve"> </w:t>
      </w:r>
      <w:r w:rsidR="000249D5" w:rsidRPr="00471FA3">
        <w:rPr>
          <w:sz w:val="24"/>
        </w:rPr>
        <w:t xml:space="preserve">с целью наибольшего охвата целевой аудитории исполнители </w:t>
      </w:r>
      <w:r w:rsidR="00272125">
        <w:rPr>
          <w:sz w:val="24"/>
        </w:rPr>
        <w:t>Плана</w:t>
      </w:r>
      <w:r w:rsidR="000249D5" w:rsidRPr="00471FA3">
        <w:rPr>
          <w:sz w:val="24"/>
        </w:rPr>
        <w:t xml:space="preserve"> могут осуществлять взаимообмен информационными материалами просветительского характера по тематике </w:t>
      </w:r>
      <w:r w:rsidR="00600495">
        <w:rPr>
          <w:sz w:val="24"/>
        </w:rPr>
        <w:t xml:space="preserve">добровольчества (волонтерства) </w:t>
      </w:r>
      <w:r w:rsidR="000249D5" w:rsidRPr="00471FA3">
        <w:rPr>
          <w:sz w:val="24"/>
        </w:rPr>
        <w:t>для размещения их на официальных сайтах и распространения иными способами;</w:t>
      </w:r>
    </w:p>
    <w:p w:rsidR="000249D5" w:rsidRDefault="00404388" w:rsidP="00471FA3">
      <w:pPr>
        <w:pStyle w:val="a5"/>
        <w:numPr>
          <w:ilvl w:val="0"/>
          <w:numId w:val="10"/>
        </w:numPr>
        <w:tabs>
          <w:tab w:val="left" w:pos="851"/>
          <w:tab w:val="left" w:pos="14570"/>
        </w:tabs>
        <w:ind w:left="0" w:right="-31" w:firstLine="851"/>
        <w:jc w:val="both"/>
        <w:rPr>
          <w:sz w:val="24"/>
        </w:rPr>
      </w:pPr>
      <w:r>
        <w:rPr>
          <w:sz w:val="24"/>
        </w:rPr>
        <w:t xml:space="preserve"> </w:t>
      </w:r>
      <w:r w:rsidR="000249D5" w:rsidRPr="00471FA3">
        <w:rPr>
          <w:sz w:val="24"/>
        </w:rPr>
        <w:t xml:space="preserve">при планировании выступления в средствах массовой информации, тематика/информационный повод которою затрагивает несколько заинтересованных структур – исполнителей </w:t>
      </w:r>
      <w:r w:rsidR="00272125">
        <w:rPr>
          <w:sz w:val="24"/>
        </w:rPr>
        <w:t>Плана</w:t>
      </w:r>
      <w:r w:rsidR="000249D5" w:rsidRPr="00471FA3">
        <w:rPr>
          <w:sz w:val="24"/>
        </w:rPr>
        <w:t xml:space="preserve"> привлекать их к мероприятию с целью удовлетворения потребности целевой аудитории на полную, достоверную, актуальную и всеобъемлющую информацию</w:t>
      </w:r>
      <w:r w:rsidR="001657F5">
        <w:rPr>
          <w:sz w:val="24"/>
        </w:rPr>
        <w:t>;</w:t>
      </w:r>
    </w:p>
    <w:p w:rsidR="001657F5" w:rsidRPr="00272125" w:rsidRDefault="00272125" w:rsidP="00272125">
      <w:pPr>
        <w:pStyle w:val="a5"/>
        <w:numPr>
          <w:ilvl w:val="1"/>
          <w:numId w:val="37"/>
        </w:numPr>
        <w:tabs>
          <w:tab w:val="left" w:pos="851"/>
          <w:tab w:val="left" w:pos="14570"/>
        </w:tabs>
        <w:ind w:right="-31"/>
        <w:jc w:val="both"/>
        <w:rPr>
          <w:sz w:val="24"/>
        </w:rPr>
      </w:pPr>
      <w:r>
        <w:rPr>
          <w:sz w:val="24"/>
        </w:rPr>
        <w:t>М</w:t>
      </w:r>
      <w:r w:rsidR="001657F5" w:rsidRPr="00272125">
        <w:rPr>
          <w:sz w:val="24"/>
        </w:rPr>
        <w:t xml:space="preserve">ероприятия </w:t>
      </w:r>
      <w:r w:rsidRPr="00272125">
        <w:rPr>
          <w:sz w:val="24"/>
        </w:rPr>
        <w:t>Плана</w:t>
      </w:r>
      <w:r w:rsidR="001657F5" w:rsidRPr="00272125">
        <w:rPr>
          <w:sz w:val="24"/>
        </w:rPr>
        <w:t xml:space="preserve"> осуществляются исполнителями в </w:t>
      </w:r>
      <w:proofErr w:type="gramStart"/>
      <w:r w:rsidR="001657F5" w:rsidRPr="00272125">
        <w:rPr>
          <w:sz w:val="24"/>
        </w:rPr>
        <w:t>пределах</w:t>
      </w:r>
      <w:proofErr w:type="gramEnd"/>
      <w:r w:rsidR="001657F5" w:rsidRPr="00272125">
        <w:rPr>
          <w:sz w:val="24"/>
        </w:rPr>
        <w:t xml:space="preserve"> компетенций за счет:</w:t>
      </w:r>
    </w:p>
    <w:p w:rsidR="00DA2EEA" w:rsidRDefault="0040650F" w:rsidP="00DA2EEA">
      <w:pPr>
        <w:pStyle w:val="a5"/>
        <w:numPr>
          <w:ilvl w:val="0"/>
          <w:numId w:val="18"/>
        </w:numPr>
        <w:tabs>
          <w:tab w:val="left" w:pos="0"/>
          <w:tab w:val="left" w:pos="14570"/>
        </w:tabs>
        <w:ind w:left="0" w:right="-31" w:firstLine="851"/>
        <w:jc w:val="both"/>
        <w:rPr>
          <w:sz w:val="24"/>
        </w:rPr>
      </w:pPr>
      <w:r>
        <w:rPr>
          <w:sz w:val="24"/>
        </w:rPr>
        <w:t>г</w:t>
      </w:r>
      <w:r w:rsidR="003262B0">
        <w:rPr>
          <w:sz w:val="24"/>
        </w:rPr>
        <w:t>осударственной программы «Устойчивое общественное развитие в Ленинградской области»</w:t>
      </w:r>
      <w:r w:rsidR="001657F5" w:rsidRPr="00DA2EEA">
        <w:rPr>
          <w:sz w:val="24"/>
        </w:rPr>
        <w:t>;</w:t>
      </w:r>
    </w:p>
    <w:p w:rsidR="00DA2EEA" w:rsidRDefault="001657F5" w:rsidP="00DA2EEA">
      <w:pPr>
        <w:pStyle w:val="a5"/>
        <w:numPr>
          <w:ilvl w:val="0"/>
          <w:numId w:val="18"/>
        </w:numPr>
        <w:tabs>
          <w:tab w:val="left" w:pos="0"/>
          <w:tab w:val="left" w:pos="14570"/>
        </w:tabs>
        <w:ind w:left="0" w:right="-31" w:firstLine="851"/>
        <w:jc w:val="both"/>
        <w:rPr>
          <w:sz w:val="24"/>
        </w:rPr>
      </w:pPr>
      <w:r w:rsidRPr="00DA2EEA">
        <w:rPr>
          <w:sz w:val="24"/>
        </w:rPr>
        <w:t>внебюджетных средств;</w:t>
      </w:r>
    </w:p>
    <w:p w:rsidR="001657F5" w:rsidRDefault="0040650F" w:rsidP="00DA2EEA">
      <w:pPr>
        <w:pStyle w:val="a5"/>
        <w:numPr>
          <w:ilvl w:val="0"/>
          <w:numId w:val="18"/>
        </w:numPr>
        <w:tabs>
          <w:tab w:val="left" w:pos="0"/>
          <w:tab w:val="left" w:pos="14570"/>
        </w:tabs>
        <w:ind w:left="0" w:right="-31" w:firstLine="851"/>
        <w:jc w:val="both"/>
        <w:rPr>
          <w:sz w:val="24"/>
        </w:rPr>
      </w:pPr>
      <w:r>
        <w:rPr>
          <w:sz w:val="24"/>
        </w:rPr>
        <w:t>средств, предусмотренных на содержание органов исполнительной власти Ленинградской области;</w:t>
      </w:r>
    </w:p>
    <w:p w:rsidR="0040650F" w:rsidRDefault="0040650F" w:rsidP="00DA2EEA">
      <w:pPr>
        <w:pStyle w:val="a5"/>
        <w:numPr>
          <w:ilvl w:val="0"/>
          <w:numId w:val="18"/>
        </w:numPr>
        <w:tabs>
          <w:tab w:val="left" w:pos="0"/>
          <w:tab w:val="left" w:pos="14570"/>
        </w:tabs>
        <w:ind w:left="0" w:right="-31" w:firstLine="851"/>
        <w:jc w:val="both"/>
        <w:rPr>
          <w:sz w:val="24"/>
        </w:rPr>
      </w:pPr>
      <w:r>
        <w:rPr>
          <w:sz w:val="24"/>
        </w:rPr>
        <w:t>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едприятий и предпринимателей, развивающих корпоративную социальную ответственность.</w:t>
      </w:r>
    </w:p>
    <w:p w:rsidR="0040650F" w:rsidRPr="0040650F" w:rsidRDefault="0040650F" w:rsidP="0040650F">
      <w:pPr>
        <w:tabs>
          <w:tab w:val="left" w:pos="0"/>
          <w:tab w:val="left" w:pos="14570"/>
        </w:tabs>
        <w:ind w:right="-31"/>
        <w:jc w:val="both"/>
        <w:rPr>
          <w:sz w:val="24"/>
        </w:rPr>
      </w:pPr>
    </w:p>
    <w:p w:rsidR="000249D5" w:rsidRPr="0042060F" w:rsidRDefault="000249D5" w:rsidP="00471FA3">
      <w:pPr>
        <w:pStyle w:val="a3"/>
        <w:numPr>
          <w:ilvl w:val="0"/>
          <w:numId w:val="3"/>
        </w:numPr>
        <w:tabs>
          <w:tab w:val="left" w:pos="14570"/>
        </w:tabs>
        <w:ind w:left="0" w:right="-31" w:firstLine="0"/>
        <w:jc w:val="center"/>
        <w:rPr>
          <w:b/>
        </w:rPr>
      </w:pPr>
      <w:r w:rsidRPr="0042060F">
        <w:rPr>
          <w:b/>
        </w:rPr>
        <w:t xml:space="preserve">Структура </w:t>
      </w:r>
      <w:r w:rsidR="00272125">
        <w:rPr>
          <w:b/>
        </w:rPr>
        <w:t>Плана</w:t>
      </w:r>
    </w:p>
    <w:p w:rsidR="000249D5" w:rsidRDefault="000249D5" w:rsidP="00471FA3">
      <w:pPr>
        <w:pStyle w:val="a3"/>
        <w:tabs>
          <w:tab w:val="left" w:pos="14570"/>
        </w:tabs>
        <w:ind w:right="-31" w:firstLine="851"/>
        <w:jc w:val="both"/>
      </w:pPr>
    </w:p>
    <w:p w:rsidR="000249D5" w:rsidRDefault="000249D5" w:rsidP="00404388">
      <w:pPr>
        <w:pStyle w:val="a3"/>
        <w:numPr>
          <w:ilvl w:val="1"/>
          <w:numId w:val="13"/>
        </w:numPr>
        <w:tabs>
          <w:tab w:val="left" w:pos="14570"/>
        </w:tabs>
        <w:ind w:left="0" w:right="-31" w:firstLine="851"/>
        <w:jc w:val="both"/>
      </w:pPr>
      <w:proofErr w:type="gramStart"/>
      <w:r>
        <w:t xml:space="preserve">Реализация поставленных в </w:t>
      </w:r>
      <w:r w:rsidR="00272125">
        <w:t>Плане</w:t>
      </w:r>
      <w:r>
        <w:t xml:space="preserve"> </w:t>
      </w:r>
      <w:r w:rsidR="00272125">
        <w:t>задач</w:t>
      </w:r>
      <w:r>
        <w:t xml:space="preserve"> предполагает проведение на систематической основе комплекса мероприятий </w:t>
      </w:r>
      <w:r w:rsidR="00666D05">
        <w:br/>
      </w:r>
      <w:r>
        <w:t>по следующим основным направлениям</w:t>
      </w:r>
      <w:r w:rsidR="00220084">
        <w:t xml:space="preserve">, сформированным </w:t>
      </w:r>
      <w:r w:rsidR="00845EF7">
        <w:t>в соответствии с Планом</w:t>
      </w:r>
      <w:r w:rsidR="00220084">
        <w:t xml:space="preserve"> мероприятий по реализации Концепции содействия </w:t>
      </w:r>
      <w:r w:rsidR="00220084">
        <w:lastRenderedPageBreak/>
        <w:t>развитию добровольчества (волонтерства) в Российской Федерации до 2025 года</w:t>
      </w:r>
      <w:r w:rsidR="00890A15">
        <w:t>, утвержденного Заместителем Председателя Правительства Российской Федерации Т.А. Голиковой от 20 июня 2019 г. № 5486п-П44</w:t>
      </w:r>
      <w:r>
        <w:t>:</w:t>
      </w:r>
      <w:proofErr w:type="gramEnd"/>
    </w:p>
    <w:p w:rsidR="007D673D" w:rsidRDefault="007D673D" w:rsidP="00471FA3">
      <w:pPr>
        <w:pStyle w:val="a3"/>
        <w:numPr>
          <w:ilvl w:val="0"/>
          <w:numId w:val="7"/>
        </w:numPr>
        <w:tabs>
          <w:tab w:val="left" w:pos="14570"/>
        </w:tabs>
        <w:ind w:left="0" w:right="-31" w:firstLine="851"/>
        <w:jc w:val="both"/>
      </w:pPr>
      <w:r>
        <w:t xml:space="preserve"> </w:t>
      </w:r>
      <w:r w:rsidR="00600B4B">
        <w:t>с</w:t>
      </w:r>
      <w:r w:rsidR="00092081" w:rsidRPr="0049507D">
        <w:t>овершенствование нормативного правового регулирования и правоприменительной практики в сфере развития добровольчества</w:t>
      </w:r>
      <w:r w:rsidR="0049507D">
        <w:t xml:space="preserve"> (волонтерства)</w:t>
      </w:r>
      <w:r w:rsidR="000249D5" w:rsidRPr="0049507D">
        <w:t>;</w:t>
      </w:r>
    </w:p>
    <w:p w:rsidR="007D673D" w:rsidRDefault="007D673D" w:rsidP="00471FA3">
      <w:pPr>
        <w:pStyle w:val="a3"/>
        <w:numPr>
          <w:ilvl w:val="0"/>
          <w:numId w:val="7"/>
        </w:numPr>
        <w:tabs>
          <w:tab w:val="left" w:pos="14570"/>
        </w:tabs>
        <w:ind w:left="0" w:right="-31" w:firstLine="851"/>
        <w:jc w:val="both"/>
      </w:pPr>
      <w:r>
        <w:t xml:space="preserve"> </w:t>
      </w:r>
      <w:r w:rsidR="00600B4B" w:rsidRPr="007D673D">
        <w:t>р</w:t>
      </w:r>
      <w:r w:rsidR="00092081" w:rsidRPr="007D673D">
        <w:t>азвитие инфраструктуры поддержки добровольческой</w:t>
      </w:r>
      <w:r w:rsidR="0049507D" w:rsidRPr="007D673D">
        <w:t xml:space="preserve"> (волонтерской)</w:t>
      </w:r>
      <w:r w:rsidR="00092081" w:rsidRPr="007D673D">
        <w:t xml:space="preserve"> деятельности</w:t>
      </w:r>
      <w:r w:rsidR="0049507D" w:rsidRPr="007D673D">
        <w:t>;</w:t>
      </w:r>
    </w:p>
    <w:p w:rsidR="007D673D" w:rsidRDefault="007D673D" w:rsidP="00471FA3">
      <w:pPr>
        <w:pStyle w:val="a3"/>
        <w:numPr>
          <w:ilvl w:val="0"/>
          <w:numId w:val="7"/>
        </w:numPr>
        <w:tabs>
          <w:tab w:val="left" w:pos="14570"/>
        </w:tabs>
        <w:ind w:left="0" w:right="-31" w:firstLine="851"/>
        <w:jc w:val="both"/>
      </w:pPr>
      <w:r>
        <w:t xml:space="preserve"> </w:t>
      </w:r>
      <w:r w:rsidR="00600B4B" w:rsidRPr="007D673D">
        <w:t>р</w:t>
      </w:r>
      <w:r w:rsidR="0049507D" w:rsidRPr="007D673D">
        <w:t>азвитие механизмов образовательной поддержки добровольческой (волонтерской) деятельности;</w:t>
      </w:r>
    </w:p>
    <w:p w:rsidR="007D673D" w:rsidRDefault="007D673D" w:rsidP="00471FA3">
      <w:pPr>
        <w:pStyle w:val="a3"/>
        <w:numPr>
          <w:ilvl w:val="0"/>
          <w:numId w:val="7"/>
        </w:numPr>
        <w:tabs>
          <w:tab w:val="left" w:pos="14570"/>
        </w:tabs>
        <w:ind w:left="0" w:right="-31" w:firstLine="851"/>
        <w:jc w:val="both"/>
      </w:pPr>
      <w:r>
        <w:t xml:space="preserve"> </w:t>
      </w:r>
      <w:r w:rsidR="00600B4B" w:rsidRPr="007D673D">
        <w:t>р</w:t>
      </w:r>
      <w:r w:rsidR="0049507D" w:rsidRPr="007D673D">
        <w:t>еализация мер поощрения и поддержки граждан, участвующих в добровольческой (волонтерской) деятельности</w:t>
      </w:r>
      <w:r w:rsidR="000249D5" w:rsidRPr="007D673D">
        <w:t>;</w:t>
      </w:r>
    </w:p>
    <w:p w:rsidR="007D673D" w:rsidRDefault="007D673D" w:rsidP="00471FA3">
      <w:pPr>
        <w:pStyle w:val="a3"/>
        <w:numPr>
          <w:ilvl w:val="0"/>
          <w:numId w:val="7"/>
        </w:numPr>
        <w:tabs>
          <w:tab w:val="left" w:pos="14570"/>
        </w:tabs>
        <w:ind w:left="0" w:right="-31" w:firstLine="851"/>
        <w:jc w:val="both"/>
      </w:pPr>
      <w:r>
        <w:t xml:space="preserve"> </w:t>
      </w:r>
      <w:r w:rsidR="00600B4B" w:rsidRPr="007D673D">
        <w:t>р</w:t>
      </w:r>
      <w:r w:rsidR="0049507D" w:rsidRPr="007D673D">
        <w:t>азвитие добровольческой (волонтерской) деятельности отдельных категорий граждан</w:t>
      </w:r>
      <w:r w:rsidR="000249D5" w:rsidRPr="007D673D">
        <w:t>;</w:t>
      </w:r>
    </w:p>
    <w:p w:rsidR="007D673D" w:rsidRDefault="007D673D" w:rsidP="00471FA3">
      <w:pPr>
        <w:pStyle w:val="a3"/>
        <w:numPr>
          <w:ilvl w:val="0"/>
          <w:numId w:val="7"/>
        </w:numPr>
        <w:tabs>
          <w:tab w:val="left" w:pos="14570"/>
        </w:tabs>
        <w:ind w:left="0" w:right="-31" w:firstLine="851"/>
        <w:jc w:val="both"/>
      </w:pPr>
      <w:r>
        <w:t xml:space="preserve"> </w:t>
      </w:r>
      <w:r w:rsidR="00600B4B" w:rsidRPr="007D673D">
        <w:t>с</w:t>
      </w:r>
      <w:r w:rsidR="0049507D" w:rsidRPr="007D673D">
        <w:t>одействие реализации отдельных направлений добровольческой (волонтерской) деятельности;</w:t>
      </w:r>
    </w:p>
    <w:p w:rsidR="007D673D" w:rsidRDefault="007D673D" w:rsidP="00471FA3">
      <w:pPr>
        <w:pStyle w:val="a3"/>
        <w:numPr>
          <w:ilvl w:val="0"/>
          <w:numId w:val="7"/>
        </w:numPr>
        <w:tabs>
          <w:tab w:val="left" w:pos="14570"/>
        </w:tabs>
        <w:ind w:left="0" w:right="-31" w:firstLine="851"/>
        <w:jc w:val="both"/>
      </w:pPr>
      <w:r>
        <w:t xml:space="preserve"> </w:t>
      </w:r>
      <w:r w:rsidR="00500566">
        <w:t xml:space="preserve">содействие в </w:t>
      </w:r>
      <w:proofErr w:type="gramStart"/>
      <w:r>
        <w:t>р</w:t>
      </w:r>
      <w:r w:rsidR="00500566">
        <w:t>азвитии</w:t>
      </w:r>
      <w:proofErr w:type="gramEnd"/>
      <w:r w:rsidR="0049507D" w:rsidRPr="007D673D">
        <w:t xml:space="preserve"> международного сотрудничества;</w:t>
      </w:r>
    </w:p>
    <w:p w:rsidR="007D673D" w:rsidRDefault="007D673D" w:rsidP="00471FA3">
      <w:pPr>
        <w:pStyle w:val="a3"/>
        <w:numPr>
          <w:ilvl w:val="0"/>
          <w:numId w:val="7"/>
        </w:numPr>
        <w:tabs>
          <w:tab w:val="left" w:pos="14570"/>
        </w:tabs>
        <w:ind w:left="0" w:right="-31" w:firstLine="851"/>
        <w:jc w:val="both"/>
      </w:pPr>
      <w:r>
        <w:t xml:space="preserve"> </w:t>
      </w:r>
      <w:r w:rsidR="00600B4B" w:rsidRPr="007D673D">
        <w:t>п</w:t>
      </w:r>
      <w:r w:rsidR="0049507D" w:rsidRPr="007D673D">
        <w:t xml:space="preserve">оддержка добровольчества (волонтерства) в </w:t>
      </w:r>
      <w:proofErr w:type="gramStart"/>
      <w:r w:rsidR="0049507D" w:rsidRPr="007D673D">
        <w:t>субъектах</w:t>
      </w:r>
      <w:proofErr w:type="gramEnd"/>
      <w:r w:rsidR="0049507D" w:rsidRPr="007D673D">
        <w:t xml:space="preserve"> Российской Федерации;</w:t>
      </w:r>
    </w:p>
    <w:p w:rsidR="007D673D" w:rsidRDefault="007D673D" w:rsidP="00471FA3">
      <w:pPr>
        <w:pStyle w:val="a3"/>
        <w:numPr>
          <w:ilvl w:val="0"/>
          <w:numId w:val="7"/>
        </w:numPr>
        <w:tabs>
          <w:tab w:val="left" w:pos="14570"/>
        </w:tabs>
        <w:ind w:left="0" w:right="-31" w:firstLine="851"/>
        <w:jc w:val="both"/>
      </w:pPr>
      <w:r>
        <w:t xml:space="preserve"> </w:t>
      </w:r>
      <w:r w:rsidR="00600B4B" w:rsidRPr="007D673D">
        <w:t>п</w:t>
      </w:r>
      <w:r w:rsidR="0049507D" w:rsidRPr="007D673D">
        <w:t xml:space="preserve">оддержка развития добровольчества (волонтерства) в корпоративном </w:t>
      </w:r>
      <w:proofErr w:type="gramStart"/>
      <w:r w:rsidR="0049507D" w:rsidRPr="007D673D">
        <w:t>секторе</w:t>
      </w:r>
      <w:proofErr w:type="gramEnd"/>
      <w:r w:rsidR="0049507D" w:rsidRPr="007D673D">
        <w:t>;</w:t>
      </w:r>
      <w:r>
        <w:t xml:space="preserve"> </w:t>
      </w:r>
    </w:p>
    <w:p w:rsidR="00092081" w:rsidRDefault="007D673D" w:rsidP="00220084">
      <w:pPr>
        <w:pStyle w:val="a3"/>
        <w:numPr>
          <w:ilvl w:val="0"/>
          <w:numId w:val="7"/>
        </w:numPr>
        <w:tabs>
          <w:tab w:val="left" w:pos="14570"/>
        </w:tabs>
        <w:ind w:left="0" w:right="-31" w:firstLine="851"/>
        <w:jc w:val="both"/>
      </w:pPr>
      <w:r>
        <w:t xml:space="preserve"> </w:t>
      </w:r>
      <w:r w:rsidR="00600B4B" w:rsidRPr="007D673D">
        <w:t>м</w:t>
      </w:r>
      <w:r w:rsidR="0049507D" w:rsidRPr="007D673D">
        <w:t>ониторинг развития добровольческой (волонтерской) деятельности.</w:t>
      </w:r>
    </w:p>
    <w:p w:rsidR="00220084" w:rsidRPr="00220084" w:rsidRDefault="00220084" w:rsidP="00220084">
      <w:pPr>
        <w:pStyle w:val="a3"/>
        <w:tabs>
          <w:tab w:val="left" w:pos="14570"/>
        </w:tabs>
        <w:ind w:right="-31"/>
        <w:jc w:val="both"/>
      </w:pPr>
    </w:p>
    <w:p w:rsidR="000249D5" w:rsidRPr="003262B0" w:rsidRDefault="000249D5" w:rsidP="00471FA3">
      <w:pPr>
        <w:pStyle w:val="a5"/>
        <w:numPr>
          <w:ilvl w:val="0"/>
          <w:numId w:val="3"/>
        </w:numPr>
        <w:tabs>
          <w:tab w:val="left" w:pos="0"/>
          <w:tab w:val="left" w:pos="14570"/>
        </w:tabs>
        <w:ind w:left="0" w:right="-31" w:firstLine="0"/>
        <w:jc w:val="center"/>
        <w:rPr>
          <w:b/>
          <w:sz w:val="24"/>
        </w:rPr>
      </w:pPr>
      <w:r w:rsidRPr="0042060F">
        <w:rPr>
          <w:b/>
          <w:sz w:val="24"/>
        </w:rPr>
        <w:t>Основные направления добровольчества:</w:t>
      </w:r>
    </w:p>
    <w:p w:rsidR="000249D5" w:rsidRDefault="00287867" w:rsidP="00287867">
      <w:pPr>
        <w:pStyle w:val="a3"/>
        <w:tabs>
          <w:tab w:val="left" w:pos="14570"/>
        </w:tabs>
        <w:ind w:left="1416" w:right="-31"/>
        <w:jc w:val="both"/>
      </w:pPr>
      <w:r>
        <w:tab/>
      </w:r>
      <w:r w:rsidR="00272125">
        <w:t>План</w:t>
      </w:r>
      <w:r w:rsidR="000249D5">
        <w:t xml:space="preserve"> включа</w:t>
      </w:r>
      <w:r w:rsidR="00600495">
        <w:t>ет</w:t>
      </w:r>
      <w:r w:rsidR="000249D5">
        <w:t xml:space="preserve"> в себя мероприятия по следующим направлениям добровольчества:</w:t>
      </w:r>
    </w:p>
    <w:p w:rsidR="000249D5" w:rsidRDefault="000249D5" w:rsidP="00471FA3">
      <w:pPr>
        <w:pStyle w:val="a5"/>
        <w:tabs>
          <w:tab w:val="left" w:pos="0"/>
          <w:tab w:val="left" w:pos="14570"/>
        </w:tabs>
        <w:ind w:left="0" w:right="-31" w:firstLine="851"/>
        <w:jc w:val="both"/>
        <w:rPr>
          <w:sz w:val="24"/>
        </w:rPr>
      </w:pPr>
      <w:r>
        <w:rPr>
          <w:sz w:val="24"/>
        </w:rPr>
        <w:t xml:space="preserve">–  </w:t>
      </w:r>
      <w:r w:rsidR="00666D05">
        <w:rPr>
          <w:sz w:val="24"/>
        </w:rPr>
        <w:t>добровольчество (в</w:t>
      </w:r>
      <w:r w:rsidR="00666D05" w:rsidRPr="00666D05">
        <w:rPr>
          <w:sz w:val="24"/>
        </w:rPr>
        <w:t>олонтерство</w:t>
      </w:r>
      <w:r w:rsidR="00666D05">
        <w:rPr>
          <w:sz w:val="24"/>
        </w:rPr>
        <w:t>)</w:t>
      </w:r>
      <w:r w:rsidR="00666D05" w:rsidRPr="00666D05">
        <w:rPr>
          <w:sz w:val="24"/>
        </w:rPr>
        <w:t xml:space="preserve"> в сфере образования</w:t>
      </w:r>
      <w:r>
        <w:rPr>
          <w:sz w:val="24"/>
        </w:rPr>
        <w:t>;</w:t>
      </w:r>
    </w:p>
    <w:p w:rsidR="000249D5" w:rsidRDefault="000249D5" w:rsidP="00471FA3">
      <w:pPr>
        <w:pStyle w:val="a5"/>
        <w:tabs>
          <w:tab w:val="left" w:pos="0"/>
          <w:tab w:val="left" w:pos="14570"/>
        </w:tabs>
        <w:ind w:left="0" w:right="-31" w:firstLine="851"/>
        <w:jc w:val="both"/>
        <w:rPr>
          <w:sz w:val="24"/>
        </w:rPr>
      </w:pPr>
      <w:r>
        <w:rPr>
          <w:sz w:val="24"/>
        </w:rPr>
        <w:t xml:space="preserve">–  </w:t>
      </w:r>
      <w:r w:rsidR="00666D05">
        <w:rPr>
          <w:sz w:val="24"/>
        </w:rPr>
        <w:t xml:space="preserve">добровольчество </w:t>
      </w:r>
      <w:r w:rsidR="00D06373">
        <w:rPr>
          <w:sz w:val="24"/>
        </w:rPr>
        <w:t xml:space="preserve">(волонтерство) </w:t>
      </w:r>
      <w:r w:rsidR="00666D05">
        <w:rPr>
          <w:sz w:val="24"/>
        </w:rPr>
        <w:t>в сфере здравоохранения</w:t>
      </w:r>
      <w:r>
        <w:rPr>
          <w:sz w:val="24"/>
        </w:rPr>
        <w:t>;</w:t>
      </w:r>
    </w:p>
    <w:p w:rsidR="00600B4B" w:rsidRDefault="00600B4B" w:rsidP="00471FA3">
      <w:pPr>
        <w:pStyle w:val="a5"/>
        <w:tabs>
          <w:tab w:val="left" w:pos="0"/>
          <w:tab w:val="left" w:pos="14570"/>
        </w:tabs>
        <w:ind w:left="0" w:right="-31" w:firstLine="851"/>
        <w:jc w:val="both"/>
        <w:rPr>
          <w:sz w:val="24"/>
        </w:rPr>
      </w:pPr>
      <w:r>
        <w:rPr>
          <w:sz w:val="24"/>
        </w:rPr>
        <w:t>–  добровольчество (волонтерство) в сфере социальной поддержки и социального обслуживания населения;</w:t>
      </w:r>
    </w:p>
    <w:p w:rsidR="000249D5" w:rsidRPr="006156A4" w:rsidRDefault="000249D5" w:rsidP="00471FA3">
      <w:pPr>
        <w:pStyle w:val="a5"/>
        <w:tabs>
          <w:tab w:val="left" w:pos="0"/>
          <w:tab w:val="left" w:pos="14570"/>
        </w:tabs>
        <w:ind w:left="0" w:right="-31" w:firstLine="851"/>
        <w:jc w:val="both"/>
        <w:rPr>
          <w:sz w:val="24"/>
        </w:rPr>
      </w:pPr>
      <w:r>
        <w:rPr>
          <w:sz w:val="24"/>
        </w:rPr>
        <w:t xml:space="preserve">–  </w:t>
      </w:r>
      <w:r w:rsidR="00600B4B">
        <w:rPr>
          <w:sz w:val="24"/>
        </w:rPr>
        <w:t>добровольчество (волонтерство) в сфере культуры;</w:t>
      </w:r>
    </w:p>
    <w:p w:rsidR="000249D5" w:rsidRDefault="000249D5" w:rsidP="00471FA3">
      <w:pPr>
        <w:pStyle w:val="a5"/>
        <w:tabs>
          <w:tab w:val="left" w:pos="0"/>
          <w:tab w:val="left" w:pos="14570"/>
        </w:tabs>
        <w:ind w:left="0" w:right="-31" w:firstLine="851"/>
        <w:jc w:val="both"/>
        <w:rPr>
          <w:sz w:val="24"/>
        </w:rPr>
      </w:pPr>
      <w:r>
        <w:rPr>
          <w:sz w:val="24"/>
        </w:rPr>
        <w:t>–</w:t>
      </w:r>
      <w:r w:rsidRPr="005E759A">
        <w:rPr>
          <w:sz w:val="24"/>
        </w:rPr>
        <w:t xml:space="preserve"> </w:t>
      </w:r>
      <w:r>
        <w:rPr>
          <w:sz w:val="24"/>
        </w:rPr>
        <w:t xml:space="preserve"> </w:t>
      </w:r>
      <w:r w:rsidR="00600B4B">
        <w:rPr>
          <w:sz w:val="24"/>
        </w:rPr>
        <w:t>добровольчество (волонтерство) в сфере охраны природы;</w:t>
      </w:r>
    </w:p>
    <w:p w:rsidR="000249D5" w:rsidRDefault="000249D5" w:rsidP="00471FA3">
      <w:pPr>
        <w:pStyle w:val="a5"/>
        <w:tabs>
          <w:tab w:val="left" w:pos="0"/>
          <w:tab w:val="left" w:pos="14570"/>
        </w:tabs>
        <w:ind w:left="0" w:right="-31" w:firstLine="851"/>
        <w:jc w:val="both"/>
        <w:rPr>
          <w:sz w:val="24"/>
        </w:rPr>
      </w:pPr>
      <w:r>
        <w:rPr>
          <w:sz w:val="24"/>
        </w:rPr>
        <w:t xml:space="preserve">–  </w:t>
      </w:r>
      <w:r w:rsidR="00600B4B">
        <w:rPr>
          <w:sz w:val="24"/>
        </w:rPr>
        <w:t>д</w:t>
      </w:r>
      <w:r w:rsidR="00600B4B" w:rsidRPr="00D06373">
        <w:rPr>
          <w:sz w:val="24"/>
        </w:rPr>
        <w:t xml:space="preserve">обровольчество </w:t>
      </w:r>
      <w:r w:rsidR="00600B4B">
        <w:rPr>
          <w:sz w:val="24"/>
        </w:rPr>
        <w:t xml:space="preserve">(волонтерство) </w:t>
      </w:r>
      <w:r w:rsidR="00600B4B" w:rsidRPr="00D06373">
        <w:rPr>
          <w:sz w:val="24"/>
        </w:rPr>
        <w:t>в сфере предупреждения и ликвидации последствий чрезвычайных ситуаций</w:t>
      </w:r>
      <w:r w:rsidR="00600B4B">
        <w:rPr>
          <w:sz w:val="24"/>
        </w:rPr>
        <w:t>;</w:t>
      </w:r>
    </w:p>
    <w:p w:rsidR="000249D5" w:rsidRDefault="000249D5" w:rsidP="00471FA3">
      <w:pPr>
        <w:pStyle w:val="a5"/>
        <w:tabs>
          <w:tab w:val="left" w:pos="0"/>
          <w:tab w:val="left" w:pos="14570"/>
        </w:tabs>
        <w:ind w:left="0" w:right="-31" w:firstLine="851"/>
        <w:jc w:val="both"/>
        <w:rPr>
          <w:sz w:val="24"/>
        </w:rPr>
      </w:pPr>
      <w:r>
        <w:rPr>
          <w:sz w:val="24"/>
        </w:rPr>
        <w:t xml:space="preserve">–  </w:t>
      </w:r>
      <w:r w:rsidR="00600B4B">
        <w:rPr>
          <w:sz w:val="24"/>
        </w:rPr>
        <w:t>добровольчество (волонтерство) в сфере гражданско-патриотического воспитания;</w:t>
      </w:r>
    </w:p>
    <w:p w:rsidR="000249D5" w:rsidRPr="0085092D" w:rsidRDefault="000249D5" w:rsidP="00471FA3">
      <w:pPr>
        <w:pStyle w:val="a5"/>
        <w:tabs>
          <w:tab w:val="left" w:pos="0"/>
          <w:tab w:val="left" w:pos="14570"/>
        </w:tabs>
        <w:ind w:left="0" w:right="-31" w:firstLine="851"/>
        <w:jc w:val="both"/>
        <w:rPr>
          <w:sz w:val="24"/>
        </w:rPr>
      </w:pPr>
      <w:r>
        <w:rPr>
          <w:sz w:val="24"/>
        </w:rPr>
        <w:t xml:space="preserve">–  </w:t>
      </w:r>
      <w:r w:rsidR="00600B4B">
        <w:rPr>
          <w:sz w:val="24"/>
        </w:rPr>
        <w:t>добровольчество (волонтерство) крупных событий</w:t>
      </w:r>
      <w:r w:rsidR="0085092D">
        <w:rPr>
          <w:sz w:val="24"/>
        </w:rPr>
        <w:t>;</w:t>
      </w:r>
    </w:p>
    <w:p w:rsidR="00D06373" w:rsidRDefault="00D06373" w:rsidP="00471FA3">
      <w:pPr>
        <w:pStyle w:val="a5"/>
        <w:tabs>
          <w:tab w:val="left" w:pos="0"/>
          <w:tab w:val="left" w:pos="14570"/>
        </w:tabs>
        <w:ind w:left="0" w:right="-31" w:firstLine="851"/>
        <w:jc w:val="both"/>
        <w:rPr>
          <w:sz w:val="24"/>
        </w:rPr>
      </w:pPr>
      <w:r>
        <w:rPr>
          <w:sz w:val="24"/>
        </w:rPr>
        <w:t>–  д</w:t>
      </w:r>
      <w:r w:rsidRPr="00D06373">
        <w:rPr>
          <w:sz w:val="24"/>
        </w:rPr>
        <w:t xml:space="preserve">обровольчество </w:t>
      </w:r>
      <w:r>
        <w:rPr>
          <w:sz w:val="24"/>
        </w:rPr>
        <w:t xml:space="preserve">(волонтерство) </w:t>
      </w:r>
      <w:r w:rsidRPr="00D06373">
        <w:rPr>
          <w:sz w:val="24"/>
        </w:rPr>
        <w:t xml:space="preserve">в сфере содействия органам </w:t>
      </w:r>
      <w:proofErr w:type="gramStart"/>
      <w:r w:rsidRPr="00D06373">
        <w:rPr>
          <w:sz w:val="24"/>
        </w:rPr>
        <w:t>внутренних</w:t>
      </w:r>
      <w:proofErr w:type="gramEnd"/>
      <w:r w:rsidRPr="00D06373">
        <w:rPr>
          <w:sz w:val="24"/>
        </w:rPr>
        <w:t xml:space="preserve"> дел</w:t>
      </w:r>
      <w:r>
        <w:rPr>
          <w:sz w:val="24"/>
        </w:rPr>
        <w:t>;</w:t>
      </w:r>
    </w:p>
    <w:p w:rsidR="00D06373" w:rsidRDefault="00D06373" w:rsidP="00471FA3">
      <w:pPr>
        <w:pStyle w:val="a5"/>
        <w:tabs>
          <w:tab w:val="left" w:pos="0"/>
          <w:tab w:val="left" w:pos="14570"/>
        </w:tabs>
        <w:ind w:left="0" w:right="-31" w:firstLine="851"/>
        <w:jc w:val="both"/>
        <w:rPr>
          <w:sz w:val="24"/>
        </w:rPr>
      </w:pPr>
      <w:r>
        <w:rPr>
          <w:sz w:val="24"/>
        </w:rPr>
        <w:t>–  и</w:t>
      </w:r>
      <w:r w:rsidRPr="00D06373">
        <w:rPr>
          <w:sz w:val="24"/>
        </w:rPr>
        <w:t xml:space="preserve">нклюзивное </w:t>
      </w:r>
      <w:r>
        <w:rPr>
          <w:sz w:val="24"/>
        </w:rPr>
        <w:t>добровольчество (</w:t>
      </w:r>
      <w:r w:rsidRPr="00D06373">
        <w:rPr>
          <w:sz w:val="24"/>
        </w:rPr>
        <w:t>волонтерство</w:t>
      </w:r>
      <w:r>
        <w:rPr>
          <w:sz w:val="24"/>
        </w:rPr>
        <w:t>);</w:t>
      </w:r>
    </w:p>
    <w:p w:rsidR="00D06373" w:rsidRDefault="00D06373" w:rsidP="00471FA3">
      <w:pPr>
        <w:pStyle w:val="a5"/>
        <w:tabs>
          <w:tab w:val="left" w:pos="0"/>
          <w:tab w:val="left" w:pos="14570"/>
        </w:tabs>
        <w:ind w:left="0" w:right="-31" w:firstLine="851"/>
        <w:jc w:val="both"/>
        <w:rPr>
          <w:sz w:val="24"/>
        </w:rPr>
      </w:pPr>
      <w:r>
        <w:rPr>
          <w:sz w:val="24"/>
        </w:rPr>
        <w:t>–  д</w:t>
      </w:r>
      <w:r w:rsidRPr="00D06373">
        <w:rPr>
          <w:sz w:val="24"/>
        </w:rPr>
        <w:t xml:space="preserve">обровольческая </w:t>
      </w:r>
      <w:r>
        <w:rPr>
          <w:sz w:val="24"/>
        </w:rPr>
        <w:t xml:space="preserve">(волонтерская) </w:t>
      </w:r>
      <w:r w:rsidRPr="00D06373">
        <w:rPr>
          <w:sz w:val="24"/>
        </w:rPr>
        <w:t>деятельность граждан старшего возраста</w:t>
      </w:r>
      <w:r>
        <w:rPr>
          <w:sz w:val="24"/>
        </w:rPr>
        <w:t>;</w:t>
      </w:r>
    </w:p>
    <w:p w:rsidR="00D06373" w:rsidRDefault="00D06373" w:rsidP="00471FA3">
      <w:pPr>
        <w:pStyle w:val="a5"/>
        <w:tabs>
          <w:tab w:val="left" w:pos="0"/>
          <w:tab w:val="left" w:pos="14570"/>
        </w:tabs>
        <w:ind w:left="0" w:right="-31" w:firstLine="851"/>
        <w:jc w:val="both"/>
        <w:rPr>
          <w:sz w:val="24"/>
        </w:rPr>
      </w:pPr>
      <w:r>
        <w:rPr>
          <w:sz w:val="24"/>
        </w:rPr>
        <w:t>–  с</w:t>
      </w:r>
      <w:r w:rsidRPr="00D06373">
        <w:rPr>
          <w:sz w:val="24"/>
        </w:rPr>
        <w:t xml:space="preserve">емейное </w:t>
      </w:r>
      <w:r>
        <w:rPr>
          <w:sz w:val="24"/>
        </w:rPr>
        <w:t>добровольчество (</w:t>
      </w:r>
      <w:r w:rsidRPr="00D06373">
        <w:rPr>
          <w:sz w:val="24"/>
        </w:rPr>
        <w:t>волонтерство</w:t>
      </w:r>
      <w:r>
        <w:rPr>
          <w:sz w:val="24"/>
        </w:rPr>
        <w:t>);</w:t>
      </w:r>
    </w:p>
    <w:p w:rsidR="00600495" w:rsidRDefault="00600495" w:rsidP="00600495">
      <w:pPr>
        <w:pStyle w:val="a5"/>
        <w:tabs>
          <w:tab w:val="left" w:pos="0"/>
          <w:tab w:val="left" w:pos="14570"/>
        </w:tabs>
        <w:ind w:left="0" w:right="-31" w:firstLine="851"/>
        <w:jc w:val="both"/>
        <w:rPr>
          <w:sz w:val="24"/>
        </w:rPr>
      </w:pPr>
      <w:r>
        <w:rPr>
          <w:sz w:val="24"/>
        </w:rPr>
        <w:t xml:space="preserve">–  </w:t>
      </w:r>
      <w:r w:rsidR="00600B4B">
        <w:rPr>
          <w:sz w:val="24"/>
        </w:rPr>
        <w:t>корпоративное добровольчество (волонтерство)</w:t>
      </w:r>
      <w:r w:rsidR="0081328F">
        <w:rPr>
          <w:sz w:val="24"/>
        </w:rPr>
        <w:t>;</w:t>
      </w:r>
    </w:p>
    <w:p w:rsidR="00600495" w:rsidRPr="00600495" w:rsidRDefault="00600495" w:rsidP="00600495">
      <w:pPr>
        <w:pStyle w:val="a5"/>
        <w:tabs>
          <w:tab w:val="left" w:pos="0"/>
          <w:tab w:val="left" w:pos="14570"/>
        </w:tabs>
        <w:ind w:left="0" w:right="-31" w:firstLine="851"/>
        <w:jc w:val="both"/>
        <w:rPr>
          <w:sz w:val="24"/>
        </w:rPr>
      </w:pPr>
      <w:r>
        <w:rPr>
          <w:sz w:val="24"/>
        </w:rPr>
        <w:t>–  развитие международного сотрудничества в сфере организации добровольческого (волонтерского) движения;</w:t>
      </w:r>
      <w:r w:rsidRPr="00600495">
        <w:rPr>
          <w:sz w:val="24"/>
        </w:rPr>
        <w:t xml:space="preserve"> </w:t>
      </w:r>
    </w:p>
    <w:p w:rsidR="00890A15" w:rsidRDefault="0081328F" w:rsidP="00A44DDF">
      <w:pPr>
        <w:pStyle w:val="a5"/>
        <w:tabs>
          <w:tab w:val="left" w:pos="0"/>
          <w:tab w:val="left" w:pos="14570"/>
        </w:tabs>
        <w:ind w:left="0" w:right="-31" w:firstLine="851"/>
        <w:jc w:val="both"/>
        <w:rPr>
          <w:sz w:val="24"/>
        </w:rPr>
      </w:pPr>
      <w:r>
        <w:rPr>
          <w:sz w:val="24"/>
        </w:rPr>
        <w:t>–  иные направления добровольчества</w:t>
      </w:r>
      <w:r w:rsidR="00273273">
        <w:rPr>
          <w:sz w:val="24"/>
        </w:rPr>
        <w:t xml:space="preserve"> (волонтерства)</w:t>
      </w:r>
      <w:r w:rsidR="00600B4B">
        <w:rPr>
          <w:sz w:val="24"/>
        </w:rPr>
        <w:t>.</w:t>
      </w:r>
    </w:p>
    <w:p w:rsidR="00A44DDF" w:rsidRPr="00A44DDF" w:rsidRDefault="00287867" w:rsidP="00287867">
      <w:pPr>
        <w:pStyle w:val="a5"/>
        <w:tabs>
          <w:tab w:val="left" w:pos="0"/>
          <w:tab w:val="left" w:pos="3271"/>
        </w:tabs>
        <w:ind w:left="0" w:right="-31" w:firstLine="851"/>
        <w:jc w:val="both"/>
        <w:rPr>
          <w:sz w:val="24"/>
        </w:rPr>
      </w:pPr>
      <w:r>
        <w:rPr>
          <w:sz w:val="24"/>
        </w:rPr>
        <w:tab/>
      </w:r>
    </w:p>
    <w:p w:rsidR="004D6FD1" w:rsidRPr="00287867" w:rsidRDefault="000249D5" w:rsidP="00287867">
      <w:pPr>
        <w:pStyle w:val="a5"/>
        <w:numPr>
          <w:ilvl w:val="0"/>
          <w:numId w:val="3"/>
        </w:numPr>
        <w:tabs>
          <w:tab w:val="left" w:pos="851"/>
          <w:tab w:val="left" w:pos="14570"/>
        </w:tabs>
        <w:ind w:right="-31" w:hanging="5623"/>
        <w:jc w:val="center"/>
        <w:rPr>
          <w:b/>
          <w:sz w:val="24"/>
        </w:rPr>
      </w:pPr>
      <w:r w:rsidRPr="00287867">
        <w:rPr>
          <w:b/>
          <w:sz w:val="24"/>
        </w:rPr>
        <w:t xml:space="preserve">Мероприятия </w:t>
      </w:r>
      <w:r w:rsidR="00287867" w:rsidRPr="00287867">
        <w:rPr>
          <w:b/>
          <w:sz w:val="24"/>
        </w:rPr>
        <w:t>Плана</w:t>
      </w:r>
      <w:r w:rsidRPr="00287867">
        <w:rPr>
          <w:b/>
          <w:sz w:val="24"/>
        </w:rPr>
        <w:t>:</w:t>
      </w:r>
    </w:p>
    <w:tbl>
      <w:tblPr>
        <w:tblStyle w:val="TableNormal"/>
        <w:tblpPr w:leftFromText="180" w:rightFromText="180" w:vertAnchor="text" w:horzAnchor="margin" w:tblpX="-421" w:tblpY="17"/>
        <w:tblW w:w="15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816"/>
        <w:gridCol w:w="2552"/>
        <w:gridCol w:w="2977"/>
        <w:gridCol w:w="3402"/>
      </w:tblGrid>
      <w:tr w:rsidR="002A15EF" w:rsidRPr="004D6FD1" w:rsidTr="003262B0">
        <w:trPr>
          <w:trHeight w:val="416"/>
        </w:trPr>
        <w:tc>
          <w:tcPr>
            <w:tcW w:w="852" w:type="dxa"/>
            <w:vAlign w:val="center"/>
          </w:tcPr>
          <w:p w:rsidR="00EE2853" w:rsidRPr="004D6FD1" w:rsidRDefault="00EE2853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№ </w:t>
            </w:r>
            <w:proofErr w:type="gramStart"/>
            <w:r w:rsidRPr="004D6FD1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4D6FD1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5816" w:type="dxa"/>
            <w:vAlign w:val="center"/>
          </w:tcPr>
          <w:p w:rsidR="00EE2853" w:rsidRPr="004D6FD1" w:rsidRDefault="00EE2853" w:rsidP="003262B0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Содержание мероприятия</w:t>
            </w:r>
          </w:p>
        </w:tc>
        <w:tc>
          <w:tcPr>
            <w:tcW w:w="2552" w:type="dxa"/>
            <w:vAlign w:val="center"/>
          </w:tcPr>
          <w:p w:rsidR="00EE2853" w:rsidRPr="004D6FD1" w:rsidRDefault="00EE2853" w:rsidP="003262B0">
            <w:pPr>
              <w:pStyle w:val="TableParagraph"/>
              <w:tabs>
                <w:tab w:val="left" w:pos="2253"/>
                <w:tab w:val="left" w:pos="3100"/>
              </w:tabs>
              <w:ind w:left="107" w:right="9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Вид документа</w:t>
            </w:r>
          </w:p>
        </w:tc>
        <w:tc>
          <w:tcPr>
            <w:tcW w:w="2977" w:type="dxa"/>
            <w:vAlign w:val="center"/>
          </w:tcPr>
          <w:p w:rsidR="00EE2853" w:rsidRPr="004D6FD1" w:rsidRDefault="00EE2853" w:rsidP="003262B0">
            <w:pPr>
              <w:pStyle w:val="TableParagraph"/>
              <w:tabs>
                <w:tab w:val="left" w:pos="2253"/>
                <w:tab w:val="left" w:pos="3100"/>
              </w:tabs>
              <w:ind w:left="107" w:right="98"/>
              <w:jc w:val="center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  <w:tc>
          <w:tcPr>
            <w:tcW w:w="3402" w:type="dxa"/>
            <w:vAlign w:val="center"/>
          </w:tcPr>
          <w:p w:rsidR="00EE2853" w:rsidRPr="004D6FD1" w:rsidRDefault="00EE2853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Ответственные исполнители</w:t>
            </w:r>
          </w:p>
        </w:tc>
      </w:tr>
      <w:tr w:rsidR="002A15EF" w:rsidRPr="004D6FD1" w:rsidTr="003262B0">
        <w:trPr>
          <w:trHeight w:val="418"/>
        </w:trPr>
        <w:tc>
          <w:tcPr>
            <w:tcW w:w="15599" w:type="dxa"/>
            <w:gridSpan w:val="5"/>
            <w:tcBorders>
              <w:right w:val="single" w:sz="4" w:space="0" w:color="auto"/>
            </w:tcBorders>
            <w:vAlign w:val="center"/>
          </w:tcPr>
          <w:p w:rsidR="00EE2853" w:rsidRPr="004D6FD1" w:rsidRDefault="00EE2853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 xml:space="preserve">Совершенствование нормативного правового регулирования и правоприменительной практики </w:t>
            </w:r>
            <w:r w:rsidRPr="004D6FD1">
              <w:rPr>
                <w:rFonts w:ascii="Times New Roman" w:hAnsi="Times New Roman" w:cs="Times New Roman"/>
                <w:b/>
                <w:lang w:val="ru-RU"/>
              </w:rPr>
              <w:br/>
              <w:t>в сфере развития добровольчества</w:t>
            </w:r>
          </w:p>
        </w:tc>
      </w:tr>
      <w:tr w:rsidR="002A15EF" w:rsidRPr="004D6FD1" w:rsidTr="003262B0">
        <w:trPr>
          <w:trHeight w:val="277"/>
        </w:trPr>
        <w:tc>
          <w:tcPr>
            <w:tcW w:w="852" w:type="dxa"/>
            <w:vAlign w:val="center"/>
          </w:tcPr>
          <w:p w:rsidR="00EE2853" w:rsidRPr="004D6FD1" w:rsidRDefault="001157E2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5816" w:type="dxa"/>
            <w:vAlign w:val="center"/>
          </w:tcPr>
          <w:p w:rsidR="00B478E3" w:rsidRPr="004D6FD1" w:rsidRDefault="008068F9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Внесение </w:t>
            </w:r>
            <w:r w:rsidR="00EE2853" w:rsidRPr="004D6FD1">
              <w:rPr>
                <w:rFonts w:ascii="Times New Roman" w:hAnsi="Times New Roman" w:cs="Times New Roman"/>
                <w:lang w:val="ru-RU"/>
              </w:rPr>
              <w:t xml:space="preserve"> изменений в  положения об органах исполнительной власти </w:t>
            </w:r>
            <w:r w:rsidR="001157E2" w:rsidRPr="004D6FD1">
              <w:rPr>
                <w:rFonts w:ascii="Times New Roman" w:hAnsi="Times New Roman" w:cs="Times New Roman"/>
                <w:lang w:val="ru-RU"/>
              </w:rPr>
              <w:t>Ленинградской области</w:t>
            </w:r>
            <w:r w:rsidR="00EE2853" w:rsidRPr="004D6FD1">
              <w:rPr>
                <w:rFonts w:ascii="Times New Roman" w:hAnsi="Times New Roman" w:cs="Times New Roman"/>
                <w:lang w:val="ru-RU"/>
              </w:rPr>
              <w:t xml:space="preserve"> в части определения полномочий по поддержке развития добровольчества</w:t>
            </w:r>
            <w:r w:rsidR="00E328EC" w:rsidRPr="004D6FD1">
              <w:rPr>
                <w:rFonts w:ascii="Times New Roman" w:hAnsi="Times New Roman" w:cs="Times New Roman"/>
                <w:lang w:val="ru-RU"/>
              </w:rPr>
              <w:t xml:space="preserve"> (волонтерства)</w:t>
            </w:r>
            <w:r w:rsidR="00EE2853" w:rsidRPr="004D6FD1">
              <w:rPr>
                <w:rFonts w:ascii="Times New Roman" w:hAnsi="Times New Roman" w:cs="Times New Roman"/>
                <w:lang w:val="ru-RU"/>
              </w:rPr>
              <w:t xml:space="preserve"> в соответствии с компетенцией;</w:t>
            </w:r>
          </w:p>
        </w:tc>
        <w:tc>
          <w:tcPr>
            <w:tcW w:w="2552" w:type="dxa"/>
            <w:vAlign w:val="center"/>
          </w:tcPr>
          <w:p w:rsidR="00EE2853" w:rsidRPr="004D6FD1" w:rsidRDefault="00E758EA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Постановление Правительства Ленинградской области</w:t>
            </w:r>
          </w:p>
        </w:tc>
        <w:tc>
          <w:tcPr>
            <w:tcW w:w="2977" w:type="dxa"/>
            <w:vAlign w:val="center"/>
          </w:tcPr>
          <w:p w:rsidR="00EE2853" w:rsidRPr="004D6FD1" w:rsidRDefault="003B6D57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До 31 декабря 2020г.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157E2" w:rsidRPr="004D6FD1" w:rsidRDefault="0040650F" w:rsidP="00DE368C">
            <w:pPr>
              <w:tabs>
                <w:tab w:val="left" w:pos="851"/>
                <w:tab w:val="left" w:pos="1342"/>
                <w:tab w:val="left" w:pos="14570"/>
              </w:tabs>
              <w:ind w:right="-3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="00E17FA3">
              <w:rPr>
                <w:rFonts w:ascii="Times New Roman" w:hAnsi="Times New Roman" w:cs="Times New Roman"/>
                <w:lang w:val="ru-RU"/>
              </w:rPr>
              <w:t xml:space="preserve">ппарат Губернатора и Правительства Ленинградской области; </w:t>
            </w:r>
            <w:r w:rsidRPr="004D6FD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40650F">
              <w:rPr>
                <w:rFonts w:ascii="Times New Roman" w:hAnsi="Times New Roman" w:cs="Times New Roman"/>
                <w:lang w:val="ru-RU"/>
              </w:rPr>
              <w:t>КМП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 w:rsidR="003B6D57" w:rsidRPr="004D6FD1">
              <w:rPr>
                <w:rFonts w:ascii="Times New Roman" w:hAnsi="Times New Roman" w:cs="Times New Roman"/>
                <w:lang w:val="ru-RU"/>
              </w:rPr>
              <w:t xml:space="preserve"> КОПО; </w:t>
            </w:r>
            <w:r w:rsidR="004274DE">
              <w:rPr>
                <w:rFonts w:ascii="Times New Roman" w:hAnsi="Times New Roman" w:cs="Times New Roman"/>
                <w:lang w:val="ru-RU"/>
              </w:rPr>
              <w:t>КВС</w:t>
            </w:r>
            <w:r w:rsidR="003B6D57" w:rsidRPr="004D6FD1">
              <w:rPr>
                <w:rFonts w:ascii="Times New Roman" w:hAnsi="Times New Roman" w:cs="Times New Roman"/>
                <w:lang w:val="ru-RU"/>
              </w:rPr>
              <w:t>; КЗО; КК; КП; КПР; КСЗН; КТЗ; КФКС; КПБ</w:t>
            </w:r>
          </w:p>
        </w:tc>
      </w:tr>
      <w:tr w:rsidR="002A15EF" w:rsidRPr="004D6FD1" w:rsidTr="003262B0">
        <w:trPr>
          <w:trHeight w:val="277"/>
        </w:trPr>
        <w:tc>
          <w:tcPr>
            <w:tcW w:w="852" w:type="dxa"/>
            <w:vAlign w:val="center"/>
          </w:tcPr>
          <w:p w:rsidR="001157E2" w:rsidRPr="004D6FD1" w:rsidRDefault="001157E2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5816" w:type="dxa"/>
            <w:vAlign w:val="center"/>
          </w:tcPr>
          <w:p w:rsidR="001157E2" w:rsidRPr="004D6FD1" w:rsidRDefault="008068F9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iCs/>
                <w:lang w:val="ru-RU"/>
              </w:rPr>
              <w:t xml:space="preserve">Заключение </w:t>
            </w:r>
            <w:r w:rsidR="001157E2" w:rsidRPr="004D6FD1">
              <w:rPr>
                <w:rFonts w:ascii="Times New Roman" w:hAnsi="Times New Roman" w:cs="Times New Roman"/>
                <w:iCs/>
                <w:lang w:val="ru-RU"/>
              </w:rPr>
              <w:t xml:space="preserve"> соглашений о взаимодействии с организатором добровольческой (волонтерской) деятельности, добровольческой (волонтерской) организацией.</w:t>
            </w:r>
          </w:p>
        </w:tc>
        <w:tc>
          <w:tcPr>
            <w:tcW w:w="2552" w:type="dxa"/>
            <w:vAlign w:val="center"/>
          </w:tcPr>
          <w:p w:rsidR="001157E2" w:rsidRPr="004D6FD1" w:rsidRDefault="00E758EA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Соглашение о взаимодействии</w:t>
            </w:r>
          </w:p>
        </w:tc>
        <w:tc>
          <w:tcPr>
            <w:tcW w:w="2977" w:type="dxa"/>
            <w:vAlign w:val="center"/>
          </w:tcPr>
          <w:p w:rsidR="001157E2" w:rsidRPr="004D6FD1" w:rsidRDefault="003B6D57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До 31 декабря 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157E2" w:rsidRPr="004D6FD1" w:rsidRDefault="003B6D57" w:rsidP="00DE368C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КМП</w:t>
            </w:r>
            <w:r w:rsidR="00DE368C">
              <w:rPr>
                <w:rFonts w:ascii="Times New Roman" w:hAnsi="Times New Roman" w:cs="Times New Roman"/>
                <w:lang w:val="ru-RU"/>
              </w:rPr>
              <w:t xml:space="preserve">;  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КОПО; </w:t>
            </w:r>
            <w:r w:rsidR="004274DE">
              <w:rPr>
                <w:rFonts w:ascii="Times New Roman" w:hAnsi="Times New Roman" w:cs="Times New Roman"/>
                <w:lang w:val="ru-RU"/>
              </w:rPr>
              <w:t>КВС</w:t>
            </w:r>
            <w:r w:rsidRPr="004D6FD1">
              <w:rPr>
                <w:rFonts w:ascii="Times New Roman" w:hAnsi="Times New Roman" w:cs="Times New Roman"/>
                <w:lang w:val="ru-RU"/>
              </w:rPr>
              <w:t>; КЗО; КК; КП; КПР; КСЗН; КТЗ; КФКС; КПБ</w:t>
            </w:r>
          </w:p>
        </w:tc>
      </w:tr>
      <w:tr w:rsidR="002A15EF" w:rsidRPr="004D6FD1" w:rsidTr="003262B0">
        <w:trPr>
          <w:trHeight w:val="248"/>
        </w:trPr>
        <w:tc>
          <w:tcPr>
            <w:tcW w:w="15599" w:type="dxa"/>
            <w:gridSpan w:val="5"/>
            <w:tcBorders>
              <w:right w:val="single" w:sz="4" w:space="0" w:color="auto"/>
            </w:tcBorders>
            <w:vAlign w:val="center"/>
          </w:tcPr>
          <w:p w:rsidR="00EE2853" w:rsidRPr="004D6FD1" w:rsidRDefault="00EE2853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Развитие инфраструктуры поддержки добровольческой деятельности</w:t>
            </w:r>
          </w:p>
        </w:tc>
      </w:tr>
      <w:tr w:rsidR="003B6D57" w:rsidRPr="004D6FD1" w:rsidTr="003262B0">
        <w:trPr>
          <w:trHeight w:val="791"/>
        </w:trPr>
        <w:tc>
          <w:tcPr>
            <w:tcW w:w="852" w:type="dxa"/>
            <w:vMerge w:val="restart"/>
            <w:vAlign w:val="center"/>
          </w:tcPr>
          <w:p w:rsidR="003B6D57" w:rsidRPr="004D6FD1" w:rsidRDefault="003B6D57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5816" w:type="dxa"/>
            <w:vMerge w:val="restart"/>
            <w:vAlign w:val="center"/>
          </w:tcPr>
          <w:p w:rsidR="003B6D57" w:rsidRPr="004D6FD1" w:rsidRDefault="003B6D57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Содействие  развитию деятельности добровольческих (волонтерских) объединений на базе общеобразовательных организаций, образовательных организаций высшего образования и среднего профессионального образования, дополнительного образования</w:t>
            </w:r>
          </w:p>
        </w:tc>
        <w:tc>
          <w:tcPr>
            <w:tcW w:w="2552" w:type="dxa"/>
            <w:vAlign w:val="center"/>
          </w:tcPr>
          <w:p w:rsidR="003B6D57" w:rsidRPr="004D6FD1" w:rsidRDefault="003B6D57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План мероприятий </w:t>
            </w:r>
          </w:p>
        </w:tc>
        <w:tc>
          <w:tcPr>
            <w:tcW w:w="2977" w:type="dxa"/>
            <w:vAlign w:val="center"/>
          </w:tcPr>
          <w:p w:rsidR="003B6D57" w:rsidRPr="004D6FD1" w:rsidRDefault="003B6D57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Ежегодно до 01 февраля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3B6D57" w:rsidRPr="004D6FD1" w:rsidRDefault="009E2E55" w:rsidP="003262B0">
            <w:pPr>
              <w:tabs>
                <w:tab w:val="left" w:pos="1342"/>
                <w:tab w:val="left" w:pos="14570"/>
              </w:tabs>
              <w:ind w:left="142" w:right="-3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КМП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="003B6D57" w:rsidRPr="004D6FD1">
              <w:rPr>
                <w:rFonts w:ascii="Times New Roman" w:hAnsi="Times New Roman" w:cs="Times New Roman"/>
                <w:lang w:val="ru-RU"/>
              </w:rPr>
              <w:t>КОПО</w:t>
            </w:r>
          </w:p>
          <w:p w:rsidR="003B6D57" w:rsidRPr="004D6FD1" w:rsidRDefault="003B6D57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B6D57" w:rsidRPr="004D6FD1" w:rsidTr="003262B0">
        <w:trPr>
          <w:trHeight w:val="790"/>
        </w:trPr>
        <w:tc>
          <w:tcPr>
            <w:tcW w:w="852" w:type="dxa"/>
            <w:vMerge/>
            <w:vAlign w:val="center"/>
          </w:tcPr>
          <w:p w:rsidR="003B6D57" w:rsidRPr="004D6FD1" w:rsidRDefault="003B6D57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6" w:type="dxa"/>
            <w:vMerge/>
            <w:vAlign w:val="center"/>
          </w:tcPr>
          <w:p w:rsidR="003B6D57" w:rsidRPr="004D6FD1" w:rsidRDefault="003B6D57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3B6D57" w:rsidRPr="004D6FD1" w:rsidRDefault="003B6D57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Отчет по реализации плана</w:t>
            </w:r>
          </w:p>
        </w:tc>
        <w:tc>
          <w:tcPr>
            <w:tcW w:w="2977" w:type="dxa"/>
            <w:vAlign w:val="center"/>
          </w:tcPr>
          <w:p w:rsidR="003B6D57" w:rsidRPr="004D6FD1" w:rsidRDefault="003B6D57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Ежеквартально до 15 числа месяца, следующего за отчетным периодом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3B6D57" w:rsidRPr="004D6FD1" w:rsidRDefault="003B6D57" w:rsidP="003262B0">
            <w:pPr>
              <w:tabs>
                <w:tab w:val="left" w:pos="1342"/>
                <w:tab w:val="left" w:pos="14570"/>
              </w:tabs>
              <w:ind w:left="142" w:right="-3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E2E55" w:rsidRPr="004D6FD1" w:rsidTr="003262B0">
        <w:trPr>
          <w:trHeight w:val="791"/>
        </w:trPr>
        <w:tc>
          <w:tcPr>
            <w:tcW w:w="852" w:type="dxa"/>
            <w:vMerge w:val="restart"/>
            <w:vAlign w:val="center"/>
          </w:tcPr>
          <w:p w:rsidR="009E2E55" w:rsidRPr="004D6FD1" w:rsidRDefault="009E2E55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5816" w:type="dxa"/>
            <w:vMerge w:val="restart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Включение  вопросов развития добровольчества (волонтерства) в перечень направлений, по которым социально ориентированным некоммерческим организациям оказывается поддержка путем предоставления грантов и субсидий на конкурсной основе</w:t>
            </w:r>
          </w:p>
        </w:tc>
        <w:tc>
          <w:tcPr>
            <w:tcW w:w="2552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Распоряжения органов исполнительной власти Ленинградской области;</w:t>
            </w:r>
          </w:p>
        </w:tc>
        <w:tc>
          <w:tcPr>
            <w:tcW w:w="2977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Ежегодно в </w:t>
            </w:r>
            <w:proofErr w:type="gramStart"/>
            <w:r w:rsidRPr="004D6FD1">
              <w:rPr>
                <w:rFonts w:ascii="Times New Roman" w:hAnsi="Times New Roman" w:cs="Times New Roman"/>
                <w:lang w:val="ru-RU"/>
              </w:rPr>
              <w:t>соответствии</w:t>
            </w:r>
            <w:proofErr w:type="gramEnd"/>
            <w:r w:rsidRPr="004D6FD1">
              <w:rPr>
                <w:rFonts w:ascii="Times New Roman" w:hAnsi="Times New Roman" w:cs="Times New Roman"/>
                <w:lang w:val="ru-RU"/>
              </w:rPr>
              <w:t xml:space="preserve"> с календарным планом органа исполнительной власти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9E2E55" w:rsidRPr="004D6FD1" w:rsidRDefault="009E2E55" w:rsidP="003262B0">
            <w:pPr>
              <w:tabs>
                <w:tab w:val="left" w:pos="1342"/>
                <w:tab w:val="left" w:pos="14570"/>
              </w:tabs>
              <w:ind w:left="142" w:right="-3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КМП</w:t>
            </w:r>
            <w:r w:rsidR="00E17FA3">
              <w:rPr>
                <w:rFonts w:ascii="Times New Roman" w:hAnsi="Times New Roman" w:cs="Times New Roman"/>
                <w:lang w:val="ru-RU"/>
              </w:rPr>
              <w:t>; КП; КСЗН</w:t>
            </w:r>
          </w:p>
        </w:tc>
      </w:tr>
      <w:tr w:rsidR="009E2E55" w:rsidRPr="004D6FD1" w:rsidTr="003262B0">
        <w:trPr>
          <w:trHeight w:val="790"/>
        </w:trPr>
        <w:tc>
          <w:tcPr>
            <w:tcW w:w="852" w:type="dxa"/>
            <w:vMerge/>
            <w:vAlign w:val="center"/>
          </w:tcPr>
          <w:p w:rsidR="009E2E55" w:rsidRPr="004D6FD1" w:rsidRDefault="009E2E55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6" w:type="dxa"/>
            <w:vMerge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Отчет о предоставлении грантов и субсидий СОНКО</w:t>
            </w:r>
          </w:p>
        </w:tc>
        <w:tc>
          <w:tcPr>
            <w:tcW w:w="2977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Ежегодно до 1</w:t>
            </w:r>
            <w:r w:rsidR="004274DE">
              <w:rPr>
                <w:rFonts w:ascii="Times New Roman" w:hAnsi="Times New Roman" w:cs="Times New Roman"/>
                <w:lang w:val="ru-RU"/>
              </w:rPr>
              <w:t>5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274DE">
              <w:rPr>
                <w:rFonts w:ascii="Times New Roman" w:hAnsi="Times New Roman" w:cs="Times New Roman"/>
                <w:lang w:val="ru-RU"/>
              </w:rPr>
              <w:t xml:space="preserve">января года, следующего за </w:t>
            </w:r>
            <w:proofErr w:type="gramStart"/>
            <w:r w:rsidR="004274DE">
              <w:rPr>
                <w:rFonts w:ascii="Times New Roman" w:hAnsi="Times New Roman" w:cs="Times New Roman"/>
                <w:lang w:val="ru-RU"/>
              </w:rPr>
              <w:t>отчетным</w:t>
            </w:r>
            <w:proofErr w:type="gramEnd"/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9E2E55" w:rsidRPr="004D6FD1" w:rsidRDefault="009E2E55" w:rsidP="003262B0">
            <w:pPr>
              <w:tabs>
                <w:tab w:val="left" w:pos="1342"/>
                <w:tab w:val="left" w:pos="14570"/>
              </w:tabs>
              <w:ind w:left="142" w:right="-3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E2E55" w:rsidRPr="004D6FD1" w:rsidTr="003262B0">
        <w:trPr>
          <w:trHeight w:val="830"/>
        </w:trPr>
        <w:tc>
          <w:tcPr>
            <w:tcW w:w="852" w:type="dxa"/>
            <w:vAlign w:val="center"/>
          </w:tcPr>
          <w:p w:rsidR="009E2E55" w:rsidRPr="004D6FD1" w:rsidRDefault="009E2E55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5816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Реализация комплекса мер, направленных </w:t>
            </w:r>
            <w:r w:rsidR="0019479F" w:rsidRPr="0019479F">
              <w:rPr>
                <w:rFonts w:ascii="Times New Roman" w:hAnsi="Times New Roman" w:cs="Times New Roman"/>
                <w:lang w:val="ru-RU"/>
              </w:rPr>
              <w:t>информационную и консультационную поддержку, а также поддержку в области подготовки, дополнительного профессионального образования работников и добровольцев социально ориентированных некоммерческих организаций</w:t>
            </w:r>
            <w:r w:rsidRPr="004D6FD1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9E2E55" w:rsidRPr="004D6FD1" w:rsidRDefault="009E2E55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9E2E55" w:rsidRPr="004D6FD1" w:rsidRDefault="009E2E55" w:rsidP="0019479F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Отчет о предоставлении поддержки</w:t>
            </w:r>
          </w:p>
        </w:tc>
        <w:tc>
          <w:tcPr>
            <w:tcW w:w="2977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Ежегодно до 1 декабря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E2E55" w:rsidRPr="004D6FD1" w:rsidRDefault="009E2E55" w:rsidP="003262B0">
            <w:pPr>
              <w:tabs>
                <w:tab w:val="left" w:pos="1342"/>
                <w:tab w:val="left" w:pos="14570"/>
              </w:tabs>
              <w:ind w:left="142" w:right="-3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КМП</w:t>
            </w:r>
            <w:r w:rsidRPr="004D6FD1">
              <w:rPr>
                <w:rFonts w:ascii="Times New Roman" w:hAnsi="Times New Roman" w:cs="Times New Roman"/>
                <w:lang w:val="ru-RU"/>
              </w:rPr>
              <w:t>; КП</w:t>
            </w:r>
          </w:p>
        </w:tc>
      </w:tr>
      <w:tr w:rsidR="009E2E55" w:rsidRPr="004D6FD1" w:rsidTr="003262B0">
        <w:trPr>
          <w:trHeight w:val="830"/>
        </w:trPr>
        <w:tc>
          <w:tcPr>
            <w:tcW w:w="852" w:type="dxa"/>
            <w:vAlign w:val="center"/>
          </w:tcPr>
          <w:p w:rsidR="009E2E55" w:rsidRPr="004D6FD1" w:rsidRDefault="009E2E55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5816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Системное  информирование добровольцев (волонтеров), организаций и общества о мероприятиях в сфере добровольчества (волонтерства)</w:t>
            </w:r>
          </w:p>
        </w:tc>
        <w:tc>
          <w:tcPr>
            <w:tcW w:w="2552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Медиа-план</w:t>
            </w:r>
          </w:p>
        </w:tc>
        <w:tc>
          <w:tcPr>
            <w:tcW w:w="2977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Ежеквартально до 15 числа месяца перед планируемым периодом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E2E55" w:rsidRPr="004D6FD1" w:rsidRDefault="009E2E55" w:rsidP="003262B0">
            <w:pPr>
              <w:tabs>
                <w:tab w:val="left" w:pos="1342"/>
                <w:tab w:val="left" w:pos="14570"/>
              </w:tabs>
              <w:ind w:left="142" w:right="-3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КМП</w:t>
            </w:r>
            <w:r w:rsidRPr="004D6FD1">
              <w:rPr>
                <w:rFonts w:ascii="Times New Roman" w:hAnsi="Times New Roman" w:cs="Times New Roman"/>
                <w:lang w:val="ru-RU"/>
              </w:rPr>
              <w:t>; КП</w:t>
            </w:r>
          </w:p>
        </w:tc>
      </w:tr>
      <w:tr w:rsidR="009E2E55" w:rsidRPr="004D6FD1" w:rsidTr="003262B0">
        <w:trPr>
          <w:trHeight w:val="830"/>
        </w:trPr>
        <w:tc>
          <w:tcPr>
            <w:tcW w:w="852" w:type="dxa"/>
            <w:vAlign w:val="center"/>
          </w:tcPr>
          <w:p w:rsidR="009E2E55" w:rsidRPr="004D6FD1" w:rsidRDefault="009E2E55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5816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Определение  лиц,  ответственных за развитие добровольчества (волонтерства), в </w:t>
            </w:r>
            <w:proofErr w:type="gramStart"/>
            <w:r w:rsidRPr="004D6FD1">
              <w:rPr>
                <w:rFonts w:ascii="Times New Roman" w:hAnsi="Times New Roman" w:cs="Times New Roman"/>
                <w:lang w:val="ru-RU"/>
              </w:rPr>
              <w:t>органах</w:t>
            </w:r>
            <w:proofErr w:type="gramEnd"/>
            <w:r w:rsidRPr="004D6FD1">
              <w:rPr>
                <w:rFonts w:ascii="Times New Roman" w:hAnsi="Times New Roman" w:cs="Times New Roman"/>
                <w:lang w:val="ru-RU"/>
              </w:rPr>
              <w:t xml:space="preserve"> исполнительной власти Ленинградской области</w:t>
            </w:r>
          </w:p>
          <w:p w:rsidR="009E2E55" w:rsidRPr="004D6FD1" w:rsidRDefault="009E2E55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lastRenderedPageBreak/>
              <w:t>Распоряжение органов исполнительной власти Ленинградской области</w:t>
            </w:r>
          </w:p>
        </w:tc>
        <w:tc>
          <w:tcPr>
            <w:tcW w:w="2977" w:type="dxa"/>
            <w:vAlign w:val="center"/>
          </w:tcPr>
          <w:p w:rsidR="009E2E55" w:rsidRPr="004D6FD1" w:rsidRDefault="004D6FD1" w:rsidP="00287867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До 01 </w:t>
            </w:r>
            <w:r w:rsidR="00287867">
              <w:rPr>
                <w:rFonts w:ascii="Times New Roman" w:hAnsi="Times New Roman" w:cs="Times New Roman"/>
                <w:lang w:val="ru-RU"/>
              </w:rPr>
              <w:t>июня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2020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E2E55" w:rsidRPr="004D6FD1" w:rsidRDefault="009E2E55" w:rsidP="00DE368C">
            <w:pPr>
              <w:tabs>
                <w:tab w:val="left" w:pos="1342"/>
                <w:tab w:val="left" w:pos="14570"/>
              </w:tabs>
              <w:ind w:left="142" w:right="-3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КМП</w:t>
            </w:r>
            <w:r w:rsidRPr="004D6FD1">
              <w:rPr>
                <w:rFonts w:ascii="Times New Roman" w:hAnsi="Times New Roman" w:cs="Times New Roman"/>
                <w:lang w:val="ru-RU"/>
              </w:rPr>
              <w:t>; КОПО; КСВ; КЗО; КК; КП; КПР; КСЗН; КТЗ; КФКС; КПБ</w:t>
            </w:r>
          </w:p>
        </w:tc>
      </w:tr>
      <w:tr w:rsidR="009E2E55" w:rsidRPr="004D6FD1" w:rsidTr="003262B0">
        <w:trPr>
          <w:trHeight w:val="830"/>
        </w:trPr>
        <w:tc>
          <w:tcPr>
            <w:tcW w:w="852" w:type="dxa"/>
            <w:vAlign w:val="center"/>
          </w:tcPr>
          <w:p w:rsidR="009E2E55" w:rsidRPr="004D6FD1" w:rsidRDefault="009E2E55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lastRenderedPageBreak/>
              <w:t>8.</w:t>
            </w:r>
          </w:p>
        </w:tc>
        <w:tc>
          <w:tcPr>
            <w:tcW w:w="5816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Поддержка  и продвижение добровольческих (волонтерских) инициатив и проектов на территории субъекта Российской Федерации</w:t>
            </w:r>
          </w:p>
        </w:tc>
        <w:tc>
          <w:tcPr>
            <w:tcW w:w="2552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2977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Ежегодно до 1 декабря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E2E55" w:rsidRPr="004D6FD1" w:rsidRDefault="009E2E55" w:rsidP="003262B0">
            <w:pPr>
              <w:tabs>
                <w:tab w:val="left" w:pos="1342"/>
                <w:tab w:val="left" w:pos="14570"/>
              </w:tabs>
              <w:ind w:left="142" w:right="-3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КМП</w:t>
            </w:r>
          </w:p>
        </w:tc>
      </w:tr>
      <w:tr w:rsidR="009E2E55" w:rsidRPr="004D6FD1" w:rsidTr="003262B0">
        <w:trPr>
          <w:trHeight w:val="830"/>
        </w:trPr>
        <w:tc>
          <w:tcPr>
            <w:tcW w:w="852" w:type="dxa"/>
            <w:vAlign w:val="center"/>
          </w:tcPr>
          <w:p w:rsidR="009E2E55" w:rsidRPr="004D6FD1" w:rsidRDefault="009E2E55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5816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Создание государственного бюджетного учреждения Ленинградской области «</w:t>
            </w:r>
            <w:proofErr w:type="gramStart"/>
            <w:r w:rsidRPr="004D6FD1">
              <w:rPr>
                <w:rFonts w:ascii="Times New Roman" w:hAnsi="Times New Roman" w:cs="Times New Roman"/>
                <w:lang w:val="ru-RU"/>
              </w:rPr>
              <w:t>Ресурсный</w:t>
            </w:r>
            <w:proofErr w:type="gramEnd"/>
            <w:r w:rsidRPr="004D6FD1">
              <w:rPr>
                <w:rFonts w:ascii="Times New Roman" w:hAnsi="Times New Roman" w:cs="Times New Roman"/>
                <w:lang w:val="ru-RU"/>
              </w:rPr>
              <w:t xml:space="preserve"> добровольческий центр»</w:t>
            </w:r>
          </w:p>
        </w:tc>
        <w:tc>
          <w:tcPr>
            <w:tcW w:w="2552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Распоряжение Правительства Ленинградской области</w:t>
            </w:r>
          </w:p>
        </w:tc>
        <w:tc>
          <w:tcPr>
            <w:tcW w:w="2977" w:type="dxa"/>
            <w:vAlign w:val="center"/>
          </w:tcPr>
          <w:p w:rsidR="009E2E55" w:rsidRPr="004D6FD1" w:rsidRDefault="004D6FD1" w:rsidP="00287867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До 01 </w:t>
            </w:r>
            <w:r w:rsidR="00287867">
              <w:rPr>
                <w:rFonts w:ascii="Times New Roman" w:hAnsi="Times New Roman" w:cs="Times New Roman"/>
                <w:lang w:val="ru-RU"/>
              </w:rPr>
              <w:t>июня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2020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E2E55" w:rsidRPr="004D6FD1" w:rsidRDefault="009E2E55" w:rsidP="003262B0">
            <w:pPr>
              <w:tabs>
                <w:tab w:val="left" w:pos="1342"/>
                <w:tab w:val="left" w:pos="14570"/>
              </w:tabs>
              <w:ind w:left="142" w:right="-3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КМП</w:t>
            </w:r>
          </w:p>
        </w:tc>
      </w:tr>
      <w:tr w:rsidR="009E2E55" w:rsidRPr="004D6FD1" w:rsidTr="003262B0">
        <w:trPr>
          <w:trHeight w:val="639"/>
        </w:trPr>
        <w:tc>
          <w:tcPr>
            <w:tcW w:w="852" w:type="dxa"/>
            <w:vAlign w:val="center"/>
          </w:tcPr>
          <w:p w:rsidR="009E2E55" w:rsidRPr="004D6FD1" w:rsidRDefault="009E2E55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10.</w:t>
            </w:r>
          </w:p>
        </w:tc>
        <w:tc>
          <w:tcPr>
            <w:tcW w:w="5816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Реализация  мер поддержки сети муниципальных центров добровольчества (волонтерства)</w:t>
            </w:r>
          </w:p>
        </w:tc>
        <w:tc>
          <w:tcPr>
            <w:tcW w:w="2552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2977" w:type="dxa"/>
            <w:vAlign w:val="center"/>
          </w:tcPr>
          <w:p w:rsidR="009E2E55" w:rsidRPr="004D6FD1" w:rsidRDefault="00D0302B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Ежегодно до 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января года, следующего за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отчетным</w:t>
            </w:r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E2E55" w:rsidRPr="004D6FD1" w:rsidRDefault="009E2E55" w:rsidP="003262B0">
            <w:pPr>
              <w:tabs>
                <w:tab w:val="left" w:pos="1342"/>
                <w:tab w:val="left" w:pos="14570"/>
              </w:tabs>
              <w:ind w:left="142" w:right="-3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КМП</w:t>
            </w:r>
          </w:p>
        </w:tc>
      </w:tr>
      <w:tr w:rsidR="009E2E55" w:rsidRPr="004D6FD1" w:rsidTr="003262B0">
        <w:trPr>
          <w:trHeight w:val="313"/>
        </w:trPr>
        <w:tc>
          <w:tcPr>
            <w:tcW w:w="15599" w:type="dxa"/>
            <w:gridSpan w:val="5"/>
            <w:tcBorders>
              <w:right w:val="single" w:sz="4" w:space="0" w:color="auto"/>
            </w:tcBorders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Развитие механизмов образовательной поддержки добровольческой деятельности</w:t>
            </w:r>
          </w:p>
        </w:tc>
      </w:tr>
      <w:tr w:rsidR="009E2E55" w:rsidRPr="004D6FD1" w:rsidTr="003262B0">
        <w:trPr>
          <w:trHeight w:val="416"/>
        </w:trPr>
        <w:tc>
          <w:tcPr>
            <w:tcW w:w="852" w:type="dxa"/>
            <w:vAlign w:val="center"/>
          </w:tcPr>
          <w:p w:rsidR="009E2E55" w:rsidRPr="004D6FD1" w:rsidRDefault="009E2E55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11.</w:t>
            </w:r>
          </w:p>
        </w:tc>
        <w:tc>
          <w:tcPr>
            <w:tcW w:w="5816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Разработка  и внедрение обучающих курсов для педагогов общеобразовательных организаций, способствующих повышению уровня компетенций в сфере добровольчества (волонтерства);</w:t>
            </w:r>
          </w:p>
        </w:tc>
        <w:tc>
          <w:tcPr>
            <w:tcW w:w="2552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2977" w:type="dxa"/>
            <w:vAlign w:val="center"/>
          </w:tcPr>
          <w:p w:rsidR="009E2E55" w:rsidRPr="004D6FD1" w:rsidRDefault="00B9717B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До 1 сентября 2021 года, далее </w:t>
            </w:r>
            <w:r w:rsidR="00D0302B">
              <w:rPr>
                <w:rFonts w:ascii="Times New Roman" w:hAnsi="Times New Roman" w:cs="Times New Roman"/>
                <w:lang w:val="ru-RU"/>
              </w:rPr>
              <w:t>–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ежегодно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E2E55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КОПО</w:t>
            </w:r>
          </w:p>
          <w:p w:rsidR="009E2E55" w:rsidRPr="004D6FD1" w:rsidRDefault="009E2E55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9717B" w:rsidRPr="004D6FD1" w:rsidTr="003262B0">
        <w:trPr>
          <w:trHeight w:val="416"/>
        </w:trPr>
        <w:tc>
          <w:tcPr>
            <w:tcW w:w="852" w:type="dxa"/>
            <w:vAlign w:val="center"/>
          </w:tcPr>
          <w:p w:rsidR="00B9717B" w:rsidRPr="004D6FD1" w:rsidRDefault="00B9717B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12.</w:t>
            </w:r>
          </w:p>
        </w:tc>
        <w:tc>
          <w:tcPr>
            <w:tcW w:w="5816" w:type="dxa"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Использование инструментов добровольчества (волонтерства) в учебно-воспитательном </w:t>
            </w:r>
            <w:proofErr w:type="gramStart"/>
            <w:r w:rsidRPr="004D6FD1">
              <w:rPr>
                <w:rFonts w:ascii="Times New Roman" w:hAnsi="Times New Roman" w:cs="Times New Roman"/>
                <w:lang w:val="ru-RU"/>
              </w:rPr>
              <w:t>процессе</w:t>
            </w:r>
            <w:proofErr w:type="gramEnd"/>
          </w:p>
        </w:tc>
        <w:tc>
          <w:tcPr>
            <w:tcW w:w="2552" w:type="dxa"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2977" w:type="dxa"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До 1 сентября 2021 года, далее </w:t>
            </w:r>
            <w:r w:rsidR="00D0302B">
              <w:rPr>
                <w:rFonts w:ascii="Times New Roman" w:hAnsi="Times New Roman" w:cs="Times New Roman"/>
                <w:lang w:val="ru-RU"/>
              </w:rPr>
              <w:t>–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ежегодно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 xml:space="preserve">КОПО, </w:t>
            </w:r>
            <w:r w:rsidRPr="004D6FD1">
              <w:rPr>
                <w:rFonts w:ascii="Times New Roman" w:hAnsi="Times New Roman" w:cs="Times New Roman"/>
                <w:lang w:val="ru-RU"/>
              </w:rPr>
              <w:t>КМП</w:t>
            </w:r>
          </w:p>
          <w:p w:rsidR="00B9717B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E2E55" w:rsidRPr="004D6FD1" w:rsidTr="003262B0">
        <w:trPr>
          <w:trHeight w:val="416"/>
        </w:trPr>
        <w:tc>
          <w:tcPr>
            <w:tcW w:w="852" w:type="dxa"/>
            <w:vAlign w:val="center"/>
          </w:tcPr>
          <w:p w:rsidR="009E2E55" w:rsidRPr="004D6FD1" w:rsidRDefault="009E2E55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13.</w:t>
            </w:r>
          </w:p>
        </w:tc>
        <w:tc>
          <w:tcPr>
            <w:tcW w:w="5816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Развитие  компетенций добровольцев (волонтеров) в обучающих </w:t>
            </w:r>
            <w:proofErr w:type="gramStart"/>
            <w:r w:rsidRPr="004D6FD1">
              <w:rPr>
                <w:rFonts w:ascii="Times New Roman" w:hAnsi="Times New Roman" w:cs="Times New Roman"/>
                <w:lang w:val="ru-RU"/>
              </w:rPr>
              <w:t>стажировках</w:t>
            </w:r>
            <w:proofErr w:type="gramEnd"/>
            <w:r w:rsidRPr="004D6FD1">
              <w:rPr>
                <w:rFonts w:ascii="Times New Roman" w:hAnsi="Times New Roman" w:cs="Times New Roman"/>
                <w:lang w:val="ru-RU"/>
              </w:rPr>
              <w:t>, а также крупнейших федеральных и региональных событиях в качестве волонтеров</w:t>
            </w:r>
          </w:p>
        </w:tc>
        <w:tc>
          <w:tcPr>
            <w:tcW w:w="2552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2977" w:type="dxa"/>
            <w:vAlign w:val="center"/>
          </w:tcPr>
          <w:p w:rsidR="009E2E55" w:rsidRPr="004D6FD1" w:rsidRDefault="00D0302B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Ежегодно до 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января года, следующего за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отчетным</w:t>
            </w:r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E2E55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КМП</w:t>
            </w:r>
            <w:r w:rsidRPr="004D6FD1">
              <w:rPr>
                <w:rFonts w:ascii="Times New Roman" w:hAnsi="Times New Roman" w:cs="Times New Roman"/>
                <w:lang w:val="ru-RU"/>
              </w:rPr>
              <w:t>; КОПО</w:t>
            </w:r>
          </w:p>
        </w:tc>
      </w:tr>
      <w:tr w:rsidR="009E2E55" w:rsidRPr="004D6FD1" w:rsidTr="003262B0">
        <w:trPr>
          <w:trHeight w:val="416"/>
        </w:trPr>
        <w:tc>
          <w:tcPr>
            <w:tcW w:w="852" w:type="dxa"/>
            <w:vAlign w:val="center"/>
          </w:tcPr>
          <w:p w:rsidR="009E2E55" w:rsidRPr="004D6FD1" w:rsidRDefault="009E2E55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14.</w:t>
            </w:r>
          </w:p>
        </w:tc>
        <w:tc>
          <w:tcPr>
            <w:tcW w:w="5816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Разработка  комплексных образовательных программ по всем направлениями добровольческой (волонтерской) деятельности, а также по всем уровням подготовки добровольцев (волонтеров) и организаторов добровольческой (волонтерской) деятельности</w:t>
            </w:r>
          </w:p>
        </w:tc>
        <w:tc>
          <w:tcPr>
            <w:tcW w:w="2552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Методическое пособие</w:t>
            </w:r>
          </w:p>
        </w:tc>
        <w:tc>
          <w:tcPr>
            <w:tcW w:w="2977" w:type="dxa"/>
            <w:vAlign w:val="center"/>
          </w:tcPr>
          <w:p w:rsidR="009E2E55" w:rsidRPr="004D6FD1" w:rsidRDefault="00B9717B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До 1 сентября 2021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 xml:space="preserve">КОПО, </w:t>
            </w:r>
            <w:r w:rsidRPr="004D6FD1">
              <w:rPr>
                <w:rFonts w:ascii="Times New Roman" w:hAnsi="Times New Roman" w:cs="Times New Roman"/>
                <w:lang w:val="ru-RU"/>
              </w:rPr>
              <w:t>КМП</w:t>
            </w:r>
          </w:p>
          <w:p w:rsidR="009E2E55" w:rsidRPr="004D6FD1" w:rsidRDefault="009E2E55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9717B" w:rsidRPr="004D6FD1" w:rsidTr="003262B0">
        <w:trPr>
          <w:trHeight w:val="416"/>
        </w:trPr>
        <w:tc>
          <w:tcPr>
            <w:tcW w:w="852" w:type="dxa"/>
            <w:vAlign w:val="center"/>
          </w:tcPr>
          <w:p w:rsidR="00B9717B" w:rsidRPr="004D6FD1" w:rsidRDefault="00B9717B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15.</w:t>
            </w:r>
          </w:p>
        </w:tc>
        <w:tc>
          <w:tcPr>
            <w:tcW w:w="5816" w:type="dxa"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Разработка  вебинаров и образовательных программ в сфере добровольчества (волонтерства) для муниципальных образований Ленинградской области</w:t>
            </w:r>
          </w:p>
        </w:tc>
        <w:tc>
          <w:tcPr>
            <w:tcW w:w="2552" w:type="dxa"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Методическое пособие</w:t>
            </w:r>
          </w:p>
        </w:tc>
        <w:tc>
          <w:tcPr>
            <w:tcW w:w="2977" w:type="dxa"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До 01 декабря 2020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9717B" w:rsidRPr="004D6FD1" w:rsidRDefault="00B9717B" w:rsidP="003262B0">
            <w:pPr>
              <w:jc w:val="center"/>
              <w:rPr>
                <w:rFonts w:ascii="Times New Roman" w:hAnsi="Times New Roman" w:cs="Times New Roman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 xml:space="preserve">КОПО, </w:t>
            </w:r>
            <w:r w:rsidRPr="004D6FD1">
              <w:rPr>
                <w:rFonts w:ascii="Times New Roman" w:hAnsi="Times New Roman" w:cs="Times New Roman"/>
                <w:lang w:val="ru-RU"/>
              </w:rPr>
              <w:t>КМП</w:t>
            </w:r>
          </w:p>
        </w:tc>
      </w:tr>
      <w:tr w:rsidR="00B9717B" w:rsidRPr="004D6FD1" w:rsidTr="003262B0">
        <w:trPr>
          <w:trHeight w:val="416"/>
        </w:trPr>
        <w:tc>
          <w:tcPr>
            <w:tcW w:w="852" w:type="dxa"/>
            <w:vAlign w:val="center"/>
          </w:tcPr>
          <w:p w:rsidR="00B9717B" w:rsidRPr="004D6FD1" w:rsidRDefault="00B9717B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16.</w:t>
            </w:r>
          </w:p>
        </w:tc>
        <w:tc>
          <w:tcPr>
            <w:tcW w:w="5816" w:type="dxa"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Разработка  системы учета прохождения образовательных программ в сфере добровольчества (волонтерства) на территории Ленинградской области</w:t>
            </w:r>
          </w:p>
        </w:tc>
        <w:tc>
          <w:tcPr>
            <w:tcW w:w="2552" w:type="dxa"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2977" w:type="dxa"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До 31 декабря 2020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9717B" w:rsidRPr="004D6FD1" w:rsidRDefault="00B9717B" w:rsidP="003262B0">
            <w:pPr>
              <w:jc w:val="center"/>
              <w:rPr>
                <w:rFonts w:ascii="Times New Roman" w:hAnsi="Times New Roman" w:cs="Times New Roman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 xml:space="preserve">КОПО, </w:t>
            </w:r>
            <w:r w:rsidRPr="004D6FD1">
              <w:rPr>
                <w:rFonts w:ascii="Times New Roman" w:hAnsi="Times New Roman" w:cs="Times New Roman"/>
                <w:lang w:val="ru-RU"/>
              </w:rPr>
              <w:t>КМП</w:t>
            </w:r>
          </w:p>
        </w:tc>
      </w:tr>
      <w:tr w:rsidR="009E2E55" w:rsidRPr="004D6FD1" w:rsidTr="003262B0">
        <w:trPr>
          <w:trHeight w:val="284"/>
        </w:trPr>
        <w:tc>
          <w:tcPr>
            <w:tcW w:w="15599" w:type="dxa"/>
            <w:gridSpan w:val="5"/>
            <w:tcBorders>
              <w:right w:val="single" w:sz="4" w:space="0" w:color="auto"/>
            </w:tcBorders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Реализация мер поощрения и поддержки граждан, участвующих в добровольческой деятельности</w:t>
            </w:r>
          </w:p>
        </w:tc>
      </w:tr>
      <w:tr w:rsidR="009E2E55" w:rsidRPr="004D6FD1" w:rsidTr="003262B0">
        <w:trPr>
          <w:trHeight w:val="281"/>
        </w:trPr>
        <w:tc>
          <w:tcPr>
            <w:tcW w:w="852" w:type="dxa"/>
            <w:vAlign w:val="center"/>
          </w:tcPr>
          <w:p w:rsidR="009E2E55" w:rsidRPr="004D6FD1" w:rsidRDefault="009E2E55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17.</w:t>
            </w:r>
          </w:p>
        </w:tc>
        <w:tc>
          <w:tcPr>
            <w:tcW w:w="5816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Учреждение дополнительных премий Губернатора Ленинградской области для поддержки талантливой молодежи в номинации «Социально значимая общественная </w:t>
            </w:r>
            <w:r w:rsidRPr="004D6FD1">
              <w:rPr>
                <w:rFonts w:ascii="Times New Roman" w:hAnsi="Times New Roman" w:cs="Times New Roman"/>
                <w:lang w:val="ru-RU"/>
              </w:rPr>
              <w:lastRenderedPageBreak/>
              <w:t>деятельность»</w:t>
            </w:r>
          </w:p>
        </w:tc>
        <w:tc>
          <w:tcPr>
            <w:tcW w:w="2552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lastRenderedPageBreak/>
              <w:t>Постановление Губернатора Ленинградской области</w:t>
            </w:r>
          </w:p>
        </w:tc>
        <w:tc>
          <w:tcPr>
            <w:tcW w:w="2977" w:type="dxa"/>
            <w:vAlign w:val="center"/>
          </w:tcPr>
          <w:p w:rsidR="009E2E55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До 01 </w:t>
            </w:r>
            <w:r w:rsidR="003262B0">
              <w:rPr>
                <w:rFonts w:ascii="Times New Roman" w:hAnsi="Times New Roman" w:cs="Times New Roman"/>
                <w:lang w:val="ru-RU"/>
              </w:rPr>
              <w:t>июня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2020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E2E55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КМП</w:t>
            </w:r>
            <w:r w:rsidRPr="004D6FD1">
              <w:rPr>
                <w:rFonts w:ascii="Times New Roman" w:hAnsi="Times New Roman" w:cs="Times New Roman"/>
                <w:lang w:val="ru-RU"/>
              </w:rPr>
              <w:t>; КОПО</w:t>
            </w:r>
          </w:p>
        </w:tc>
      </w:tr>
      <w:tr w:rsidR="009E2E55" w:rsidRPr="004D6FD1" w:rsidTr="003262B0">
        <w:trPr>
          <w:trHeight w:val="839"/>
        </w:trPr>
        <w:tc>
          <w:tcPr>
            <w:tcW w:w="852" w:type="dxa"/>
            <w:vAlign w:val="center"/>
          </w:tcPr>
          <w:p w:rsidR="009E2E55" w:rsidRPr="004D6FD1" w:rsidRDefault="009E2E55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lastRenderedPageBreak/>
              <w:t>19.</w:t>
            </w:r>
          </w:p>
        </w:tc>
        <w:tc>
          <w:tcPr>
            <w:tcW w:w="5816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Организация церемонии награждения лучших добровольцев Ленинградской области, приуроченной к празднованию национального дня Добровольца</w:t>
            </w:r>
          </w:p>
        </w:tc>
        <w:tc>
          <w:tcPr>
            <w:tcW w:w="2552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2977" w:type="dxa"/>
            <w:vAlign w:val="center"/>
          </w:tcPr>
          <w:p w:rsidR="009E2E55" w:rsidRPr="004D6FD1" w:rsidRDefault="00D0302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Ежегодно до 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января года, следующего за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отчетным</w:t>
            </w:r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E2E55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КМП</w:t>
            </w:r>
          </w:p>
          <w:p w:rsidR="009E2E55" w:rsidRPr="004D6FD1" w:rsidRDefault="009E2E55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E2E55" w:rsidRPr="004D6FD1" w:rsidTr="003262B0">
        <w:trPr>
          <w:trHeight w:val="839"/>
        </w:trPr>
        <w:tc>
          <w:tcPr>
            <w:tcW w:w="852" w:type="dxa"/>
            <w:vAlign w:val="center"/>
          </w:tcPr>
          <w:p w:rsidR="009E2E55" w:rsidRPr="004D6FD1" w:rsidRDefault="009E2E55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20.</w:t>
            </w:r>
          </w:p>
        </w:tc>
        <w:tc>
          <w:tcPr>
            <w:tcW w:w="5816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Разработка системы поощрения добровольцев Ленинградской области посещением учреждений культуры Ленинградской области, а также крупных культурных событий Ленинградской области</w:t>
            </w:r>
          </w:p>
        </w:tc>
        <w:tc>
          <w:tcPr>
            <w:tcW w:w="2552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Распоряжение комитета по культуре Ленинградской области</w:t>
            </w:r>
          </w:p>
        </w:tc>
        <w:tc>
          <w:tcPr>
            <w:tcW w:w="2977" w:type="dxa"/>
            <w:vAlign w:val="center"/>
          </w:tcPr>
          <w:p w:rsidR="009E2E55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До 01 </w:t>
            </w:r>
            <w:r w:rsidR="003262B0">
              <w:rPr>
                <w:rFonts w:ascii="Times New Roman" w:hAnsi="Times New Roman" w:cs="Times New Roman"/>
                <w:lang w:val="ru-RU"/>
              </w:rPr>
              <w:t>февраля 2021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E2E55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КК</w:t>
            </w:r>
            <w:r w:rsidRPr="004D6FD1">
              <w:rPr>
                <w:rFonts w:ascii="Times New Roman" w:hAnsi="Times New Roman" w:cs="Times New Roman"/>
                <w:lang w:val="ru-RU"/>
              </w:rPr>
              <w:t>; КМП</w:t>
            </w:r>
          </w:p>
        </w:tc>
      </w:tr>
      <w:tr w:rsidR="009E2E55" w:rsidRPr="004D6FD1" w:rsidTr="003262B0">
        <w:trPr>
          <w:trHeight w:val="414"/>
        </w:trPr>
        <w:tc>
          <w:tcPr>
            <w:tcW w:w="15599" w:type="dxa"/>
            <w:gridSpan w:val="5"/>
            <w:tcBorders>
              <w:right w:val="single" w:sz="4" w:space="0" w:color="auto"/>
            </w:tcBorders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Развитие добровольческой деятельности отдельных категорий граждан</w:t>
            </w:r>
          </w:p>
        </w:tc>
      </w:tr>
      <w:tr w:rsidR="009E2E55" w:rsidRPr="004D6FD1" w:rsidTr="003262B0">
        <w:trPr>
          <w:trHeight w:val="416"/>
        </w:trPr>
        <w:tc>
          <w:tcPr>
            <w:tcW w:w="852" w:type="dxa"/>
            <w:vAlign w:val="center"/>
          </w:tcPr>
          <w:p w:rsidR="009E2E55" w:rsidRPr="004D6FD1" w:rsidRDefault="009E2E55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21.</w:t>
            </w:r>
          </w:p>
        </w:tc>
        <w:tc>
          <w:tcPr>
            <w:tcW w:w="5816" w:type="dxa"/>
            <w:vAlign w:val="center"/>
          </w:tcPr>
          <w:p w:rsidR="009E2E55" w:rsidRPr="0019479F" w:rsidRDefault="0019479F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479F">
              <w:rPr>
                <w:rFonts w:ascii="Times New Roman" w:hAnsi="Times New Roman" w:cs="Times New Roman"/>
                <w:lang w:val="ru-RU"/>
              </w:rPr>
              <w:t>Проведение конкурсных отборов на предоставление субсидий (грантов), направленных на создание эффективной системы добровольчества (волонтерства)</w:t>
            </w:r>
          </w:p>
        </w:tc>
        <w:tc>
          <w:tcPr>
            <w:tcW w:w="2552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2253"/>
                <w:tab w:val="left" w:pos="3100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Распоряжение органов исполнительной власти Ленинградской области</w:t>
            </w:r>
          </w:p>
        </w:tc>
        <w:tc>
          <w:tcPr>
            <w:tcW w:w="2977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2020, далее </w:t>
            </w:r>
            <w:r w:rsidR="00D0302B">
              <w:rPr>
                <w:rFonts w:ascii="Times New Roman" w:hAnsi="Times New Roman" w:cs="Times New Roman"/>
                <w:lang w:val="ru-RU"/>
              </w:rPr>
              <w:t>–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ежегодно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E2E55" w:rsidRPr="004D6FD1" w:rsidRDefault="0019479F" w:rsidP="0019479F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479F">
              <w:rPr>
                <w:rFonts w:ascii="Times New Roman" w:hAnsi="Times New Roman" w:cs="Times New Roman"/>
                <w:b/>
                <w:lang w:val="ru-RU"/>
              </w:rPr>
              <w:t>КМП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 w:rsidRPr="004D6FD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B9717B" w:rsidRPr="0019479F">
              <w:rPr>
                <w:rFonts w:ascii="Times New Roman" w:hAnsi="Times New Roman" w:cs="Times New Roman"/>
                <w:lang w:val="ru-RU"/>
              </w:rPr>
              <w:t>КП</w:t>
            </w:r>
            <w:r w:rsidR="00B9717B" w:rsidRPr="004D6FD1">
              <w:rPr>
                <w:rFonts w:ascii="Times New Roman" w:hAnsi="Times New Roman" w:cs="Times New Roman"/>
                <w:lang w:val="ru-RU"/>
              </w:rPr>
              <w:t xml:space="preserve">; КОПО; </w:t>
            </w:r>
          </w:p>
        </w:tc>
      </w:tr>
      <w:tr w:rsidR="009E2E55" w:rsidRPr="004D6FD1" w:rsidTr="003262B0">
        <w:trPr>
          <w:trHeight w:val="416"/>
        </w:trPr>
        <w:tc>
          <w:tcPr>
            <w:tcW w:w="852" w:type="dxa"/>
            <w:vAlign w:val="center"/>
          </w:tcPr>
          <w:p w:rsidR="009E2E55" w:rsidRPr="004D6FD1" w:rsidRDefault="009E2E55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22.</w:t>
            </w:r>
          </w:p>
        </w:tc>
        <w:tc>
          <w:tcPr>
            <w:tcW w:w="5816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Проведение областной смены по подготовке добровольцев в возрасте от 14 до 17 лет</w:t>
            </w:r>
          </w:p>
        </w:tc>
        <w:tc>
          <w:tcPr>
            <w:tcW w:w="2552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2253"/>
                <w:tab w:val="left" w:pos="3100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2977" w:type="dxa"/>
            <w:vAlign w:val="center"/>
          </w:tcPr>
          <w:p w:rsidR="009E2E55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Август </w:t>
            </w:r>
            <w:r w:rsidR="009E2E55" w:rsidRPr="004D6FD1">
              <w:rPr>
                <w:rFonts w:ascii="Times New Roman" w:hAnsi="Times New Roman" w:cs="Times New Roman"/>
                <w:lang w:val="ru-RU"/>
              </w:rPr>
              <w:t>2020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года</w:t>
            </w:r>
            <w:r w:rsidR="009E2E55" w:rsidRPr="004D6FD1">
              <w:rPr>
                <w:rFonts w:ascii="Times New Roman" w:hAnsi="Times New Roman" w:cs="Times New Roman"/>
                <w:lang w:val="ru-RU"/>
              </w:rPr>
              <w:t xml:space="preserve">, далее </w:t>
            </w:r>
            <w:r w:rsidR="00D0302B">
              <w:rPr>
                <w:rFonts w:ascii="Times New Roman" w:hAnsi="Times New Roman" w:cs="Times New Roman"/>
                <w:lang w:val="ru-RU"/>
              </w:rPr>
              <w:t>–</w:t>
            </w:r>
            <w:r w:rsidR="009E2E55" w:rsidRPr="004D6FD1">
              <w:rPr>
                <w:rFonts w:ascii="Times New Roman" w:hAnsi="Times New Roman" w:cs="Times New Roman"/>
                <w:lang w:val="ru-RU"/>
              </w:rPr>
              <w:t xml:space="preserve"> ежегодно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E2E55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КМП</w:t>
            </w:r>
            <w:r w:rsidRPr="004D6FD1">
              <w:rPr>
                <w:rFonts w:ascii="Times New Roman" w:hAnsi="Times New Roman" w:cs="Times New Roman"/>
                <w:lang w:val="ru-RU"/>
              </w:rPr>
              <w:t>; КОПО</w:t>
            </w:r>
          </w:p>
        </w:tc>
      </w:tr>
      <w:tr w:rsidR="009E2E55" w:rsidRPr="004D6FD1" w:rsidTr="003262B0">
        <w:trPr>
          <w:trHeight w:val="416"/>
        </w:trPr>
        <w:tc>
          <w:tcPr>
            <w:tcW w:w="852" w:type="dxa"/>
            <w:vAlign w:val="center"/>
          </w:tcPr>
          <w:p w:rsidR="009E2E55" w:rsidRPr="004D6FD1" w:rsidRDefault="009E2E55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23.</w:t>
            </w:r>
          </w:p>
        </w:tc>
        <w:tc>
          <w:tcPr>
            <w:tcW w:w="5816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right="97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D6FD1">
              <w:rPr>
                <w:rFonts w:ascii="Times New Roman" w:hAnsi="Times New Roman" w:cs="Times New Roman"/>
                <w:lang w:val="ru-RU"/>
              </w:rPr>
              <w:t>Поддержка деятельности регионального отделения Всероссийского общественного движения «Волонтеры Победы», в том числе в оказании помощи ветеранам Великой Отечественной войны и боевых действий, во взаимодействии с ветеранскими организациями, благоустройстве памятных мест и воинских захоронений, содействие в увековечении памяти погибших при защите Отечества, участии в организации акций, посвященных памятным событиям в истории Российской Федерации</w:t>
            </w:r>
            <w:proofErr w:type="gramEnd"/>
          </w:p>
        </w:tc>
        <w:tc>
          <w:tcPr>
            <w:tcW w:w="2552" w:type="dxa"/>
            <w:vAlign w:val="center"/>
          </w:tcPr>
          <w:p w:rsidR="009E2E55" w:rsidRPr="004D6FD1" w:rsidRDefault="009E2E55" w:rsidP="003262B0">
            <w:pPr>
              <w:pStyle w:val="TableParagraph"/>
              <w:tabs>
                <w:tab w:val="left" w:pos="2253"/>
                <w:tab w:val="left" w:pos="3100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2977" w:type="dxa"/>
            <w:vAlign w:val="center"/>
          </w:tcPr>
          <w:p w:rsidR="009E2E55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До 01 декабря 2020 года, далее </w:t>
            </w:r>
            <w:r w:rsidR="00D0302B">
              <w:rPr>
                <w:rFonts w:ascii="Times New Roman" w:hAnsi="Times New Roman" w:cs="Times New Roman"/>
                <w:lang w:val="ru-RU"/>
              </w:rPr>
              <w:t>–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ежегодно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E2E55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bookmarkStart w:id="0" w:name="_GoBack"/>
            <w:bookmarkEnd w:id="0"/>
            <w:r w:rsidRPr="004D6FD1">
              <w:rPr>
                <w:rFonts w:ascii="Times New Roman" w:hAnsi="Times New Roman" w:cs="Times New Roman"/>
                <w:b/>
                <w:lang w:val="ru-RU"/>
              </w:rPr>
              <w:t>КМП</w:t>
            </w:r>
          </w:p>
        </w:tc>
      </w:tr>
      <w:tr w:rsidR="00B9717B" w:rsidRPr="004D6FD1" w:rsidTr="003262B0">
        <w:trPr>
          <w:trHeight w:val="525"/>
        </w:trPr>
        <w:tc>
          <w:tcPr>
            <w:tcW w:w="852" w:type="dxa"/>
            <w:vMerge w:val="restart"/>
            <w:vAlign w:val="center"/>
          </w:tcPr>
          <w:p w:rsidR="00B9717B" w:rsidRPr="004D6FD1" w:rsidRDefault="00B9717B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24.</w:t>
            </w:r>
          </w:p>
        </w:tc>
        <w:tc>
          <w:tcPr>
            <w:tcW w:w="5816" w:type="dxa"/>
            <w:vMerge w:val="restart"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Разработка  и реализация механизмов  поддержки развития добровольчества (волонтерства) среди граждан старше 50 лет</w:t>
            </w:r>
          </w:p>
        </w:tc>
        <w:tc>
          <w:tcPr>
            <w:tcW w:w="2552" w:type="dxa"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2253"/>
                <w:tab w:val="left" w:pos="3100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План мероприятий</w:t>
            </w:r>
          </w:p>
        </w:tc>
        <w:tc>
          <w:tcPr>
            <w:tcW w:w="2977" w:type="dxa"/>
            <w:vAlign w:val="center"/>
          </w:tcPr>
          <w:p w:rsidR="00B9717B" w:rsidRPr="004D6FD1" w:rsidRDefault="00B9717B" w:rsidP="00287867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До 1 </w:t>
            </w:r>
            <w:r w:rsidR="00287867">
              <w:rPr>
                <w:rFonts w:ascii="Times New Roman" w:hAnsi="Times New Roman" w:cs="Times New Roman"/>
                <w:lang w:val="ru-RU"/>
              </w:rPr>
              <w:t>июня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2020 года, далее </w:t>
            </w:r>
            <w:r w:rsidR="00D0302B">
              <w:rPr>
                <w:rFonts w:ascii="Times New Roman" w:hAnsi="Times New Roman" w:cs="Times New Roman"/>
                <w:lang w:val="ru-RU"/>
              </w:rPr>
              <w:t>–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ежегодно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КСЗН</w:t>
            </w:r>
            <w:r w:rsidRPr="004D6FD1">
              <w:rPr>
                <w:rFonts w:ascii="Times New Roman" w:hAnsi="Times New Roman" w:cs="Times New Roman"/>
                <w:lang w:val="ru-RU"/>
              </w:rPr>
              <w:t>, КМП, КТЗ</w:t>
            </w:r>
          </w:p>
        </w:tc>
      </w:tr>
      <w:tr w:rsidR="00B9717B" w:rsidRPr="004D6FD1" w:rsidTr="003262B0">
        <w:trPr>
          <w:trHeight w:val="524"/>
        </w:trPr>
        <w:tc>
          <w:tcPr>
            <w:tcW w:w="852" w:type="dxa"/>
            <w:vMerge/>
            <w:vAlign w:val="center"/>
          </w:tcPr>
          <w:p w:rsidR="00B9717B" w:rsidRPr="004D6FD1" w:rsidRDefault="00B9717B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6" w:type="dxa"/>
            <w:vMerge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right="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2253"/>
                <w:tab w:val="left" w:pos="3100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Отчет о проведении мероприятий</w:t>
            </w:r>
          </w:p>
        </w:tc>
        <w:tc>
          <w:tcPr>
            <w:tcW w:w="2977" w:type="dxa"/>
            <w:vAlign w:val="center"/>
          </w:tcPr>
          <w:p w:rsidR="00B9717B" w:rsidRPr="004D6FD1" w:rsidRDefault="00D0302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Ежегодно до 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января года, следующего за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отчетным</w:t>
            </w:r>
            <w:proofErr w:type="gramEnd"/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9717B" w:rsidRPr="004D6FD1" w:rsidTr="003262B0">
        <w:trPr>
          <w:trHeight w:val="658"/>
        </w:trPr>
        <w:tc>
          <w:tcPr>
            <w:tcW w:w="852" w:type="dxa"/>
            <w:vMerge w:val="restart"/>
            <w:vAlign w:val="center"/>
          </w:tcPr>
          <w:p w:rsidR="00B9717B" w:rsidRPr="004D6FD1" w:rsidRDefault="00B9717B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25.</w:t>
            </w:r>
          </w:p>
        </w:tc>
        <w:tc>
          <w:tcPr>
            <w:tcW w:w="5816" w:type="dxa"/>
            <w:vMerge w:val="restart"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Разработка и реализация механизмов поддержки развития добровольчества (волонтерства) среди граждан в </w:t>
            </w:r>
            <w:proofErr w:type="gramStart"/>
            <w:r w:rsidRPr="004D6FD1">
              <w:rPr>
                <w:rFonts w:ascii="Times New Roman" w:hAnsi="Times New Roman" w:cs="Times New Roman"/>
                <w:lang w:val="ru-RU"/>
              </w:rPr>
              <w:t>возрасте</w:t>
            </w:r>
            <w:proofErr w:type="gramEnd"/>
            <w:r w:rsidRPr="004D6FD1">
              <w:rPr>
                <w:rFonts w:ascii="Times New Roman" w:hAnsi="Times New Roman" w:cs="Times New Roman"/>
                <w:lang w:val="ru-RU"/>
              </w:rPr>
              <w:t xml:space="preserve"> от 30 до 55 лет: организация корпоративных институтов добровольчества на предприятиях Ленинградской области</w:t>
            </w:r>
          </w:p>
        </w:tc>
        <w:tc>
          <w:tcPr>
            <w:tcW w:w="2552" w:type="dxa"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2253"/>
                <w:tab w:val="left" w:pos="3100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План мероприятий</w:t>
            </w:r>
          </w:p>
        </w:tc>
        <w:tc>
          <w:tcPr>
            <w:tcW w:w="2977" w:type="dxa"/>
            <w:vAlign w:val="center"/>
          </w:tcPr>
          <w:p w:rsidR="00B9717B" w:rsidRPr="004D6FD1" w:rsidRDefault="00B9717B" w:rsidP="00287867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До 1 </w:t>
            </w:r>
            <w:r w:rsidR="00287867">
              <w:rPr>
                <w:rFonts w:ascii="Times New Roman" w:hAnsi="Times New Roman" w:cs="Times New Roman"/>
                <w:lang w:val="ru-RU"/>
              </w:rPr>
              <w:t>июня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2020 года, далее </w:t>
            </w:r>
            <w:r w:rsidR="00D0302B">
              <w:rPr>
                <w:rFonts w:ascii="Times New Roman" w:hAnsi="Times New Roman" w:cs="Times New Roman"/>
                <w:lang w:val="ru-RU"/>
              </w:rPr>
              <w:t>–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ежегодно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КТЗ</w:t>
            </w:r>
            <w:r w:rsidRPr="004D6FD1">
              <w:rPr>
                <w:rFonts w:ascii="Times New Roman" w:hAnsi="Times New Roman" w:cs="Times New Roman"/>
                <w:lang w:val="ru-RU"/>
              </w:rPr>
              <w:t>; КМП</w:t>
            </w:r>
          </w:p>
        </w:tc>
      </w:tr>
      <w:tr w:rsidR="00B9717B" w:rsidRPr="004D6FD1" w:rsidTr="003262B0">
        <w:trPr>
          <w:trHeight w:val="657"/>
        </w:trPr>
        <w:tc>
          <w:tcPr>
            <w:tcW w:w="852" w:type="dxa"/>
            <w:vMerge/>
            <w:vAlign w:val="center"/>
          </w:tcPr>
          <w:p w:rsidR="00B9717B" w:rsidRPr="004D6FD1" w:rsidRDefault="00B9717B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6" w:type="dxa"/>
            <w:vMerge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right="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2253"/>
                <w:tab w:val="left" w:pos="3100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Отчет о проведении мероприятий</w:t>
            </w:r>
          </w:p>
        </w:tc>
        <w:tc>
          <w:tcPr>
            <w:tcW w:w="2977" w:type="dxa"/>
            <w:vAlign w:val="center"/>
          </w:tcPr>
          <w:p w:rsidR="00B9717B" w:rsidRPr="004D6FD1" w:rsidRDefault="00D0302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Ежегодно до 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января года, следующего за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отчетным</w:t>
            </w:r>
            <w:proofErr w:type="gramEnd"/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9717B" w:rsidRPr="004D6FD1" w:rsidTr="003262B0">
        <w:trPr>
          <w:trHeight w:val="525"/>
        </w:trPr>
        <w:tc>
          <w:tcPr>
            <w:tcW w:w="852" w:type="dxa"/>
            <w:vMerge w:val="restart"/>
            <w:vAlign w:val="center"/>
          </w:tcPr>
          <w:p w:rsidR="00B9717B" w:rsidRPr="004D6FD1" w:rsidRDefault="00B9717B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26.</w:t>
            </w:r>
          </w:p>
        </w:tc>
        <w:tc>
          <w:tcPr>
            <w:tcW w:w="5816" w:type="dxa"/>
            <w:vMerge w:val="restart"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Поддержка деятельности регионального отделения Всероссийского общественного движения «Волонтеры медики», в том числе в части реализации проекта «Добро в село»</w:t>
            </w:r>
          </w:p>
        </w:tc>
        <w:tc>
          <w:tcPr>
            <w:tcW w:w="2552" w:type="dxa"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2253"/>
                <w:tab w:val="left" w:pos="3100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План мероприятий</w:t>
            </w:r>
          </w:p>
        </w:tc>
        <w:tc>
          <w:tcPr>
            <w:tcW w:w="2977" w:type="dxa"/>
            <w:vAlign w:val="center"/>
          </w:tcPr>
          <w:p w:rsidR="00B9717B" w:rsidRPr="004D6FD1" w:rsidRDefault="00B9717B" w:rsidP="00287867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До 1 </w:t>
            </w:r>
            <w:r w:rsidR="00287867">
              <w:rPr>
                <w:rFonts w:ascii="Times New Roman" w:hAnsi="Times New Roman" w:cs="Times New Roman"/>
                <w:lang w:val="ru-RU"/>
              </w:rPr>
              <w:t>июня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2020 года, далее </w:t>
            </w:r>
            <w:r w:rsidR="00D0302B">
              <w:rPr>
                <w:rFonts w:ascii="Times New Roman" w:hAnsi="Times New Roman" w:cs="Times New Roman"/>
                <w:lang w:val="ru-RU"/>
              </w:rPr>
              <w:t>–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ежегодно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КЗО</w:t>
            </w:r>
            <w:r w:rsidRPr="004D6FD1">
              <w:rPr>
                <w:rFonts w:ascii="Times New Roman" w:hAnsi="Times New Roman" w:cs="Times New Roman"/>
                <w:lang w:val="ru-RU"/>
              </w:rPr>
              <w:t>; КМП</w:t>
            </w:r>
          </w:p>
        </w:tc>
      </w:tr>
      <w:tr w:rsidR="00B9717B" w:rsidRPr="004D6FD1" w:rsidTr="003262B0">
        <w:trPr>
          <w:trHeight w:val="524"/>
        </w:trPr>
        <w:tc>
          <w:tcPr>
            <w:tcW w:w="852" w:type="dxa"/>
            <w:vMerge/>
            <w:vAlign w:val="center"/>
          </w:tcPr>
          <w:p w:rsidR="00B9717B" w:rsidRPr="004D6FD1" w:rsidRDefault="00B9717B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6" w:type="dxa"/>
            <w:vMerge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right="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2253"/>
                <w:tab w:val="left" w:pos="3100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Отчет о проведении мероприятий</w:t>
            </w:r>
          </w:p>
        </w:tc>
        <w:tc>
          <w:tcPr>
            <w:tcW w:w="2977" w:type="dxa"/>
            <w:vAlign w:val="center"/>
          </w:tcPr>
          <w:p w:rsidR="00B9717B" w:rsidRPr="004D6FD1" w:rsidRDefault="00D0302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Ежегодно до 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января года, следующего за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отчетным</w:t>
            </w:r>
            <w:proofErr w:type="gramEnd"/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9717B" w:rsidRPr="004D6FD1" w:rsidTr="003262B0">
        <w:trPr>
          <w:trHeight w:val="313"/>
        </w:trPr>
        <w:tc>
          <w:tcPr>
            <w:tcW w:w="15599" w:type="dxa"/>
            <w:gridSpan w:val="5"/>
            <w:tcBorders>
              <w:right w:val="single" w:sz="4" w:space="0" w:color="auto"/>
            </w:tcBorders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Поддержка развития добровольчества в корпоративном </w:t>
            </w:r>
            <w:proofErr w:type="gramStart"/>
            <w:r w:rsidRPr="004D6FD1">
              <w:rPr>
                <w:rFonts w:ascii="Times New Roman" w:hAnsi="Times New Roman" w:cs="Times New Roman"/>
                <w:b/>
                <w:lang w:val="ru-RU"/>
              </w:rPr>
              <w:t>секторе</w:t>
            </w:r>
            <w:proofErr w:type="gramEnd"/>
          </w:p>
        </w:tc>
      </w:tr>
      <w:tr w:rsidR="00D0302B" w:rsidRPr="004D6FD1" w:rsidTr="003262B0">
        <w:trPr>
          <w:trHeight w:val="555"/>
        </w:trPr>
        <w:tc>
          <w:tcPr>
            <w:tcW w:w="852" w:type="dxa"/>
            <w:vAlign w:val="center"/>
          </w:tcPr>
          <w:p w:rsidR="00D0302B" w:rsidRPr="004D6FD1" w:rsidRDefault="00D0302B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27.</w:t>
            </w:r>
          </w:p>
        </w:tc>
        <w:tc>
          <w:tcPr>
            <w:tcW w:w="5816" w:type="dxa"/>
            <w:vAlign w:val="center"/>
          </w:tcPr>
          <w:p w:rsidR="00D0302B" w:rsidRPr="004D6FD1" w:rsidRDefault="00D0302B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Содействие к  тиражированию успешных практик корпоративного волонтерства среди крупнейших предприятий субъекта через проведение тематических встреч на площадке деловых сообществ</w:t>
            </w:r>
          </w:p>
        </w:tc>
        <w:tc>
          <w:tcPr>
            <w:tcW w:w="2552" w:type="dxa"/>
            <w:vAlign w:val="center"/>
          </w:tcPr>
          <w:p w:rsidR="00D0302B" w:rsidRPr="004D6FD1" w:rsidRDefault="00D0302B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План мероприятий</w:t>
            </w:r>
          </w:p>
        </w:tc>
        <w:tc>
          <w:tcPr>
            <w:tcW w:w="2977" w:type="dxa"/>
            <w:vAlign w:val="center"/>
          </w:tcPr>
          <w:p w:rsidR="00D0302B" w:rsidRPr="004D6FD1" w:rsidRDefault="00D0302B" w:rsidP="00287867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До 1 </w:t>
            </w:r>
            <w:r w:rsidR="00287867">
              <w:rPr>
                <w:rFonts w:ascii="Times New Roman" w:hAnsi="Times New Roman" w:cs="Times New Roman"/>
                <w:lang w:val="ru-RU"/>
              </w:rPr>
              <w:t>июня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2020 года, далее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ежегодно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0302B" w:rsidRPr="004D6FD1" w:rsidRDefault="00D0302B" w:rsidP="003262B0">
            <w:pPr>
              <w:jc w:val="center"/>
              <w:rPr>
                <w:rFonts w:ascii="Times New Roman" w:hAnsi="Times New Roman" w:cs="Times New Roman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КТЗ</w:t>
            </w:r>
            <w:r w:rsidRPr="004D6FD1">
              <w:rPr>
                <w:rFonts w:ascii="Times New Roman" w:hAnsi="Times New Roman" w:cs="Times New Roman"/>
                <w:lang w:val="ru-RU"/>
              </w:rPr>
              <w:t>; КМП</w:t>
            </w:r>
          </w:p>
        </w:tc>
      </w:tr>
      <w:tr w:rsidR="00D0302B" w:rsidRPr="004D6FD1" w:rsidTr="003262B0">
        <w:trPr>
          <w:trHeight w:val="555"/>
        </w:trPr>
        <w:tc>
          <w:tcPr>
            <w:tcW w:w="852" w:type="dxa"/>
            <w:vAlign w:val="center"/>
          </w:tcPr>
          <w:p w:rsidR="00D0302B" w:rsidRPr="004D6FD1" w:rsidRDefault="00D0302B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28.</w:t>
            </w:r>
          </w:p>
        </w:tc>
        <w:tc>
          <w:tcPr>
            <w:tcW w:w="5816" w:type="dxa"/>
            <w:vAlign w:val="center"/>
          </w:tcPr>
          <w:p w:rsidR="00D0302B" w:rsidRPr="004D6FD1" w:rsidRDefault="00D0302B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Реализация проекта «Профориентационное волонтерство»</w:t>
            </w:r>
          </w:p>
        </w:tc>
        <w:tc>
          <w:tcPr>
            <w:tcW w:w="2552" w:type="dxa"/>
            <w:vAlign w:val="center"/>
          </w:tcPr>
          <w:p w:rsidR="00D0302B" w:rsidRPr="004D6FD1" w:rsidRDefault="00D0302B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2977" w:type="dxa"/>
            <w:vAlign w:val="center"/>
          </w:tcPr>
          <w:p w:rsidR="00D0302B" w:rsidRPr="004D6FD1" w:rsidRDefault="00D0302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Ежегодно до 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января года, следующего за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отчетным</w:t>
            </w:r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0302B" w:rsidRPr="004D6FD1" w:rsidRDefault="00D0302B" w:rsidP="003262B0">
            <w:pPr>
              <w:jc w:val="center"/>
              <w:rPr>
                <w:rFonts w:ascii="Times New Roman" w:hAnsi="Times New Roman" w:cs="Times New Roman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КТЗ</w:t>
            </w:r>
            <w:r w:rsidRPr="004D6FD1">
              <w:rPr>
                <w:rFonts w:ascii="Times New Roman" w:hAnsi="Times New Roman" w:cs="Times New Roman"/>
                <w:lang w:val="ru-RU"/>
              </w:rPr>
              <w:t>; КМП</w:t>
            </w:r>
          </w:p>
        </w:tc>
      </w:tr>
      <w:tr w:rsidR="005A75E1" w:rsidRPr="004D6FD1" w:rsidTr="003262B0">
        <w:trPr>
          <w:trHeight w:val="313"/>
        </w:trPr>
        <w:tc>
          <w:tcPr>
            <w:tcW w:w="15599" w:type="dxa"/>
            <w:gridSpan w:val="5"/>
            <w:tcBorders>
              <w:right w:val="single" w:sz="4" w:space="0" w:color="auto"/>
            </w:tcBorders>
            <w:vAlign w:val="center"/>
          </w:tcPr>
          <w:p w:rsidR="005A75E1" w:rsidRPr="004D6FD1" w:rsidRDefault="005A75E1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Поддержка развития добровольчества  по основным направлениям добровольчества</w:t>
            </w:r>
          </w:p>
        </w:tc>
      </w:tr>
      <w:tr w:rsidR="005A75E1" w:rsidRPr="004D6FD1" w:rsidTr="003262B0">
        <w:trPr>
          <w:trHeight w:val="555"/>
        </w:trPr>
        <w:tc>
          <w:tcPr>
            <w:tcW w:w="852" w:type="dxa"/>
            <w:vMerge w:val="restart"/>
            <w:vAlign w:val="center"/>
          </w:tcPr>
          <w:p w:rsidR="005A75E1" w:rsidRPr="004D6FD1" w:rsidRDefault="004D6FD1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29.</w:t>
            </w:r>
          </w:p>
        </w:tc>
        <w:tc>
          <w:tcPr>
            <w:tcW w:w="5816" w:type="dxa"/>
            <w:vMerge w:val="restart"/>
            <w:vAlign w:val="center"/>
          </w:tcPr>
          <w:p w:rsidR="005A75E1" w:rsidRPr="004D6FD1" w:rsidRDefault="005A75E1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Разработка и реализация механизмов развития добровольчества (волонтерства) по основным направлениям</w:t>
            </w:r>
          </w:p>
        </w:tc>
        <w:tc>
          <w:tcPr>
            <w:tcW w:w="2552" w:type="dxa"/>
            <w:vAlign w:val="center"/>
          </w:tcPr>
          <w:p w:rsidR="005A75E1" w:rsidRPr="004D6FD1" w:rsidRDefault="005A75E1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До 1 февраля 2020 года, далее - ежегодно</w:t>
            </w:r>
          </w:p>
        </w:tc>
        <w:tc>
          <w:tcPr>
            <w:tcW w:w="2977" w:type="dxa"/>
            <w:vAlign w:val="center"/>
          </w:tcPr>
          <w:p w:rsidR="005A75E1" w:rsidRPr="004D6FD1" w:rsidRDefault="005A75E1" w:rsidP="00287867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До 1 </w:t>
            </w:r>
            <w:r w:rsidR="00287867">
              <w:rPr>
                <w:rFonts w:ascii="Times New Roman" w:hAnsi="Times New Roman" w:cs="Times New Roman"/>
                <w:lang w:val="ru-RU"/>
              </w:rPr>
              <w:t>июня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2020 года, далее - ежегодно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5A75E1" w:rsidRPr="004D6FD1" w:rsidRDefault="005A75E1" w:rsidP="00DE36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КМП</w:t>
            </w:r>
            <w:r w:rsidRPr="004D6FD1">
              <w:rPr>
                <w:rFonts w:ascii="Times New Roman" w:hAnsi="Times New Roman" w:cs="Times New Roman"/>
                <w:lang w:val="ru-RU"/>
              </w:rPr>
              <w:t>; КОПО; КЗО; КК; КП; КПР; КСЗН; КТЗ; КФКС</w:t>
            </w:r>
            <w:r w:rsidR="004D6FD1" w:rsidRPr="004D6FD1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Pr="004D6FD1">
              <w:rPr>
                <w:rFonts w:ascii="Times New Roman" w:hAnsi="Times New Roman" w:cs="Times New Roman"/>
                <w:lang w:val="ru-RU"/>
              </w:rPr>
              <w:t>КПБ</w:t>
            </w:r>
          </w:p>
        </w:tc>
      </w:tr>
      <w:tr w:rsidR="005A75E1" w:rsidRPr="004D6FD1" w:rsidTr="003262B0">
        <w:trPr>
          <w:trHeight w:val="555"/>
        </w:trPr>
        <w:tc>
          <w:tcPr>
            <w:tcW w:w="852" w:type="dxa"/>
            <w:vMerge/>
            <w:vAlign w:val="center"/>
          </w:tcPr>
          <w:p w:rsidR="005A75E1" w:rsidRPr="004D6FD1" w:rsidRDefault="005A75E1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16" w:type="dxa"/>
            <w:vMerge/>
            <w:vAlign w:val="center"/>
          </w:tcPr>
          <w:p w:rsidR="005A75E1" w:rsidRPr="004D6FD1" w:rsidRDefault="005A75E1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5A75E1" w:rsidRPr="004D6FD1" w:rsidRDefault="005A75E1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До 01 декабря 2020 года, далее – ежегодно</w:t>
            </w:r>
          </w:p>
        </w:tc>
        <w:tc>
          <w:tcPr>
            <w:tcW w:w="2977" w:type="dxa"/>
            <w:vAlign w:val="center"/>
          </w:tcPr>
          <w:p w:rsidR="004D6FD1" w:rsidRPr="004D6FD1" w:rsidRDefault="00D0302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Ежегодно до 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января года, следующего за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отчетным</w:t>
            </w:r>
            <w:proofErr w:type="gramEnd"/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5A75E1" w:rsidRPr="004D6FD1" w:rsidRDefault="005A75E1" w:rsidP="003262B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6FD1" w:rsidRPr="004D6FD1" w:rsidTr="003262B0">
        <w:trPr>
          <w:trHeight w:val="555"/>
        </w:trPr>
        <w:tc>
          <w:tcPr>
            <w:tcW w:w="852" w:type="dxa"/>
            <w:vAlign w:val="center"/>
          </w:tcPr>
          <w:p w:rsidR="004D6FD1" w:rsidRPr="004D6FD1" w:rsidRDefault="004D6FD1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30.</w:t>
            </w:r>
          </w:p>
        </w:tc>
        <w:tc>
          <w:tcPr>
            <w:tcW w:w="5816" w:type="dxa"/>
            <w:vAlign w:val="center"/>
          </w:tcPr>
          <w:p w:rsidR="004D6FD1" w:rsidRPr="004D6FD1" w:rsidRDefault="00DE368C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68C">
              <w:rPr>
                <w:rFonts w:ascii="Times New Roman" w:hAnsi="Times New Roman" w:cs="Times New Roman"/>
                <w:lang w:val="ru-RU"/>
              </w:rPr>
              <w:t>Содействие реализации международных волонтерских проектов, добровольческих инициатив</w:t>
            </w:r>
          </w:p>
        </w:tc>
        <w:tc>
          <w:tcPr>
            <w:tcW w:w="2552" w:type="dxa"/>
            <w:vAlign w:val="center"/>
          </w:tcPr>
          <w:p w:rsidR="004D6FD1" w:rsidRPr="004D6FD1" w:rsidRDefault="004D6FD1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2977" w:type="dxa"/>
            <w:vAlign w:val="center"/>
          </w:tcPr>
          <w:p w:rsidR="004D6FD1" w:rsidRPr="004D6FD1" w:rsidRDefault="00D0302B" w:rsidP="003262B0">
            <w:pPr>
              <w:pStyle w:val="TableParagraph"/>
              <w:tabs>
                <w:tab w:val="left" w:pos="970"/>
                <w:tab w:val="left" w:pos="2095"/>
                <w:tab w:val="left" w:pos="3067"/>
              </w:tabs>
              <w:ind w:left="109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Ежегодно до 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января года, следующего за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отчетным</w:t>
            </w:r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D6FD1" w:rsidRPr="004D6FD1" w:rsidRDefault="004D6FD1" w:rsidP="003262B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КМП</w:t>
            </w:r>
            <w:r w:rsidRPr="004D6FD1">
              <w:rPr>
                <w:rFonts w:ascii="Times New Roman" w:hAnsi="Times New Roman" w:cs="Times New Roman"/>
                <w:lang w:val="ru-RU"/>
              </w:rPr>
              <w:t>, КВС</w:t>
            </w:r>
          </w:p>
        </w:tc>
      </w:tr>
      <w:tr w:rsidR="00B9717B" w:rsidRPr="004D6FD1" w:rsidTr="003262B0">
        <w:trPr>
          <w:trHeight w:val="287"/>
        </w:trPr>
        <w:tc>
          <w:tcPr>
            <w:tcW w:w="15599" w:type="dxa"/>
            <w:gridSpan w:val="5"/>
            <w:tcBorders>
              <w:right w:val="single" w:sz="4" w:space="0" w:color="auto"/>
            </w:tcBorders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b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Мониторинг развития добровольческой деятельности</w:t>
            </w:r>
          </w:p>
        </w:tc>
      </w:tr>
      <w:tr w:rsidR="00B9717B" w:rsidRPr="004D6FD1" w:rsidTr="003262B0">
        <w:trPr>
          <w:trHeight w:val="830"/>
        </w:trPr>
        <w:tc>
          <w:tcPr>
            <w:tcW w:w="852" w:type="dxa"/>
            <w:vAlign w:val="center"/>
          </w:tcPr>
          <w:p w:rsidR="00B9717B" w:rsidRPr="004D6FD1" w:rsidRDefault="004D6FD1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31.</w:t>
            </w:r>
          </w:p>
        </w:tc>
        <w:tc>
          <w:tcPr>
            <w:tcW w:w="5816" w:type="dxa"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Проведение  исследований в сфере добровольчества в субъекте Российской Федерации, включающий уровень развития и его динамику</w:t>
            </w:r>
          </w:p>
        </w:tc>
        <w:tc>
          <w:tcPr>
            <w:tcW w:w="2552" w:type="dxa"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2977" w:type="dxa"/>
            <w:vAlign w:val="center"/>
          </w:tcPr>
          <w:p w:rsidR="00B9717B" w:rsidRPr="004D6FD1" w:rsidRDefault="00D0302B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Ежегодно до 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января года, следующего за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отчетным</w:t>
            </w:r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9717B" w:rsidRPr="004D6FD1" w:rsidRDefault="005A75E1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b/>
                <w:lang w:val="ru-RU"/>
              </w:rPr>
              <w:t>КМП</w:t>
            </w:r>
            <w:r w:rsidRPr="004D6FD1">
              <w:rPr>
                <w:rFonts w:ascii="Times New Roman" w:hAnsi="Times New Roman" w:cs="Times New Roman"/>
                <w:lang w:val="ru-RU"/>
              </w:rPr>
              <w:t>, КП</w:t>
            </w:r>
          </w:p>
        </w:tc>
      </w:tr>
      <w:tr w:rsidR="00B9717B" w:rsidRPr="004D6FD1" w:rsidTr="003262B0">
        <w:trPr>
          <w:trHeight w:val="830"/>
        </w:trPr>
        <w:tc>
          <w:tcPr>
            <w:tcW w:w="852" w:type="dxa"/>
            <w:vAlign w:val="center"/>
          </w:tcPr>
          <w:p w:rsidR="00B9717B" w:rsidRPr="004D6FD1" w:rsidRDefault="004D6FD1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32.</w:t>
            </w:r>
          </w:p>
        </w:tc>
        <w:tc>
          <w:tcPr>
            <w:tcW w:w="5816" w:type="dxa"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 xml:space="preserve">Анализ  </w:t>
            </w:r>
            <w:proofErr w:type="gramStart"/>
            <w:r w:rsidRPr="004D6FD1">
              <w:rPr>
                <w:rFonts w:ascii="Times New Roman" w:hAnsi="Times New Roman" w:cs="Times New Roman"/>
                <w:lang w:val="ru-RU"/>
              </w:rPr>
              <w:t>реализации механизмов взаимодействия органов исполнительной власти Ленинградской области</w:t>
            </w:r>
            <w:proofErr w:type="gramEnd"/>
            <w:r w:rsidRPr="004D6FD1">
              <w:rPr>
                <w:rFonts w:ascii="Times New Roman" w:hAnsi="Times New Roman" w:cs="Times New Roman"/>
                <w:lang w:val="ru-RU"/>
              </w:rPr>
              <w:t xml:space="preserve"> с организаторами добровольческой (волонтерской) деятельности, добровольческими (волонтерскими) организациями в сфере социального обслуживания и здравоохранения</w:t>
            </w:r>
          </w:p>
        </w:tc>
        <w:tc>
          <w:tcPr>
            <w:tcW w:w="2552" w:type="dxa"/>
            <w:vAlign w:val="center"/>
          </w:tcPr>
          <w:p w:rsidR="00B9717B" w:rsidRPr="004D6FD1" w:rsidRDefault="00B9717B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2977" w:type="dxa"/>
            <w:vAlign w:val="center"/>
          </w:tcPr>
          <w:p w:rsidR="00B9717B" w:rsidRPr="004D6FD1" w:rsidRDefault="00D0302B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Ежегодно до 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4D6FD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января года, следующего за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отчетным</w:t>
            </w:r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9717B" w:rsidRPr="004D6FD1" w:rsidRDefault="004D6FD1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КЗО, КСЗН</w:t>
            </w:r>
          </w:p>
          <w:p w:rsidR="00B9717B" w:rsidRPr="004D6FD1" w:rsidRDefault="00B9717B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6FD1" w:rsidRPr="004D6FD1" w:rsidTr="003262B0">
        <w:trPr>
          <w:trHeight w:val="830"/>
        </w:trPr>
        <w:tc>
          <w:tcPr>
            <w:tcW w:w="852" w:type="dxa"/>
            <w:vAlign w:val="center"/>
          </w:tcPr>
          <w:p w:rsidR="004D6FD1" w:rsidRPr="004D6FD1" w:rsidRDefault="004D6FD1" w:rsidP="003262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33.</w:t>
            </w:r>
          </w:p>
        </w:tc>
        <w:tc>
          <w:tcPr>
            <w:tcW w:w="5816" w:type="dxa"/>
            <w:vAlign w:val="center"/>
          </w:tcPr>
          <w:p w:rsidR="004D6FD1" w:rsidRPr="004D6FD1" w:rsidRDefault="004D6FD1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Мониторинг внедрения стандарта поддержки добровольчества (волонтерства) на территории Ленинградской области</w:t>
            </w:r>
          </w:p>
        </w:tc>
        <w:tc>
          <w:tcPr>
            <w:tcW w:w="2552" w:type="dxa"/>
            <w:vAlign w:val="center"/>
          </w:tcPr>
          <w:p w:rsidR="004D6FD1" w:rsidRPr="004D6FD1" w:rsidRDefault="004D6FD1" w:rsidP="003262B0">
            <w:pPr>
              <w:pStyle w:val="TableParagraph"/>
              <w:tabs>
                <w:tab w:val="left" w:pos="2253"/>
                <w:tab w:val="left" w:pos="3100"/>
              </w:tabs>
              <w:ind w:left="142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2977" w:type="dxa"/>
            <w:vAlign w:val="center"/>
          </w:tcPr>
          <w:p w:rsidR="004D6FD1" w:rsidRPr="004D6FD1" w:rsidRDefault="004D6FD1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FD1">
              <w:rPr>
                <w:rFonts w:ascii="Times New Roman" w:hAnsi="Times New Roman" w:cs="Times New Roman"/>
                <w:lang w:val="ru-RU"/>
              </w:rPr>
              <w:t>До 01 декабря 2020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D6FD1" w:rsidRPr="004D6FD1" w:rsidRDefault="00E17FA3" w:rsidP="003262B0">
            <w:pPr>
              <w:pStyle w:val="TableParagraph"/>
              <w:tabs>
                <w:tab w:val="left" w:pos="1292"/>
                <w:tab w:val="left" w:pos="1908"/>
                <w:tab w:val="left" w:pos="3016"/>
                <w:tab w:val="left" w:pos="3503"/>
              </w:tabs>
              <w:ind w:left="110" w:right="9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КМП</w:t>
            </w:r>
          </w:p>
        </w:tc>
      </w:tr>
    </w:tbl>
    <w:p w:rsidR="000249D5" w:rsidRDefault="000249D5"/>
    <w:sectPr w:rsidR="000249D5" w:rsidSect="003C4620">
      <w:pgSz w:w="16838" w:h="11906" w:orient="landscape"/>
      <w:pgMar w:top="992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D4E" w:rsidRDefault="00DF7D4E" w:rsidP="000249D5">
      <w:r>
        <w:separator/>
      </w:r>
    </w:p>
  </w:endnote>
  <w:endnote w:type="continuationSeparator" w:id="0">
    <w:p w:rsidR="00DF7D4E" w:rsidRDefault="00DF7D4E" w:rsidP="0002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D4E" w:rsidRDefault="00DF7D4E" w:rsidP="000249D5">
      <w:r>
        <w:separator/>
      </w:r>
    </w:p>
  </w:footnote>
  <w:footnote w:type="continuationSeparator" w:id="0">
    <w:p w:rsidR="00DF7D4E" w:rsidRDefault="00DF7D4E" w:rsidP="00024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717311438"/>
      <w:docPartObj>
        <w:docPartGallery w:val="Page Numbers (Top of Page)"/>
        <w:docPartUnique/>
      </w:docPartObj>
    </w:sdtPr>
    <w:sdtEndPr/>
    <w:sdtContent>
      <w:p w:rsidR="00B9717B" w:rsidRPr="00143AE1" w:rsidRDefault="00B9717B">
        <w:pPr>
          <w:pStyle w:val="a6"/>
          <w:jc w:val="center"/>
          <w:rPr>
            <w:sz w:val="24"/>
          </w:rPr>
        </w:pPr>
        <w:r w:rsidRPr="00143AE1">
          <w:rPr>
            <w:sz w:val="24"/>
          </w:rPr>
          <w:fldChar w:fldCharType="begin"/>
        </w:r>
        <w:r w:rsidRPr="00143AE1">
          <w:rPr>
            <w:sz w:val="24"/>
          </w:rPr>
          <w:instrText xml:space="preserve"> PAGE   \* MERGEFORMAT </w:instrText>
        </w:r>
        <w:r w:rsidRPr="00143AE1">
          <w:rPr>
            <w:sz w:val="24"/>
          </w:rPr>
          <w:fldChar w:fldCharType="separate"/>
        </w:r>
        <w:r w:rsidR="0019479F">
          <w:rPr>
            <w:noProof/>
            <w:sz w:val="24"/>
          </w:rPr>
          <w:t>4</w:t>
        </w:r>
        <w:r w:rsidRPr="00143AE1">
          <w:rPr>
            <w:sz w:val="24"/>
          </w:rPr>
          <w:fldChar w:fldCharType="end"/>
        </w:r>
      </w:p>
    </w:sdtContent>
  </w:sdt>
  <w:p w:rsidR="00B9717B" w:rsidRDefault="00B971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7B" w:rsidRPr="00994184" w:rsidRDefault="00B9717B" w:rsidP="00994184">
    <w:pPr>
      <w:pStyle w:val="a3"/>
      <w:ind w:left="10716" w:right="-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534"/>
    <w:multiLevelType w:val="hybridMultilevel"/>
    <w:tmpl w:val="470E65B8"/>
    <w:lvl w:ilvl="0" w:tplc="8B328712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017D498F"/>
    <w:multiLevelType w:val="hybridMultilevel"/>
    <w:tmpl w:val="CF7A39D6"/>
    <w:lvl w:ilvl="0" w:tplc="9818602C"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B13D2"/>
    <w:multiLevelType w:val="hybridMultilevel"/>
    <w:tmpl w:val="25DEFDF6"/>
    <w:lvl w:ilvl="0" w:tplc="A3D6BDC8">
      <w:start w:val="1"/>
      <w:numFmt w:val="bullet"/>
      <w:suff w:val="space"/>
      <w:lvlText w:val="̶"/>
      <w:lvlJc w:val="left"/>
      <w:pPr>
        <w:ind w:left="15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3">
    <w:nsid w:val="076B38AD"/>
    <w:multiLevelType w:val="hybridMultilevel"/>
    <w:tmpl w:val="12CEDD16"/>
    <w:lvl w:ilvl="0" w:tplc="753ACC4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8A30FF2"/>
    <w:multiLevelType w:val="hybridMultilevel"/>
    <w:tmpl w:val="74764E7E"/>
    <w:lvl w:ilvl="0" w:tplc="77DE02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0A41D4"/>
    <w:multiLevelType w:val="multilevel"/>
    <w:tmpl w:val="2FBEF5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C2469FC"/>
    <w:multiLevelType w:val="hybridMultilevel"/>
    <w:tmpl w:val="78A4963A"/>
    <w:lvl w:ilvl="0" w:tplc="06E6EB40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>
    <w:nsid w:val="0C930C43"/>
    <w:multiLevelType w:val="hybridMultilevel"/>
    <w:tmpl w:val="18585666"/>
    <w:lvl w:ilvl="0" w:tplc="753ACC42">
      <w:start w:val="1"/>
      <w:numFmt w:val="bullet"/>
      <w:lvlText w:val=""/>
      <w:lvlJc w:val="left"/>
      <w:pPr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>
    <w:nsid w:val="119A739D"/>
    <w:multiLevelType w:val="hybridMultilevel"/>
    <w:tmpl w:val="3CA8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47963"/>
    <w:multiLevelType w:val="hybridMultilevel"/>
    <w:tmpl w:val="2F02B09C"/>
    <w:lvl w:ilvl="0" w:tplc="C1C2A2A6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>
    <w:nsid w:val="13123ECD"/>
    <w:multiLevelType w:val="hybridMultilevel"/>
    <w:tmpl w:val="DE4A7226"/>
    <w:lvl w:ilvl="0" w:tplc="98A8E784">
      <w:start w:val="1"/>
      <w:numFmt w:val="decimal"/>
      <w:lvlText w:val="%1."/>
      <w:lvlJc w:val="left"/>
      <w:pPr>
        <w:ind w:left="5623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1AE84F8">
      <w:numFmt w:val="bullet"/>
      <w:lvlText w:val="•"/>
      <w:lvlJc w:val="left"/>
      <w:pPr>
        <w:ind w:left="6559" w:hanging="240"/>
      </w:pPr>
      <w:rPr>
        <w:rFonts w:hint="default"/>
        <w:lang w:val="ru-RU" w:eastAsia="ru-RU" w:bidi="ru-RU"/>
      </w:rPr>
    </w:lvl>
    <w:lvl w:ilvl="2" w:tplc="82CC35A6">
      <w:numFmt w:val="bullet"/>
      <w:lvlText w:val="•"/>
      <w:lvlJc w:val="left"/>
      <w:pPr>
        <w:ind w:left="7499" w:hanging="240"/>
      </w:pPr>
      <w:rPr>
        <w:rFonts w:hint="default"/>
        <w:lang w:val="ru-RU" w:eastAsia="ru-RU" w:bidi="ru-RU"/>
      </w:rPr>
    </w:lvl>
    <w:lvl w:ilvl="3" w:tplc="6C0440F4">
      <w:numFmt w:val="bullet"/>
      <w:lvlText w:val="•"/>
      <w:lvlJc w:val="left"/>
      <w:pPr>
        <w:ind w:left="8439" w:hanging="240"/>
      </w:pPr>
      <w:rPr>
        <w:rFonts w:hint="default"/>
        <w:lang w:val="ru-RU" w:eastAsia="ru-RU" w:bidi="ru-RU"/>
      </w:rPr>
    </w:lvl>
    <w:lvl w:ilvl="4" w:tplc="226E5D88">
      <w:numFmt w:val="bullet"/>
      <w:lvlText w:val="•"/>
      <w:lvlJc w:val="left"/>
      <w:pPr>
        <w:ind w:left="9379" w:hanging="240"/>
      </w:pPr>
      <w:rPr>
        <w:rFonts w:hint="default"/>
        <w:lang w:val="ru-RU" w:eastAsia="ru-RU" w:bidi="ru-RU"/>
      </w:rPr>
    </w:lvl>
    <w:lvl w:ilvl="5" w:tplc="98568556">
      <w:numFmt w:val="bullet"/>
      <w:lvlText w:val="•"/>
      <w:lvlJc w:val="left"/>
      <w:pPr>
        <w:ind w:left="10319" w:hanging="240"/>
      </w:pPr>
      <w:rPr>
        <w:rFonts w:hint="default"/>
        <w:lang w:val="ru-RU" w:eastAsia="ru-RU" w:bidi="ru-RU"/>
      </w:rPr>
    </w:lvl>
    <w:lvl w:ilvl="6" w:tplc="BF2A2DB2">
      <w:numFmt w:val="bullet"/>
      <w:lvlText w:val="•"/>
      <w:lvlJc w:val="left"/>
      <w:pPr>
        <w:ind w:left="11259" w:hanging="240"/>
      </w:pPr>
      <w:rPr>
        <w:rFonts w:hint="default"/>
        <w:lang w:val="ru-RU" w:eastAsia="ru-RU" w:bidi="ru-RU"/>
      </w:rPr>
    </w:lvl>
    <w:lvl w:ilvl="7" w:tplc="4BA448F0">
      <w:numFmt w:val="bullet"/>
      <w:lvlText w:val="•"/>
      <w:lvlJc w:val="left"/>
      <w:pPr>
        <w:ind w:left="12198" w:hanging="240"/>
      </w:pPr>
      <w:rPr>
        <w:rFonts w:hint="default"/>
        <w:lang w:val="ru-RU" w:eastAsia="ru-RU" w:bidi="ru-RU"/>
      </w:rPr>
    </w:lvl>
    <w:lvl w:ilvl="8" w:tplc="A75CE09C">
      <w:numFmt w:val="bullet"/>
      <w:lvlText w:val="•"/>
      <w:lvlJc w:val="left"/>
      <w:pPr>
        <w:ind w:left="13138" w:hanging="240"/>
      </w:pPr>
      <w:rPr>
        <w:rFonts w:hint="default"/>
        <w:lang w:val="ru-RU" w:eastAsia="ru-RU" w:bidi="ru-RU"/>
      </w:rPr>
    </w:lvl>
  </w:abstractNum>
  <w:abstractNum w:abstractNumId="11">
    <w:nsid w:val="197F5AC1"/>
    <w:multiLevelType w:val="hybridMultilevel"/>
    <w:tmpl w:val="B7C44E08"/>
    <w:lvl w:ilvl="0" w:tplc="D3C49578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>
    <w:nsid w:val="1A8D4160"/>
    <w:multiLevelType w:val="hybridMultilevel"/>
    <w:tmpl w:val="63DC5B8C"/>
    <w:lvl w:ilvl="0" w:tplc="753ACC4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AAA21AA"/>
    <w:multiLevelType w:val="hybridMultilevel"/>
    <w:tmpl w:val="F59C012E"/>
    <w:lvl w:ilvl="0" w:tplc="64C09F04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>
    <w:nsid w:val="20AC2FD1"/>
    <w:multiLevelType w:val="hybridMultilevel"/>
    <w:tmpl w:val="62ACBD56"/>
    <w:lvl w:ilvl="0" w:tplc="79C02D1E"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42323"/>
    <w:multiLevelType w:val="hybridMultilevel"/>
    <w:tmpl w:val="077C9612"/>
    <w:lvl w:ilvl="0" w:tplc="CD98DF46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6">
    <w:nsid w:val="2714557D"/>
    <w:multiLevelType w:val="hybridMultilevel"/>
    <w:tmpl w:val="53660BD4"/>
    <w:lvl w:ilvl="0" w:tplc="8D547A5C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91153"/>
    <w:multiLevelType w:val="hybridMultilevel"/>
    <w:tmpl w:val="471ED824"/>
    <w:lvl w:ilvl="0" w:tplc="591E6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7368D0"/>
    <w:multiLevelType w:val="hybridMultilevel"/>
    <w:tmpl w:val="3E628D38"/>
    <w:lvl w:ilvl="0" w:tplc="8EEEB9EC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9">
    <w:nsid w:val="34F273F9"/>
    <w:multiLevelType w:val="hybridMultilevel"/>
    <w:tmpl w:val="5F86EB82"/>
    <w:lvl w:ilvl="0" w:tplc="EC728832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>
    <w:nsid w:val="3E231645"/>
    <w:multiLevelType w:val="multilevel"/>
    <w:tmpl w:val="2B26A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FF43514"/>
    <w:multiLevelType w:val="multilevel"/>
    <w:tmpl w:val="51523FFC"/>
    <w:lvl w:ilvl="0">
      <w:start w:val="2"/>
      <w:numFmt w:val="decimal"/>
      <w:lvlText w:val="%1"/>
      <w:lvlJc w:val="left"/>
      <w:pPr>
        <w:ind w:left="212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3179" w:hanging="420"/>
      </w:pPr>
      <w:rPr>
        <w:rFonts w:hint="default"/>
      </w:rPr>
    </w:lvl>
    <w:lvl w:ilvl="3">
      <w:numFmt w:val="bullet"/>
      <w:lvlText w:val="•"/>
      <w:lvlJc w:val="left"/>
      <w:pPr>
        <w:ind w:left="4659" w:hanging="420"/>
      </w:pPr>
      <w:rPr>
        <w:rFonts w:hint="default"/>
      </w:rPr>
    </w:lvl>
    <w:lvl w:ilvl="4">
      <w:numFmt w:val="bullet"/>
      <w:lvlText w:val="•"/>
      <w:lvlJc w:val="left"/>
      <w:pPr>
        <w:ind w:left="6139" w:hanging="420"/>
      </w:pPr>
      <w:rPr>
        <w:rFonts w:hint="default"/>
      </w:rPr>
    </w:lvl>
    <w:lvl w:ilvl="5">
      <w:numFmt w:val="bullet"/>
      <w:lvlText w:val="•"/>
      <w:lvlJc w:val="left"/>
      <w:pPr>
        <w:ind w:left="7619" w:hanging="420"/>
      </w:pPr>
      <w:rPr>
        <w:rFonts w:hint="default"/>
      </w:rPr>
    </w:lvl>
    <w:lvl w:ilvl="6">
      <w:numFmt w:val="bullet"/>
      <w:lvlText w:val="•"/>
      <w:lvlJc w:val="left"/>
      <w:pPr>
        <w:ind w:left="9099" w:hanging="420"/>
      </w:pPr>
      <w:rPr>
        <w:rFonts w:hint="default"/>
      </w:rPr>
    </w:lvl>
    <w:lvl w:ilvl="7">
      <w:numFmt w:val="bullet"/>
      <w:lvlText w:val="•"/>
      <w:lvlJc w:val="left"/>
      <w:pPr>
        <w:ind w:left="10578" w:hanging="420"/>
      </w:pPr>
      <w:rPr>
        <w:rFonts w:hint="default"/>
      </w:rPr>
    </w:lvl>
    <w:lvl w:ilvl="8">
      <w:numFmt w:val="bullet"/>
      <w:lvlText w:val="•"/>
      <w:lvlJc w:val="left"/>
      <w:pPr>
        <w:ind w:left="12058" w:hanging="420"/>
      </w:pPr>
      <w:rPr>
        <w:rFonts w:hint="default"/>
      </w:rPr>
    </w:lvl>
  </w:abstractNum>
  <w:abstractNum w:abstractNumId="22">
    <w:nsid w:val="44B22166"/>
    <w:multiLevelType w:val="hybridMultilevel"/>
    <w:tmpl w:val="A73AD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97CC6"/>
    <w:multiLevelType w:val="multilevel"/>
    <w:tmpl w:val="F012A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456C7631"/>
    <w:multiLevelType w:val="hybridMultilevel"/>
    <w:tmpl w:val="D3248292"/>
    <w:lvl w:ilvl="0" w:tplc="251A9DBC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5">
    <w:nsid w:val="46A60DCE"/>
    <w:multiLevelType w:val="multilevel"/>
    <w:tmpl w:val="4918A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" w:hanging="1800"/>
      </w:pPr>
      <w:rPr>
        <w:rFonts w:hint="default"/>
      </w:rPr>
    </w:lvl>
  </w:abstractNum>
  <w:abstractNum w:abstractNumId="26">
    <w:nsid w:val="499D61B2"/>
    <w:multiLevelType w:val="hybridMultilevel"/>
    <w:tmpl w:val="AC9C80B0"/>
    <w:lvl w:ilvl="0" w:tplc="E482DEF2"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0A3466"/>
    <w:multiLevelType w:val="multilevel"/>
    <w:tmpl w:val="BAB2EBF8"/>
    <w:lvl w:ilvl="0">
      <w:start w:val="2"/>
      <w:numFmt w:val="decimal"/>
      <w:lvlText w:val="%1"/>
      <w:lvlJc w:val="left"/>
      <w:pPr>
        <w:ind w:left="212" w:hanging="420"/>
      </w:pPr>
      <w:rPr>
        <w:rFonts w:hint="default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21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7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5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3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1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09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57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058" w:hanging="420"/>
      </w:pPr>
      <w:rPr>
        <w:rFonts w:hint="default"/>
        <w:lang w:val="ru-RU" w:eastAsia="ru-RU" w:bidi="ru-RU"/>
      </w:rPr>
    </w:lvl>
  </w:abstractNum>
  <w:abstractNum w:abstractNumId="28">
    <w:nsid w:val="4C8C5DF4"/>
    <w:multiLevelType w:val="hybridMultilevel"/>
    <w:tmpl w:val="48FEB0B8"/>
    <w:lvl w:ilvl="0" w:tplc="251A9DB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A08A0"/>
    <w:multiLevelType w:val="hybridMultilevel"/>
    <w:tmpl w:val="AABEBF12"/>
    <w:lvl w:ilvl="0" w:tplc="DDF6C344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0">
    <w:nsid w:val="5EB22413"/>
    <w:multiLevelType w:val="hybridMultilevel"/>
    <w:tmpl w:val="B07622E0"/>
    <w:lvl w:ilvl="0" w:tplc="777C59F6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1">
    <w:nsid w:val="68BB14D3"/>
    <w:multiLevelType w:val="hybridMultilevel"/>
    <w:tmpl w:val="FCFCD226"/>
    <w:lvl w:ilvl="0" w:tplc="01D00248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2">
    <w:nsid w:val="6DCB533F"/>
    <w:multiLevelType w:val="hybridMultilevel"/>
    <w:tmpl w:val="3DCC4190"/>
    <w:lvl w:ilvl="0" w:tplc="EC087C3A">
      <w:start w:val="2020"/>
      <w:numFmt w:val="decimal"/>
      <w:lvlText w:val="%1"/>
      <w:lvlJc w:val="left"/>
      <w:pPr>
        <w:ind w:left="5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3">
    <w:nsid w:val="6E8B19BC"/>
    <w:multiLevelType w:val="hybridMultilevel"/>
    <w:tmpl w:val="DA78B490"/>
    <w:lvl w:ilvl="0" w:tplc="30D605CC"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156857"/>
    <w:multiLevelType w:val="multilevel"/>
    <w:tmpl w:val="384893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" w:hanging="1800"/>
      </w:pPr>
      <w:rPr>
        <w:rFonts w:hint="default"/>
      </w:rPr>
    </w:lvl>
  </w:abstractNum>
  <w:abstractNum w:abstractNumId="35">
    <w:nsid w:val="72B720D9"/>
    <w:multiLevelType w:val="multilevel"/>
    <w:tmpl w:val="D4C0538C"/>
    <w:lvl w:ilvl="0">
      <w:start w:val="1"/>
      <w:numFmt w:val="decimal"/>
      <w:lvlText w:val="%1"/>
      <w:lvlJc w:val="left"/>
      <w:pPr>
        <w:ind w:left="212" w:hanging="459"/>
      </w:pPr>
      <w:rPr>
        <w:rFonts w:hint="default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212" w:hanging="45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79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59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39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19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099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578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058" w:hanging="459"/>
      </w:pPr>
      <w:rPr>
        <w:rFonts w:hint="default"/>
        <w:lang w:val="ru-RU" w:eastAsia="ru-RU" w:bidi="ru-RU"/>
      </w:rPr>
    </w:lvl>
  </w:abstractNum>
  <w:abstractNum w:abstractNumId="36">
    <w:nsid w:val="72CD79D0"/>
    <w:multiLevelType w:val="hybridMultilevel"/>
    <w:tmpl w:val="9E2A4C10"/>
    <w:lvl w:ilvl="0" w:tplc="6D0607E0">
      <w:start w:val="1"/>
      <w:numFmt w:val="decimal"/>
      <w:suff w:val="space"/>
      <w:lvlText w:val="%1."/>
      <w:lvlJc w:val="left"/>
      <w:pPr>
        <w:ind w:left="5623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1AE84F8">
      <w:numFmt w:val="bullet"/>
      <w:lvlText w:val="•"/>
      <w:lvlJc w:val="left"/>
      <w:pPr>
        <w:ind w:left="6559" w:hanging="240"/>
      </w:pPr>
      <w:rPr>
        <w:rFonts w:hint="default"/>
        <w:lang w:val="ru-RU" w:eastAsia="ru-RU" w:bidi="ru-RU"/>
      </w:rPr>
    </w:lvl>
    <w:lvl w:ilvl="2" w:tplc="82CC35A6">
      <w:numFmt w:val="bullet"/>
      <w:lvlText w:val="•"/>
      <w:lvlJc w:val="left"/>
      <w:pPr>
        <w:ind w:left="7499" w:hanging="240"/>
      </w:pPr>
      <w:rPr>
        <w:rFonts w:hint="default"/>
        <w:lang w:val="ru-RU" w:eastAsia="ru-RU" w:bidi="ru-RU"/>
      </w:rPr>
    </w:lvl>
    <w:lvl w:ilvl="3" w:tplc="6C0440F4">
      <w:numFmt w:val="bullet"/>
      <w:lvlText w:val="•"/>
      <w:lvlJc w:val="left"/>
      <w:pPr>
        <w:ind w:left="8439" w:hanging="240"/>
      </w:pPr>
      <w:rPr>
        <w:rFonts w:hint="default"/>
        <w:lang w:val="ru-RU" w:eastAsia="ru-RU" w:bidi="ru-RU"/>
      </w:rPr>
    </w:lvl>
    <w:lvl w:ilvl="4" w:tplc="226E5D88">
      <w:numFmt w:val="bullet"/>
      <w:lvlText w:val="•"/>
      <w:lvlJc w:val="left"/>
      <w:pPr>
        <w:ind w:left="9379" w:hanging="240"/>
      </w:pPr>
      <w:rPr>
        <w:rFonts w:hint="default"/>
        <w:lang w:val="ru-RU" w:eastAsia="ru-RU" w:bidi="ru-RU"/>
      </w:rPr>
    </w:lvl>
    <w:lvl w:ilvl="5" w:tplc="98568556">
      <w:numFmt w:val="bullet"/>
      <w:lvlText w:val="•"/>
      <w:lvlJc w:val="left"/>
      <w:pPr>
        <w:ind w:left="10319" w:hanging="240"/>
      </w:pPr>
      <w:rPr>
        <w:rFonts w:hint="default"/>
        <w:lang w:val="ru-RU" w:eastAsia="ru-RU" w:bidi="ru-RU"/>
      </w:rPr>
    </w:lvl>
    <w:lvl w:ilvl="6" w:tplc="BF2A2DB2">
      <w:numFmt w:val="bullet"/>
      <w:lvlText w:val="•"/>
      <w:lvlJc w:val="left"/>
      <w:pPr>
        <w:ind w:left="11259" w:hanging="240"/>
      </w:pPr>
      <w:rPr>
        <w:rFonts w:hint="default"/>
        <w:lang w:val="ru-RU" w:eastAsia="ru-RU" w:bidi="ru-RU"/>
      </w:rPr>
    </w:lvl>
    <w:lvl w:ilvl="7" w:tplc="4BA448F0">
      <w:numFmt w:val="bullet"/>
      <w:lvlText w:val="•"/>
      <w:lvlJc w:val="left"/>
      <w:pPr>
        <w:ind w:left="12198" w:hanging="240"/>
      </w:pPr>
      <w:rPr>
        <w:rFonts w:hint="default"/>
        <w:lang w:val="ru-RU" w:eastAsia="ru-RU" w:bidi="ru-RU"/>
      </w:rPr>
    </w:lvl>
    <w:lvl w:ilvl="8" w:tplc="A75CE09C">
      <w:numFmt w:val="bullet"/>
      <w:lvlText w:val="•"/>
      <w:lvlJc w:val="left"/>
      <w:pPr>
        <w:ind w:left="13138" w:hanging="240"/>
      </w:pPr>
      <w:rPr>
        <w:rFonts w:hint="default"/>
        <w:lang w:val="ru-RU" w:eastAsia="ru-RU" w:bidi="ru-RU"/>
      </w:rPr>
    </w:lvl>
  </w:abstractNum>
  <w:abstractNum w:abstractNumId="37">
    <w:nsid w:val="775C66B6"/>
    <w:multiLevelType w:val="hybridMultilevel"/>
    <w:tmpl w:val="E2D6B5E0"/>
    <w:lvl w:ilvl="0" w:tplc="6EAA1206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36"/>
  </w:num>
  <w:num w:numId="4">
    <w:abstractNumId w:val="10"/>
  </w:num>
  <w:num w:numId="5">
    <w:abstractNumId w:val="24"/>
  </w:num>
  <w:num w:numId="6">
    <w:abstractNumId w:val="16"/>
  </w:num>
  <w:num w:numId="7">
    <w:abstractNumId w:val="14"/>
  </w:num>
  <w:num w:numId="8">
    <w:abstractNumId w:val="2"/>
  </w:num>
  <w:num w:numId="9">
    <w:abstractNumId w:val="25"/>
  </w:num>
  <w:num w:numId="10">
    <w:abstractNumId w:val="33"/>
  </w:num>
  <w:num w:numId="11">
    <w:abstractNumId w:val="21"/>
  </w:num>
  <w:num w:numId="12">
    <w:abstractNumId w:val="34"/>
  </w:num>
  <w:num w:numId="13">
    <w:abstractNumId w:val="23"/>
  </w:num>
  <w:num w:numId="14">
    <w:abstractNumId w:val="5"/>
  </w:num>
  <w:num w:numId="15">
    <w:abstractNumId w:val="26"/>
  </w:num>
  <w:num w:numId="16">
    <w:abstractNumId w:val="8"/>
  </w:num>
  <w:num w:numId="17">
    <w:abstractNumId w:val="28"/>
  </w:num>
  <w:num w:numId="18">
    <w:abstractNumId w:val="1"/>
  </w:num>
  <w:num w:numId="19">
    <w:abstractNumId w:val="19"/>
  </w:num>
  <w:num w:numId="20">
    <w:abstractNumId w:val="0"/>
  </w:num>
  <w:num w:numId="21">
    <w:abstractNumId w:val="29"/>
  </w:num>
  <w:num w:numId="22">
    <w:abstractNumId w:val="6"/>
  </w:num>
  <w:num w:numId="23">
    <w:abstractNumId w:val="18"/>
  </w:num>
  <w:num w:numId="24">
    <w:abstractNumId w:val="31"/>
  </w:num>
  <w:num w:numId="25">
    <w:abstractNumId w:val="15"/>
  </w:num>
  <w:num w:numId="26">
    <w:abstractNumId w:val="37"/>
  </w:num>
  <w:num w:numId="27">
    <w:abstractNumId w:val="30"/>
  </w:num>
  <w:num w:numId="28">
    <w:abstractNumId w:val="11"/>
  </w:num>
  <w:num w:numId="29">
    <w:abstractNumId w:val="13"/>
  </w:num>
  <w:num w:numId="30">
    <w:abstractNumId w:val="9"/>
  </w:num>
  <w:num w:numId="31">
    <w:abstractNumId w:val="3"/>
  </w:num>
  <w:num w:numId="32">
    <w:abstractNumId w:val="32"/>
  </w:num>
  <w:num w:numId="33">
    <w:abstractNumId w:val="22"/>
  </w:num>
  <w:num w:numId="34">
    <w:abstractNumId w:val="17"/>
  </w:num>
  <w:num w:numId="35">
    <w:abstractNumId w:val="7"/>
  </w:num>
  <w:num w:numId="36">
    <w:abstractNumId w:val="4"/>
  </w:num>
  <w:num w:numId="37">
    <w:abstractNumId w:val="2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69"/>
    <w:rsid w:val="000249D5"/>
    <w:rsid w:val="0003076B"/>
    <w:rsid w:val="00046081"/>
    <w:rsid w:val="0008098B"/>
    <w:rsid w:val="0008625F"/>
    <w:rsid w:val="0008671D"/>
    <w:rsid w:val="00092081"/>
    <w:rsid w:val="00093271"/>
    <w:rsid w:val="000F6863"/>
    <w:rsid w:val="001157E2"/>
    <w:rsid w:val="00143AE1"/>
    <w:rsid w:val="00144DD7"/>
    <w:rsid w:val="00157FAD"/>
    <w:rsid w:val="001657F5"/>
    <w:rsid w:val="00184D2D"/>
    <w:rsid w:val="0019479F"/>
    <w:rsid w:val="001C4B22"/>
    <w:rsid w:val="001E256A"/>
    <w:rsid w:val="001F67BB"/>
    <w:rsid w:val="00220084"/>
    <w:rsid w:val="002444E5"/>
    <w:rsid w:val="00256AA3"/>
    <w:rsid w:val="00272125"/>
    <w:rsid w:val="00273273"/>
    <w:rsid w:val="00287867"/>
    <w:rsid w:val="002A15EF"/>
    <w:rsid w:val="002A5F5D"/>
    <w:rsid w:val="002B010D"/>
    <w:rsid w:val="002C3F57"/>
    <w:rsid w:val="002E62FD"/>
    <w:rsid w:val="00312ACD"/>
    <w:rsid w:val="003262B0"/>
    <w:rsid w:val="003314BC"/>
    <w:rsid w:val="0035605D"/>
    <w:rsid w:val="00380A0B"/>
    <w:rsid w:val="003957C9"/>
    <w:rsid w:val="00397D42"/>
    <w:rsid w:val="003B6D57"/>
    <w:rsid w:val="003C4620"/>
    <w:rsid w:val="003F0BF1"/>
    <w:rsid w:val="003F659E"/>
    <w:rsid w:val="0040344F"/>
    <w:rsid w:val="00404388"/>
    <w:rsid w:val="0040650F"/>
    <w:rsid w:val="004075D4"/>
    <w:rsid w:val="0042060F"/>
    <w:rsid w:val="004274DE"/>
    <w:rsid w:val="00437825"/>
    <w:rsid w:val="0044159B"/>
    <w:rsid w:val="004710A9"/>
    <w:rsid w:val="00471FA3"/>
    <w:rsid w:val="004769BC"/>
    <w:rsid w:val="004915FB"/>
    <w:rsid w:val="0049507D"/>
    <w:rsid w:val="004D6FD1"/>
    <w:rsid w:val="004E3FB2"/>
    <w:rsid w:val="00500566"/>
    <w:rsid w:val="00520238"/>
    <w:rsid w:val="005515F3"/>
    <w:rsid w:val="005763FF"/>
    <w:rsid w:val="00586829"/>
    <w:rsid w:val="005A75E1"/>
    <w:rsid w:val="005C308B"/>
    <w:rsid w:val="005E759A"/>
    <w:rsid w:val="00600495"/>
    <w:rsid w:val="00600B4B"/>
    <w:rsid w:val="006156A4"/>
    <w:rsid w:val="0063418C"/>
    <w:rsid w:val="006503F0"/>
    <w:rsid w:val="00651370"/>
    <w:rsid w:val="00660606"/>
    <w:rsid w:val="0066247D"/>
    <w:rsid w:val="00666D05"/>
    <w:rsid w:val="006716FA"/>
    <w:rsid w:val="006837B3"/>
    <w:rsid w:val="006B30A5"/>
    <w:rsid w:val="006C3B31"/>
    <w:rsid w:val="006C7DE3"/>
    <w:rsid w:val="006D1979"/>
    <w:rsid w:val="006F60A0"/>
    <w:rsid w:val="00701C59"/>
    <w:rsid w:val="00702F75"/>
    <w:rsid w:val="007D673D"/>
    <w:rsid w:val="007E3A8A"/>
    <w:rsid w:val="00804F67"/>
    <w:rsid w:val="008068F9"/>
    <w:rsid w:val="0081328F"/>
    <w:rsid w:val="00845EF7"/>
    <w:rsid w:val="0085092D"/>
    <w:rsid w:val="008650A9"/>
    <w:rsid w:val="00890A15"/>
    <w:rsid w:val="008C1BA7"/>
    <w:rsid w:val="008E1C3C"/>
    <w:rsid w:val="0091030E"/>
    <w:rsid w:val="00983942"/>
    <w:rsid w:val="00994184"/>
    <w:rsid w:val="009A7D41"/>
    <w:rsid w:val="009C3674"/>
    <w:rsid w:val="009E2E55"/>
    <w:rsid w:val="009E68BB"/>
    <w:rsid w:val="00A14F31"/>
    <w:rsid w:val="00A44DDF"/>
    <w:rsid w:val="00A803AF"/>
    <w:rsid w:val="00AA28BD"/>
    <w:rsid w:val="00AD7FAC"/>
    <w:rsid w:val="00AF1DB7"/>
    <w:rsid w:val="00B44429"/>
    <w:rsid w:val="00B478E3"/>
    <w:rsid w:val="00B93D55"/>
    <w:rsid w:val="00B9717B"/>
    <w:rsid w:val="00BC027B"/>
    <w:rsid w:val="00BD1053"/>
    <w:rsid w:val="00BF076A"/>
    <w:rsid w:val="00BF2F4A"/>
    <w:rsid w:val="00BF4784"/>
    <w:rsid w:val="00C009CC"/>
    <w:rsid w:val="00C0298A"/>
    <w:rsid w:val="00C34CBF"/>
    <w:rsid w:val="00C35046"/>
    <w:rsid w:val="00C379DB"/>
    <w:rsid w:val="00C4245F"/>
    <w:rsid w:val="00C5508D"/>
    <w:rsid w:val="00CA34D9"/>
    <w:rsid w:val="00CA7CD7"/>
    <w:rsid w:val="00CA7F67"/>
    <w:rsid w:val="00CB0B96"/>
    <w:rsid w:val="00CC29E9"/>
    <w:rsid w:val="00CD0E69"/>
    <w:rsid w:val="00D0302B"/>
    <w:rsid w:val="00D06373"/>
    <w:rsid w:val="00D45F0F"/>
    <w:rsid w:val="00DA2EEA"/>
    <w:rsid w:val="00DA4C65"/>
    <w:rsid w:val="00DB1CEB"/>
    <w:rsid w:val="00DC09FA"/>
    <w:rsid w:val="00DD2367"/>
    <w:rsid w:val="00DE368C"/>
    <w:rsid w:val="00DF7D4E"/>
    <w:rsid w:val="00E0345B"/>
    <w:rsid w:val="00E0594C"/>
    <w:rsid w:val="00E1034A"/>
    <w:rsid w:val="00E14575"/>
    <w:rsid w:val="00E17FA3"/>
    <w:rsid w:val="00E328EC"/>
    <w:rsid w:val="00E35730"/>
    <w:rsid w:val="00E72A3E"/>
    <w:rsid w:val="00E72EEE"/>
    <w:rsid w:val="00E758EA"/>
    <w:rsid w:val="00E848F4"/>
    <w:rsid w:val="00E9700C"/>
    <w:rsid w:val="00EA7CB1"/>
    <w:rsid w:val="00EC0694"/>
    <w:rsid w:val="00EC4068"/>
    <w:rsid w:val="00ED18AC"/>
    <w:rsid w:val="00EE0A70"/>
    <w:rsid w:val="00EE2853"/>
    <w:rsid w:val="00F35D4E"/>
    <w:rsid w:val="00F66AF1"/>
    <w:rsid w:val="00F73AF1"/>
    <w:rsid w:val="00FA5E59"/>
    <w:rsid w:val="00FC3B2F"/>
    <w:rsid w:val="00FD593D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0E69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E6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0E6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0E69"/>
    <w:rPr>
      <w:rFonts w:eastAsia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CD0E69"/>
    <w:pPr>
      <w:ind w:left="1060" w:hanging="140"/>
    </w:pPr>
  </w:style>
  <w:style w:type="paragraph" w:customStyle="1" w:styleId="TableParagraph">
    <w:name w:val="Table Paragraph"/>
    <w:basedOn w:val="a"/>
    <w:uiPriority w:val="1"/>
    <w:qFormat/>
    <w:rsid w:val="00CD0E69"/>
  </w:style>
  <w:style w:type="paragraph" w:styleId="a6">
    <w:name w:val="header"/>
    <w:basedOn w:val="a"/>
    <w:link w:val="a7"/>
    <w:uiPriority w:val="99"/>
    <w:unhideWhenUsed/>
    <w:rsid w:val="000249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49D5"/>
    <w:rPr>
      <w:rFonts w:eastAsia="Times New Roman"/>
      <w:sz w:val="22"/>
      <w:szCs w:val="22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0249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49D5"/>
    <w:rPr>
      <w:rFonts w:eastAsia="Times New Roman"/>
      <w:sz w:val="22"/>
      <w:szCs w:val="22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3C46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4620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0E69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E6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0E6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0E69"/>
    <w:rPr>
      <w:rFonts w:eastAsia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CD0E69"/>
    <w:pPr>
      <w:ind w:left="1060" w:hanging="140"/>
    </w:pPr>
  </w:style>
  <w:style w:type="paragraph" w:customStyle="1" w:styleId="TableParagraph">
    <w:name w:val="Table Paragraph"/>
    <w:basedOn w:val="a"/>
    <w:uiPriority w:val="1"/>
    <w:qFormat/>
    <w:rsid w:val="00CD0E69"/>
  </w:style>
  <w:style w:type="paragraph" w:styleId="a6">
    <w:name w:val="header"/>
    <w:basedOn w:val="a"/>
    <w:link w:val="a7"/>
    <w:uiPriority w:val="99"/>
    <w:unhideWhenUsed/>
    <w:rsid w:val="000249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49D5"/>
    <w:rPr>
      <w:rFonts w:eastAsia="Times New Roman"/>
      <w:sz w:val="22"/>
      <w:szCs w:val="22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0249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49D5"/>
    <w:rPr>
      <w:rFonts w:eastAsia="Times New Roman"/>
      <w:sz w:val="22"/>
      <w:szCs w:val="22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3C46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4620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FE415-CB94-4AFE-84FA-0FCC8DA8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ibaykov</dc:creator>
  <cp:lastModifiedBy>Прасковья Сергеевна Васильева</cp:lastModifiedBy>
  <cp:revision>4</cp:revision>
  <cp:lastPrinted>2019-11-21T06:20:00Z</cp:lastPrinted>
  <dcterms:created xsi:type="dcterms:W3CDTF">2020-02-13T10:51:00Z</dcterms:created>
  <dcterms:modified xsi:type="dcterms:W3CDTF">2020-03-02T05:48:00Z</dcterms:modified>
</cp:coreProperties>
</file>