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975C6" w14:textId="12C8E8E3" w:rsidR="006E7B11" w:rsidRPr="00822EF1" w:rsidRDefault="006E7B11" w:rsidP="006E7B11">
      <w:pPr>
        <w:spacing w:line="276" w:lineRule="auto"/>
        <w:jc w:val="center"/>
        <w:rPr>
          <w:b/>
          <w:bCs/>
          <w:sz w:val="28"/>
          <w:szCs w:val="28"/>
        </w:rPr>
      </w:pPr>
      <w:r w:rsidRPr="00822EF1">
        <w:rPr>
          <w:b/>
          <w:bCs/>
          <w:sz w:val="28"/>
          <w:szCs w:val="28"/>
        </w:rPr>
        <w:t xml:space="preserve">Анализ Всероссийской проверочной работы по </w:t>
      </w:r>
      <w:r>
        <w:rPr>
          <w:b/>
          <w:bCs/>
          <w:sz w:val="28"/>
          <w:szCs w:val="28"/>
        </w:rPr>
        <w:t>русскому языку</w:t>
      </w:r>
      <w:r w:rsidRPr="00822EF1">
        <w:rPr>
          <w:b/>
          <w:bCs/>
          <w:sz w:val="28"/>
          <w:szCs w:val="28"/>
        </w:rPr>
        <w:t xml:space="preserve">. </w:t>
      </w:r>
      <w:r w:rsidR="005358E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клас</w:t>
      </w:r>
      <w:r w:rsidR="003D53E5">
        <w:rPr>
          <w:b/>
          <w:bCs/>
          <w:sz w:val="28"/>
          <w:szCs w:val="28"/>
        </w:rPr>
        <w:t>с.</w:t>
      </w:r>
    </w:p>
    <w:p w14:paraId="15682977" w14:textId="77777777" w:rsidR="006E7B11" w:rsidRDefault="006E7B11" w:rsidP="006E7B1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2020 -2021 год</w:t>
      </w:r>
    </w:p>
    <w:p w14:paraId="7CB10790" w14:textId="7D99C997" w:rsidR="006E7B11" w:rsidRDefault="006E7B11" w:rsidP="005358EF">
      <w:pPr>
        <w:spacing w:line="276" w:lineRule="auto"/>
        <w:ind w:firstLine="540"/>
        <w:jc w:val="both"/>
        <w:rPr>
          <w:sz w:val="28"/>
          <w:szCs w:val="28"/>
        </w:rPr>
      </w:pPr>
      <w:r w:rsidRPr="00D500C1">
        <w:rPr>
          <w:sz w:val="28"/>
          <w:szCs w:val="28"/>
        </w:rPr>
        <w:t>Всероссийскую проверочную работу по русскому языку в Ленинградской области в 202</w:t>
      </w:r>
      <w:r w:rsidR="00190B50">
        <w:rPr>
          <w:sz w:val="28"/>
          <w:szCs w:val="28"/>
        </w:rPr>
        <w:t>1</w:t>
      </w:r>
      <w:r w:rsidRPr="00D500C1">
        <w:rPr>
          <w:sz w:val="28"/>
          <w:szCs w:val="28"/>
        </w:rPr>
        <w:t xml:space="preserve"> году писали </w:t>
      </w:r>
      <w:r w:rsidR="005358EF" w:rsidRPr="005358EF">
        <w:rPr>
          <w:sz w:val="28"/>
          <w:szCs w:val="28"/>
        </w:rPr>
        <w:t>14009</w:t>
      </w:r>
      <w:r w:rsidRPr="00D500C1">
        <w:rPr>
          <w:sz w:val="28"/>
          <w:szCs w:val="28"/>
        </w:rPr>
        <w:t xml:space="preserve"> учащихся </w:t>
      </w:r>
      <w:r w:rsidR="005358EF">
        <w:rPr>
          <w:sz w:val="28"/>
          <w:szCs w:val="28"/>
        </w:rPr>
        <w:t>6</w:t>
      </w:r>
      <w:r w:rsidRPr="00D500C1">
        <w:rPr>
          <w:sz w:val="28"/>
          <w:szCs w:val="28"/>
        </w:rPr>
        <w:t xml:space="preserve"> классов</w:t>
      </w:r>
      <w:r w:rsidR="00190B50">
        <w:rPr>
          <w:sz w:val="28"/>
          <w:szCs w:val="28"/>
        </w:rPr>
        <w:t>.</w:t>
      </w:r>
    </w:p>
    <w:p w14:paraId="137CE075" w14:textId="43B57625" w:rsidR="00EE485B" w:rsidRDefault="00EE485B" w:rsidP="00EE485B">
      <w:pPr>
        <w:spacing w:line="276" w:lineRule="auto"/>
        <w:jc w:val="right"/>
        <w:rPr>
          <w:sz w:val="28"/>
          <w:szCs w:val="28"/>
        </w:rPr>
      </w:pPr>
      <w:r w:rsidRPr="00933BF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2F5C07">
        <w:rPr>
          <w:sz w:val="28"/>
          <w:szCs w:val="28"/>
        </w:rPr>
        <w:t>.</w:t>
      </w:r>
    </w:p>
    <w:p w14:paraId="1130744A" w14:textId="0FD79234" w:rsidR="00EE485B" w:rsidRDefault="00EE485B" w:rsidP="00EE485B">
      <w:pPr>
        <w:spacing w:line="276" w:lineRule="auto"/>
        <w:jc w:val="center"/>
        <w:rPr>
          <w:b/>
          <w:i/>
          <w:sz w:val="28"/>
          <w:szCs w:val="28"/>
        </w:rPr>
      </w:pPr>
      <w:bookmarkStart w:id="0" w:name="_Hlk55582498"/>
      <w:r w:rsidRPr="001A30A5">
        <w:rPr>
          <w:b/>
          <w:i/>
          <w:sz w:val="28"/>
          <w:szCs w:val="28"/>
        </w:rPr>
        <w:t xml:space="preserve">Результаты ВПР по </w:t>
      </w:r>
      <w:r>
        <w:rPr>
          <w:b/>
          <w:i/>
          <w:sz w:val="28"/>
          <w:szCs w:val="28"/>
        </w:rPr>
        <w:t xml:space="preserve">русскому </w:t>
      </w:r>
      <w:bookmarkStart w:id="1" w:name="_Hlk55385514"/>
      <w:r>
        <w:rPr>
          <w:b/>
          <w:i/>
          <w:sz w:val="28"/>
          <w:szCs w:val="28"/>
        </w:rPr>
        <w:t>языку</w:t>
      </w:r>
      <w:r w:rsidRPr="001A30A5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 xml:space="preserve">Российской Федерации и </w:t>
      </w:r>
      <w:r w:rsidRPr="001A30A5">
        <w:rPr>
          <w:b/>
          <w:i/>
          <w:sz w:val="28"/>
          <w:szCs w:val="28"/>
        </w:rPr>
        <w:t xml:space="preserve">ЛО </w:t>
      </w:r>
      <w:bookmarkEnd w:id="1"/>
      <w:r w:rsidRPr="001A30A5">
        <w:rPr>
          <w:b/>
          <w:i/>
          <w:sz w:val="28"/>
          <w:szCs w:val="28"/>
        </w:rPr>
        <w:t>(в %)</w:t>
      </w:r>
      <w:r>
        <w:rPr>
          <w:b/>
          <w:i/>
          <w:sz w:val="28"/>
          <w:szCs w:val="28"/>
        </w:rPr>
        <w:t xml:space="preserve"> </w:t>
      </w:r>
      <w:r w:rsidRPr="001A30A5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202</w:t>
      </w:r>
      <w:r w:rsidR="00FD4F4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году в </w:t>
      </w:r>
      <w:r w:rsidR="005358E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классе</w:t>
      </w:r>
      <w:r w:rsidR="002F5C0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 w:rsidR="00FD4F4C">
        <w:rPr>
          <w:b/>
          <w:i/>
          <w:sz w:val="28"/>
          <w:szCs w:val="28"/>
        </w:rPr>
        <w:t>успеваемость, качество</w:t>
      </w:r>
      <w:r w:rsidR="00CD1C92">
        <w:rPr>
          <w:b/>
          <w:i/>
          <w:sz w:val="28"/>
          <w:szCs w:val="28"/>
        </w:rPr>
        <w:t xml:space="preserve"> знаний</w:t>
      </w:r>
      <w:r>
        <w:rPr>
          <w:b/>
          <w:i/>
          <w:sz w:val="28"/>
          <w:szCs w:val="28"/>
        </w:rPr>
        <w:t>)</w:t>
      </w:r>
    </w:p>
    <w:bookmarkEnd w:id="0"/>
    <w:p w14:paraId="0AE9EFDC" w14:textId="4734BC44" w:rsidR="00EE485B" w:rsidRDefault="00EE485B" w:rsidP="00EE485B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4BA38E82" w14:textId="77777777" w:rsidR="00EE485B" w:rsidRPr="00A2563F" w:rsidRDefault="00EE485B" w:rsidP="00EE485B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485B" w14:paraId="497E6A4E" w14:textId="77777777" w:rsidTr="002F5C07">
        <w:tc>
          <w:tcPr>
            <w:tcW w:w="3190" w:type="dxa"/>
          </w:tcPr>
          <w:p w14:paraId="5C9EE4EC" w14:textId="77777777" w:rsidR="00EE485B" w:rsidRDefault="00EE485B" w:rsidP="002F5C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ВПР </w:t>
            </w:r>
          </w:p>
        </w:tc>
        <w:tc>
          <w:tcPr>
            <w:tcW w:w="3190" w:type="dxa"/>
          </w:tcPr>
          <w:p w14:paraId="56C10774" w14:textId="77777777" w:rsidR="00EE485B" w:rsidRPr="00297586" w:rsidRDefault="00EE485B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191" w:type="dxa"/>
          </w:tcPr>
          <w:p w14:paraId="4647BF30" w14:textId="77777777" w:rsidR="00EE485B" w:rsidRPr="00297586" w:rsidRDefault="00EE485B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качество</w:t>
            </w:r>
          </w:p>
        </w:tc>
      </w:tr>
      <w:tr w:rsidR="00EE485B" w14:paraId="380D73DE" w14:textId="77777777" w:rsidTr="002F5C07">
        <w:tc>
          <w:tcPr>
            <w:tcW w:w="9571" w:type="dxa"/>
            <w:gridSpan w:val="3"/>
          </w:tcPr>
          <w:p w14:paraId="5D98554E" w14:textId="77777777" w:rsidR="00EE485B" w:rsidRDefault="00EE485B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 </w:t>
            </w:r>
          </w:p>
        </w:tc>
      </w:tr>
      <w:tr w:rsidR="00EE485B" w14:paraId="1EAFF4B4" w14:textId="77777777" w:rsidTr="002F5C07">
        <w:tc>
          <w:tcPr>
            <w:tcW w:w="3190" w:type="dxa"/>
          </w:tcPr>
          <w:p w14:paraId="7722E004" w14:textId="45F80B0D" w:rsidR="00EE485B" w:rsidRPr="00CE363B" w:rsidRDefault="00EE485B" w:rsidP="002F5C07">
            <w:pPr>
              <w:spacing w:line="276" w:lineRule="auto"/>
              <w:jc w:val="center"/>
              <w:rPr>
                <w:sz w:val="28"/>
              </w:rPr>
            </w:pPr>
            <w:r w:rsidRPr="00CE363B">
              <w:rPr>
                <w:sz w:val="28"/>
              </w:rPr>
              <w:t>202</w:t>
            </w:r>
            <w:r>
              <w:rPr>
                <w:sz w:val="28"/>
              </w:rPr>
              <w:t>1</w:t>
            </w:r>
          </w:p>
          <w:p w14:paraId="0FF8E787" w14:textId="77777777" w:rsidR="00EE485B" w:rsidRPr="00CE363B" w:rsidRDefault="00EE485B" w:rsidP="002F5C07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14:paraId="5AD6D313" w14:textId="06A02F09" w:rsidR="00EE485B" w:rsidRDefault="005358EF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83,52</w:t>
            </w:r>
            <w:r w:rsidR="00EE485B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7E6C601B" w14:textId="44007DFF" w:rsidR="00EE485B" w:rsidRDefault="00EE485B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58EF">
              <w:rPr>
                <w:sz w:val="28"/>
                <w:szCs w:val="28"/>
              </w:rPr>
              <w:t>3.15</w:t>
            </w:r>
            <w:r>
              <w:rPr>
                <w:sz w:val="28"/>
                <w:szCs w:val="28"/>
              </w:rPr>
              <w:t>%</w:t>
            </w:r>
          </w:p>
        </w:tc>
      </w:tr>
      <w:tr w:rsidR="00EE485B" w14:paraId="6C5AED6A" w14:textId="77777777" w:rsidTr="002F5C07">
        <w:tc>
          <w:tcPr>
            <w:tcW w:w="9571" w:type="dxa"/>
            <w:gridSpan w:val="3"/>
          </w:tcPr>
          <w:p w14:paraId="5F4B71D5" w14:textId="77777777" w:rsidR="00EE485B" w:rsidRDefault="00EE485B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60F0">
              <w:rPr>
                <w:sz w:val="28"/>
                <w:szCs w:val="28"/>
              </w:rPr>
              <w:t>Ленинградская область</w:t>
            </w:r>
          </w:p>
        </w:tc>
      </w:tr>
      <w:tr w:rsidR="00EE485B" w14:paraId="18692320" w14:textId="77777777" w:rsidTr="002F5C07">
        <w:tc>
          <w:tcPr>
            <w:tcW w:w="3190" w:type="dxa"/>
          </w:tcPr>
          <w:p w14:paraId="7752F111" w14:textId="63F56426" w:rsidR="00EE485B" w:rsidRPr="00CE363B" w:rsidRDefault="00EE485B" w:rsidP="002F5C07">
            <w:pPr>
              <w:spacing w:line="276" w:lineRule="auto"/>
              <w:jc w:val="center"/>
              <w:rPr>
                <w:sz w:val="28"/>
              </w:rPr>
            </w:pPr>
            <w:bookmarkStart w:id="2" w:name="_Hlk81479739"/>
            <w:r>
              <w:rPr>
                <w:sz w:val="28"/>
              </w:rPr>
              <w:t>2021</w:t>
            </w:r>
          </w:p>
        </w:tc>
        <w:tc>
          <w:tcPr>
            <w:tcW w:w="3190" w:type="dxa"/>
          </w:tcPr>
          <w:p w14:paraId="43F7193A" w14:textId="48D06514" w:rsidR="00EE485B" w:rsidRDefault="005358EF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90,01</w:t>
            </w:r>
            <w:r w:rsidR="00EE485B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798FB03E" w14:textId="1242762E" w:rsidR="00EE485B" w:rsidRDefault="005358EF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47,71</w:t>
            </w:r>
            <w:r w:rsidR="00EE485B">
              <w:rPr>
                <w:sz w:val="28"/>
                <w:szCs w:val="28"/>
              </w:rPr>
              <w:t>%</w:t>
            </w:r>
          </w:p>
        </w:tc>
      </w:tr>
      <w:bookmarkEnd w:id="2"/>
    </w:tbl>
    <w:p w14:paraId="14754BFC" w14:textId="77777777" w:rsidR="00EE485B" w:rsidRDefault="00EE485B" w:rsidP="00EE485B">
      <w:pPr>
        <w:spacing w:line="276" w:lineRule="auto"/>
        <w:ind w:firstLine="540"/>
        <w:jc w:val="both"/>
        <w:rPr>
          <w:sz w:val="28"/>
          <w:szCs w:val="28"/>
        </w:rPr>
      </w:pPr>
    </w:p>
    <w:p w14:paraId="000B6312" w14:textId="0512245F" w:rsidR="00844B58" w:rsidRDefault="00844B58" w:rsidP="002F5C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ВПР по русскому языку в </w:t>
      </w:r>
      <w:r w:rsidR="005358EF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 в Ленинградской области в 2021 году (успеваемость, качество знаний) оказались </w:t>
      </w:r>
      <w:r w:rsidRPr="003360F0">
        <w:rPr>
          <w:b/>
          <w:sz w:val="28"/>
          <w:szCs w:val="28"/>
        </w:rPr>
        <w:t>выше</w:t>
      </w:r>
      <w:r>
        <w:rPr>
          <w:sz w:val="28"/>
          <w:szCs w:val="28"/>
        </w:rPr>
        <w:t>, чем в целом в Российской Федерации:</w:t>
      </w:r>
    </w:p>
    <w:p w14:paraId="4FE44D6E" w14:textId="2409FFF2" w:rsidR="00844B58" w:rsidRDefault="00844B58" w:rsidP="002F5C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успеваемость </w:t>
      </w:r>
      <w:proofErr w:type="gramStart"/>
      <w:r>
        <w:rPr>
          <w:sz w:val="28"/>
          <w:szCs w:val="28"/>
        </w:rPr>
        <w:t>превышает  всероссийские</w:t>
      </w:r>
      <w:proofErr w:type="gramEnd"/>
      <w:r>
        <w:rPr>
          <w:sz w:val="28"/>
          <w:szCs w:val="28"/>
        </w:rPr>
        <w:t xml:space="preserve"> показатели на 6, </w:t>
      </w:r>
      <w:r w:rsidR="005358EF">
        <w:rPr>
          <w:sz w:val="28"/>
          <w:szCs w:val="28"/>
        </w:rPr>
        <w:t>49</w:t>
      </w:r>
      <w:r>
        <w:rPr>
          <w:sz w:val="28"/>
          <w:szCs w:val="28"/>
        </w:rPr>
        <w:t xml:space="preserve">%; </w:t>
      </w:r>
    </w:p>
    <w:p w14:paraId="047B4F08" w14:textId="4B56C130" w:rsidR="00844B58" w:rsidRDefault="00844B58" w:rsidP="002F5C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качество знаний на </w:t>
      </w:r>
      <w:r w:rsidR="005358EF">
        <w:rPr>
          <w:sz w:val="28"/>
          <w:szCs w:val="28"/>
        </w:rPr>
        <w:t xml:space="preserve">4,56 </w:t>
      </w:r>
      <w:r>
        <w:rPr>
          <w:sz w:val="28"/>
          <w:szCs w:val="28"/>
        </w:rPr>
        <w:t>%.</w:t>
      </w:r>
    </w:p>
    <w:p w14:paraId="1DDE42A5" w14:textId="72AF7A12" w:rsidR="005358EF" w:rsidRDefault="005358EF" w:rsidP="00844B58">
      <w:pPr>
        <w:spacing w:line="276" w:lineRule="auto"/>
        <w:jc w:val="both"/>
        <w:rPr>
          <w:sz w:val="28"/>
          <w:szCs w:val="28"/>
        </w:rPr>
      </w:pPr>
    </w:p>
    <w:p w14:paraId="50EB0557" w14:textId="77777777" w:rsidR="005358EF" w:rsidRDefault="005358EF" w:rsidP="00844B58">
      <w:pPr>
        <w:spacing w:line="276" w:lineRule="auto"/>
        <w:jc w:val="both"/>
        <w:rPr>
          <w:sz w:val="28"/>
          <w:szCs w:val="28"/>
        </w:rPr>
      </w:pPr>
    </w:p>
    <w:p w14:paraId="09938D66" w14:textId="5026B6C9" w:rsidR="00844B58" w:rsidRDefault="00844B58" w:rsidP="00844B58">
      <w:pPr>
        <w:spacing w:line="276" w:lineRule="auto"/>
        <w:jc w:val="right"/>
        <w:rPr>
          <w:sz w:val="28"/>
          <w:szCs w:val="28"/>
        </w:rPr>
      </w:pPr>
      <w:r w:rsidRPr="00933BF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="002F5C07">
        <w:rPr>
          <w:sz w:val="28"/>
          <w:szCs w:val="28"/>
        </w:rPr>
        <w:t>.</w:t>
      </w:r>
    </w:p>
    <w:p w14:paraId="7CA42AF6" w14:textId="783F1150" w:rsidR="00844B58" w:rsidRDefault="00844B58" w:rsidP="00844B58">
      <w:pPr>
        <w:spacing w:line="276" w:lineRule="auto"/>
        <w:jc w:val="center"/>
        <w:rPr>
          <w:b/>
          <w:i/>
          <w:sz w:val="28"/>
          <w:szCs w:val="28"/>
        </w:rPr>
      </w:pPr>
      <w:r w:rsidRPr="001A30A5">
        <w:rPr>
          <w:b/>
          <w:i/>
          <w:sz w:val="28"/>
          <w:szCs w:val="28"/>
        </w:rPr>
        <w:t xml:space="preserve">Результаты ВПР по </w:t>
      </w:r>
      <w:r>
        <w:rPr>
          <w:b/>
          <w:i/>
          <w:sz w:val="28"/>
          <w:szCs w:val="28"/>
        </w:rPr>
        <w:t xml:space="preserve">русскому языку в </w:t>
      </w:r>
      <w:r w:rsidR="007F265C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классе 2021 </w:t>
      </w:r>
      <w:r w:rsidRPr="001A30A5">
        <w:rPr>
          <w:b/>
          <w:i/>
          <w:sz w:val="28"/>
          <w:szCs w:val="28"/>
        </w:rPr>
        <w:t>по АТЕ (в %)</w:t>
      </w:r>
    </w:p>
    <w:p w14:paraId="41112650" w14:textId="77777777" w:rsidR="00844B58" w:rsidRPr="001A30A5" w:rsidRDefault="00844B58" w:rsidP="00844B58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3357"/>
        <w:gridCol w:w="2942"/>
        <w:gridCol w:w="1646"/>
      </w:tblGrid>
      <w:tr w:rsidR="00844B58" w:rsidRPr="00297586" w14:paraId="2F35C445" w14:textId="77777777" w:rsidTr="00953E5A">
        <w:tc>
          <w:tcPr>
            <w:tcW w:w="2841" w:type="dxa"/>
            <w:shd w:val="clear" w:color="auto" w:fill="auto"/>
          </w:tcPr>
          <w:p w14:paraId="49F7AA25" w14:textId="77777777" w:rsidR="00844B58" w:rsidRPr="00297586" w:rsidRDefault="00844B58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АТЕ</w:t>
            </w:r>
          </w:p>
        </w:tc>
        <w:tc>
          <w:tcPr>
            <w:tcW w:w="3357" w:type="dxa"/>
            <w:shd w:val="clear" w:color="auto" w:fill="auto"/>
          </w:tcPr>
          <w:p w14:paraId="3D473A8A" w14:textId="77777777" w:rsidR="00844B58" w:rsidRPr="00297586" w:rsidRDefault="00844B58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942" w:type="dxa"/>
            <w:shd w:val="clear" w:color="auto" w:fill="auto"/>
          </w:tcPr>
          <w:p w14:paraId="709D8597" w14:textId="77777777" w:rsidR="00844B58" w:rsidRDefault="00844B58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качество</w:t>
            </w:r>
          </w:p>
        </w:tc>
        <w:tc>
          <w:tcPr>
            <w:tcW w:w="1646" w:type="dxa"/>
          </w:tcPr>
          <w:p w14:paraId="661ADA4E" w14:textId="67AD9C18" w:rsidR="00844B58" w:rsidRPr="00297586" w:rsidRDefault="00540EB1" w:rsidP="002F5C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844B58">
              <w:rPr>
                <w:sz w:val="28"/>
                <w:szCs w:val="28"/>
              </w:rPr>
              <w:t xml:space="preserve"> участников в  ВПР </w:t>
            </w:r>
          </w:p>
        </w:tc>
      </w:tr>
      <w:tr w:rsidR="00ED5737" w:rsidRPr="00297586" w14:paraId="45EB75A0" w14:textId="77777777" w:rsidTr="002F5C07">
        <w:tc>
          <w:tcPr>
            <w:tcW w:w="2841" w:type="dxa"/>
            <w:shd w:val="clear" w:color="auto" w:fill="auto"/>
          </w:tcPr>
          <w:p w14:paraId="007F31FF" w14:textId="088A2B59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C94E5F">
              <w:t>Бокситогорский</w:t>
            </w:r>
            <w:proofErr w:type="spellEnd"/>
            <w:r w:rsidRPr="00C94E5F">
              <w:t xml:space="preserve">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6636DB1E" w14:textId="6756EA72" w:rsidR="00ED5737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90, 41</w:t>
            </w:r>
          </w:p>
        </w:tc>
        <w:tc>
          <w:tcPr>
            <w:tcW w:w="2942" w:type="dxa"/>
            <w:shd w:val="clear" w:color="auto" w:fill="auto"/>
          </w:tcPr>
          <w:p w14:paraId="2E81232B" w14:textId="58369136" w:rsidR="00ED5737" w:rsidRPr="00933BFC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47,03</w:t>
            </w:r>
          </w:p>
        </w:tc>
        <w:tc>
          <w:tcPr>
            <w:tcW w:w="1646" w:type="dxa"/>
          </w:tcPr>
          <w:p w14:paraId="2B2F054F" w14:textId="3F6C7E3D" w:rsidR="00ED5737" w:rsidRPr="00297586" w:rsidRDefault="00ED5737" w:rsidP="00ED5737">
            <w:pPr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 w:rsidRPr="00561B6F">
              <w:t>438</w:t>
            </w:r>
          </w:p>
        </w:tc>
      </w:tr>
      <w:tr w:rsidR="00ED5737" w:rsidRPr="00297586" w14:paraId="140CFBE5" w14:textId="77777777" w:rsidTr="002F5C07">
        <w:tc>
          <w:tcPr>
            <w:tcW w:w="2841" w:type="dxa"/>
            <w:shd w:val="clear" w:color="auto" w:fill="auto"/>
          </w:tcPr>
          <w:p w14:paraId="750C515D" w14:textId="1D34933C" w:rsidR="00ED5737" w:rsidRPr="00F0249A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</w:pPr>
            <w:bookmarkStart w:id="3" w:name="_Hlk81848454"/>
            <w:proofErr w:type="spellStart"/>
            <w:r w:rsidRPr="00C94E5F">
              <w:t>Волховский</w:t>
            </w:r>
            <w:proofErr w:type="spellEnd"/>
            <w:r w:rsidRPr="00C94E5F">
              <w:t xml:space="preserve"> муниципальный район</w:t>
            </w:r>
            <w:bookmarkEnd w:id="3"/>
          </w:p>
        </w:tc>
        <w:tc>
          <w:tcPr>
            <w:tcW w:w="3357" w:type="dxa"/>
            <w:shd w:val="clear" w:color="auto" w:fill="auto"/>
          </w:tcPr>
          <w:p w14:paraId="6152C334" w14:textId="3E7CB898" w:rsidR="00ED5737" w:rsidRPr="00F0249A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82,28</w:t>
            </w:r>
          </w:p>
        </w:tc>
        <w:tc>
          <w:tcPr>
            <w:tcW w:w="2942" w:type="dxa"/>
            <w:shd w:val="clear" w:color="auto" w:fill="auto"/>
          </w:tcPr>
          <w:p w14:paraId="065C5F4B" w14:textId="1227DA50" w:rsidR="00ED5737" w:rsidRPr="00F0249A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</w:t>
            </w:r>
          </w:p>
        </w:tc>
        <w:tc>
          <w:tcPr>
            <w:tcW w:w="1646" w:type="dxa"/>
          </w:tcPr>
          <w:p w14:paraId="20C08076" w14:textId="1C40CDB1" w:rsidR="00ED5737" w:rsidRPr="00F0249A" w:rsidRDefault="00ED5737" w:rsidP="00ED5737">
            <w:pPr>
              <w:jc w:val="center"/>
              <w:rPr>
                <w:highlight w:val="green"/>
              </w:rPr>
            </w:pPr>
            <w:r w:rsidRPr="00561B6F">
              <w:t>649</w:t>
            </w:r>
          </w:p>
        </w:tc>
      </w:tr>
      <w:tr w:rsidR="00ED5737" w:rsidRPr="00297586" w14:paraId="38B93D67" w14:textId="77777777" w:rsidTr="002F5C07">
        <w:tc>
          <w:tcPr>
            <w:tcW w:w="2841" w:type="dxa"/>
            <w:shd w:val="clear" w:color="auto" w:fill="auto"/>
          </w:tcPr>
          <w:p w14:paraId="51284F8A" w14:textId="17E471E5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Выборгский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5E713C76" w14:textId="3C1F73EE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88,18</w:t>
            </w:r>
          </w:p>
        </w:tc>
        <w:tc>
          <w:tcPr>
            <w:tcW w:w="2942" w:type="dxa"/>
            <w:shd w:val="clear" w:color="auto" w:fill="auto"/>
          </w:tcPr>
          <w:p w14:paraId="03893F93" w14:textId="2D666958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44,21</w:t>
            </w:r>
          </w:p>
        </w:tc>
        <w:tc>
          <w:tcPr>
            <w:tcW w:w="1646" w:type="dxa"/>
          </w:tcPr>
          <w:p w14:paraId="43589782" w14:textId="47D4A307" w:rsidR="00ED5737" w:rsidRPr="00297586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1303</w:t>
            </w:r>
          </w:p>
        </w:tc>
      </w:tr>
      <w:tr w:rsidR="00ED5737" w:rsidRPr="00297586" w14:paraId="1FF53A85" w14:textId="77777777" w:rsidTr="002F5C07">
        <w:tc>
          <w:tcPr>
            <w:tcW w:w="2841" w:type="dxa"/>
            <w:shd w:val="clear" w:color="auto" w:fill="auto"/>
          </w:tcPr>
          <w:p w14:paraId="357576D4" w14:textId="30BEC639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C94E5F">
              <w:t>Кингисеппский</w:t>
            </w:r>
            <w:proofErr w:type="spellEnd"/>
            <w:r w:rsidRPr="00C94E5F">
              <w:t xml:space="preserve">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546B3806" w14:textId="3F5E4AFB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94,58</w:t>
            </w:r>
          </w:p>
        </w:tc>
        <w:tc>
          <w:tcPr>
            <w:tcW w:w="2942" w:type="dxa"/>
            <w:shd w:val="clear" w:color="auto" w:fill="auto"/>
          </w:tcPr>
          <w:p w14:paraId="33C835D5" w14:textId="3737B6DF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50,47</w:t>
            </w:r>
          </w:p>
        </w:tc>
        <w:tc>
          <w:tcPr>
            <w:tcW w:w="1646" w:type="dxa"/>
          </w:tcPr>
          <w:p w14:paraId="22C5F92F" w14:textId="0079F48D" w:rsidR="00ED5737" w:rsidRPr="00297586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646</w:t>
            </w:r>
          </w:p>
        </w:tc>
      </w:tr>
      <w:tr w:rsidR="00ED5737" w:rsidRPr="00297586" w14:paraId="4427BCD2" w14:textId="77777777" w:rsidTr="002F5C07">
        <w:tc>
          <w:tcPr>
            <w:tcW w:w="2841" w:type="dxa"/>
            <w:shd w:val="clear" w:color="auto" w:fill="auto"/>
          </w:tcPr>
          <w:p w14:paraId="1DD2CDDF" w14:textId="7449B276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C94E5F">
              <w:t>Киришский</w:t>
            </w:r>
            <w:proofErr w:type="spellEnd"/>
            <w:r w:rsidRPr="00C94E5F">
              <w:t xml:space="preserve">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522D8836" w14:textId="325BA3C0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1ECD">
              <w:t>92,06</w:t>
            </w:r>
          </w:p>
        </w:tc>
        <w:tc>
          <w:tcPr>
            <w:tcW w:w="2942" w:type="dxa"/>
            <w:shd w:val="clear" w:color="auto" w:fill="auto"/>
          </w:tcPr>
          <w:p w14:paraId="293488D7" w14:textId="31DDA84A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43,92</w:t>
            </w:r>
          </w:p>
        </w:tc>
        <w:tc>
          <w:tcPr>
            <w:tcW w:w="1646" w:type="dxa"/>
          </w:tcPr>
          <w:p w14:paraId="5F726F61" w14:textId="70780094" w:rsidR="00ED5737" w:rsidRPr="00297586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592</w:t>
            </w:r>
          </w:p>
        </w:tc>
      </w:tr>
      <w:tr w:rsidR="00ED5737" w:rsidRPr="00933BFC" w14:paraId="53E51420" w14:textId="77777777" w:rsidTr="002F5C07">
        <w:tc>
          <w:tcPr>
            <w:tcW w:w="2841" w:type="dxa"/>
            <w:shd w:val="clear" w:color="auto" w:fill="auto"/>
          </w:tcPr>
          <w:p w14:paraId="4383A34C" w14:textId="088F8C9E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bookmarkStart w:id="4" w:name="_Hlk81481274"/>
            <w:r w:rsidRPr="00C94E5F">
              <w:t>Кировский муниципальный район</w:t>
            </w:r>
            <w:bookmarkEnd w:id="4"/>
          </w:p>
        </w:tc>
        <w:tc>
          <w:tcPr>
            <w:tcW w:w="3357" w:type="dxa"/>
            <w:shd w:val="clear" w:color="auto" w:fill="auto"/>
          </w:tcPr>
          <w:p w14:paraId="5C839C3D" w14:textId="3F5ABBCA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93,48</w:t>
            </w:r>
          </w:p>
        </w:tc>
        <w:tc>
          <w:tcPr>
            <w:tcW w:w="2942" w:type="dxa"/>
            <w:shd w:val="clear" w:color="auto" w:fill="auto"/>
          </w:tcPr>
          <w:p w14:paraId="6961BB19" w14:textId="4814169D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1ECD">
              <w:t>43,73</w:t>
            </w:r>
          </w:p>
        </w:tc>
        <w:tc>
          <w:tcPr>
            <w:tcW w:w="1646" w:type="dxa"/>
          </w:tcPr>
          <w:p w14:paraId="65539E19" w14:textId="130DD53B" w:rsidR="00ED5737" w:rsidRPr="00F0249A" w:rsidRDefault="00ED5737" w:rsidP="00ED5737">
            <w:pPr>
              <w:jc w:val="center"/>
              <w:rPr>
                <w:highlight w:val="green"/>
              </w:rPr>
            </w:pPr>
            <w:r w:rsidRPr="00561B6F">
              <w:t>752</w:t>
            </w:r>
          </w:p>
        </w:tc>
      </w:tr>
      <w:tr w:rsidR="00ED5737" w:rsidRPr="00297586" w14:paraId="26046448" w14:textId="77777777" w:rsidTr="002F5C07">
        <w:tc>
          <w:tcPr>
            <w:tcW w:w="2841" w:type="dxa"/>
            <w:shd w:val="clear" w:color="auto" w:fill="auto"/>
          </w:tcPr>
          <w:p w14:paraId="1641F0CF" w14:textId="02A826B8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C94E5F">
              <w:t>Лодейнопольский</w:t>
            </w:r>
            <w:proofErr w:type="spellEnd"/>
            <w:r w:rsidRPr="00C94E5F">
              <w:t xml:space="preserve">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32AF3F98" w14:textId="07380941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88,78</w:t>
            </w:r>
          </w:p>
        </w:tc>
        <w:tc>
          <w:tcPr>
            <w:tcW w:w="2942" w:type="dxa"/>
            <w:shd w:val="clear" w:color="auto" w:fill="auto"/>
          </w:tcPr>
          <w:p w14:paraId="6D081BE1" w14:textId="2064EF32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53,65</w:t>
            </w:r>
          </w:p>
        </w:tc>
        <w:tc>
          <w:tcPr>
            <w:tcW w:w="1646" w:type="dxa"/>
          </w:tcPr>
          <w:p w14:paraId="6B2282E4" w14:textId="3B543E8D" w:rsidR="00ED5737" w:rsidRPr="00297586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205</w:t>
            </w:r>
          </w:p>
        </w:tc>
      </w:tr>
      <w:tr w:rsidR="00ED5737" w:rsidRPr="00297586" w14:paraId="087EC1C5" w14:textId="77777777" w:rsidTr="002F5C07">
        <w:tc>
          <w:tcPr>
            <w:tcW w:w="2841" w:type="dxa"/>
            <w:shd w:val="clear" w:color="auto" w:fill="auto"/>
          </w:tcPr>
          <w:p w14:paraId="1187F6F3" w14:textId="052A16E0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C94E5F">
              <w:t>Лужский</w:t>
            </w:r>
            <w:proofErr w:type="spellEnd"/>
            <w:r w:rsidRPr="00C94E5F">
              <w:t xml:space="preserve"> </w:t>
            </w:r>
            <w:r w:rsidRPr="00C94E5F">
              <w:lastRenderedPageBreak/>
              <w:t>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7614BC9E" w14:textId="41501142" w:rsidR="00ED5737" w:rsidRPr="00B62525" w:rsidRDefault="00ED5737" w:rsidP="00ED5737">
            <w:r>
              <w:lastRenderedPageBreak/>
              <w:t>92,53</w:t>
            </w:r>
          </w:p>
        </w:tc>
        <w:tc>
          <w:tcPr>
            <w:tcW w:w="2942" w:type="dxa"/>
            <w:shd w:val="clear" w:color="auto" w:fill="auto"/>
          </w:tcPr>
          <w:p w14:paraId="2FB197DE" w14:textId="07304636" w:rsidR="00ED5737" w:rsidRPr="00933BFC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50.51</w:t>
            </w:r>
          </w:p>
        </w:tc>
        <w:tc>
          <w:tcPr>
            <w:tcW w:w="1646" w:type="dxa"/>
          </w:tcPr>
          <w:p w14:paraId="4B1BE721" w14:textId="08B40A16" w:rsidR="00ED5737" w:rsidRPr="00297586" w:rsidRDefault="00ED5737" w:rsidP="00ED5737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561B6F">
              <w:t>495</w:t>
            </w:r>
          </w:p>
        </w:tc>
      </w:tr>
      <w:tr w:rsidR="00ED5737" w:rsidRPr="00933BFC" w14:paraId="4EF70E30" w14:textId="77777777" w:rsidTr="002F5C07">
        <w:tc>
          <w:tcPr>
            <w:tcW w:w="2841" w:type="dxa"/>
            <w:shd w:val="clear" w:color="auto" w:fill="auto"/>
          </w:tcPr>
          <w:p w14:paraId="01DC61CF" w14:textId="638B18D0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C94E5F">
              <w:lastRenderedPageBreak/>
              <w:t>Подпорожский</w:t>
            </w:r>
            <w:proofErr w:type="spellEnd"/>
            <w:r w:rsidRPr="00C94E5F">
              <w:t xml:space="preserve">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01BE2B5A" w14:textId="5F88731E" w:rsidR="00ED5737" w:rsidRPr="00B62525" w:rsidRDefault="00ED5737" w:rsidP="00ED5737">
            <w:r>
              <w:t>79,42</w:t>
            </w:r>
          </w:p>
        </w:tc>
        <w:tc>
          <w:tcPr>
            <w:tcW w:w="2942" w:type="dxa"/>
            <w:shd w:val="clear" w:color="auto" w:fill="auto"/>
          </w:tcPr>
          <w:p w14:paraId="2ECE67C8" w14:textId="578074D7" w:rsidR="00ED5737" w:rsidRPr="00933BFC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</w:t>
            </w:r>
          </w:p>
        </w:tc>
        <w:tc>
          <w:tcPr>
            <w:tcW w:w="1646" w:type="dxa"/>
          </w:tcPr>
          <w:p w14:paraId="3F7036E7" w14:textId="061BEF0E" w:rsidR="00ED5737" w:rsidRPr="00933BFC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243</w:t>
            </w:r>
          </w:p>
        </w:tc>
      </w:tr>
      <w:tr w:rsidR="00ED5737" w:rsidRPr="00297586" w14:paraId="69BC9B16" w14:textId="77777777" w:rsidTr="002F5C07">
        <w:tc>
          <w:tcPr>
            <w:tcW w:w="2841" w:type="dxa"/>
            <w:shd w:val="clear" w:color="auto" w:fill="auto"/>
          </w:tcPr>
          <w:p w14:paraId="76E83235" w14:textId="461EAF10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C94E5F">
              <w:t>Приозерский</w:t>
            </w:r>
            <w:proofErr w:type="spellEnd"/>
            <w:r w:rsidRPr="00C94E5F">
              <w:t xml:space="preserve">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23CA93E9" w14:textId="0DF6037A" w:rsidR="00ED5737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86,75</w:t>
            </w:r>
          </w:p>
        </w:tc>
        <w:tc>
          <w:tcPr>
            <w:tcW w:w="2942" w:type="dxa"/>
            <w:shd w:val="clear" w:color="auto" w:fill="auto"/>
          </w:tcPr>
          <w:p w14:paraId="67992C0E" w14:textId="6E363D5C" w:rsidR="00ED5737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41,20</w:t>
            </w:r>
          </w:p>
        </w:tc>
        <w:tc>
          <w:tcPr>
            <w:tcW w:w="1646" w:type="dxa"/>
          </w:tcPr>
          <w:p w14:paraId="7A3BF896" w14:textId="5DF86B50" w:rsidR="00ED5737" w:rsidRPr="00297586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415</w:t>
            </w:r>
          </w:p>
        </w:tc>
      </w:tr>
      <w:tr w:rsidR="00ED5737" w:rsidRPr="00297586" w14:paraId="649D8B8C" w14:textId="77777777" w:rsidTr="002F5C07">
        <w:tc>
          <w:tcPr>
            <w:tcW w:w="2841" w:type="dxa"/>
            <w:shd w:val="clear" w:color="auto" w:fill="auto"/>
          </w:tcPr>
          <w:p w14:paraId="039679EE" w14:textId="76AAE0FD" w:rsidR="00ED5737" w:rsidRPr="00F0249A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</w:pPr>
            <w:proofErr w:type="spellStart"/>
            <w:r w:rsidRPr="00C94E5F">
              <w:t>Сланцевский</w:t>
            </w:r>
            <w:proofErr w:type="spellEnd"/>
            <w:r w:rsidRPr="00C94E5F">
              <w:t xml:space="preserve">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59D6A9AD" w14:textId="1F64CD06" w:rsidR="00ED5737" w:rsidRPr="00F0249A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87,25</w:t>
            </w:r>
          </w:p>
        </w:tc>
        <w:tc>
          <w:tcPr>
            <w:tcW w:w="2942" w:type="dxa"/>
            <w:shd w:val="clear" w:color="auto" w:fill="auto"/>
          </w:tcPr>
          <w:p w14:paraId="570498AF" w14:textId="795A54DE" w:rsidR="00ED5737" w:rsidRPr="00F0249A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44,38</w:t>
            </w:r>
          </w:p>
        </w:tc>
        <w:tc>
          <w:tcPr>
            <w:tcW w:w="1646" w:type="dxa"/>
          </w:tcPr>
          <w:p w14:paraId="66624FD5" w14:textId="269135C4" w:rsidR="00ED5737" w:rsidRPr="00F0249A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302</w:t>
            </w:r>
          </w:p>
        </w:tc>
      </w:tr>
      <w:tr w:rsidR="00ED5737" w:rsidRPr="00297586" w14:paraId="6CC09828" w14:textId="77777777" w:rsidTr="002F5C07">
        <w:tc>
          <w:tcPr>
            <w:tcW w:w="2841" w:type="dxa"/>
            <w:shd w:val="clear" w:color="auto" w:fill="auto"/>
          </w:tcPr>
          <w:p w14:paraId="0AFF6CA7" w14:textId="49CCACC5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C94E5F">
              <w:t>Сосновоборский</w:t>
            </w:r>
            <w:proofErr w:type="spellEnd"/>
            <w:r>
              <w:t xml:space="preserve"> </w:t>
            </w:r>
            <w:r w:rsidRPr="00C435F0">
              <w:t>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5C3D2902" w14:textId="704DF427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87,47</w:t>
            </w:r>
          </w:p>
        </w:tc>
        <w:tc>
          <w:tcPr>
            <w:tcW w:w="2942" w:type="dxa"/>
            <w:shd w:val="clear" w:color="auto" w:fill="auto"/>
          </w:tcPr>
          <w:p w14:paraId="0C8CCEB7" w14:textId="323B2D10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49,03</w:t>
            </w:r>
          </w:p>
        </w:tc>
        <w:tc>
          <w:tcPr>
            <w:tcW w:w="1646" w:type="dxa"/>
          </w:tcPr>
          <w:p w14:paraId="10E2ED91" w14:textId="40E2B900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 w:rsidRPr="00561B6F">
              <w:t>463</w:t>
            </w:r>
          </w:p>
        </w:tc>
      </w:tr>
      <w:tr w:rsidR="00ED5737" w:rsidRPr="00297586" w14:paraId="102C3037" w14:textId="77777777" w:rsidTr="002F5C07">
        <w:tc>
          <w:tcPr>
            <w:tcW w:w="2841" w:type="dxa"/>
            <w:shd w:val="clear" w:color="auto" w:fill="auto"/>
          </w:tcPr>
          <w:p w14:paraId="339A377C" w14:textId="733DACEE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Тихвинский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05595544" w14:textId="62F837F8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95,99</w:t>
            </w:r>
          </w:p>
        </w:tc>
        <w:tc>
          <w:tcPr>
            <w:tcW w:w="2942" w:type="dxa"/>
            <w:shd w:val="clear" w:color="auto" w:fill="auto"/>
          </w:tcPr>
          <w:p w14:paraId="2DBA257D" w14:textId="20E9B7C4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54,26</w:t>
            </w:r>
          </w:p>
        </w:tc>
        <w:tc>
          <w:tcPr>
            <w:tcW w:w="1646" w:type="dxa"/>
          </w:tcPr>
          <w:p w14:paraId="593CE50E" w14:textId="34668B9A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561B6F">
              <w:t>599</w:t>
            </w:r>
          </w:p>
        </w:tc>
      </w:tr>
      <w:tr w:rsidR="00ED5737" w:rsidRPr="00297586" w14:paraId="3C768B21" w14:textId="77777777" w:rsidTr="002F5C07">
        <w:tc>
          <w:tcPr>
            <w:tcW w:w="2841" w:type="dxa"/>
            <w:shd w:val="clear" w:color="auto" w:fill="auto"/>
          </w:tcPr>
          <w:p w14:paraId="0A427790" w14:textId="0C52BB44" w:rsidR="00ED5737" w:rsidRPr="00F0249A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</w:pPr>
            <w:bookmarkStart w:id="5" w:name="_Hlk81479969"/>
            <w:proofErr w:type="spellStart"/>
            <w:r w:rsidRPr="00C94E5F">
              <w:t>Тосненский</w:t>
            </w:r>
            <w:proofErr w:type="spellEnd"/>
            <w:r w:rsidRPr="00C94E5F">
              <w:t xml:space="preserve"> муниципальный район</w:t>
            </w:r>
            <w:bookmarkEnd w:id="5"/>
          </w:p>
        </w:tc>
        <w:tc>
          <w:tcPr>
            <w:tcW w:w="3357" w:type="dxa"/>
            <w:shd w:val="clear" w:color="auto" w:fill="auto"/>
          </w:tcPr>
          <w:p w14:paraId="7855787B" w14:textId="03BC3067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94,77</w:t>
            </w:r>
          </w:p>
        </w:tc>
        <w:tc>
          <w:tcPr>
            <w:tcW w:w="2942" w:type="dxa"/>
            <w:shd w:val="clear" w:color="auto" w:fill="auto"/>
          </w:tcPr>
          <w:p w14:paraId="3A342026" w14:textId="1CDDBBE3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49,16</w:t>
            </w:r>
          </w:p>
        </w:tc>
        <w:tc>
          <w:tcPr>
            <w:tcW w:w="1646" w:type="dxa"/>
          </w:tcPr>
          <w:p w14:paraId="7CC21397" w14:textId="5BDB5D6E" w:rsidR="00ED5737" w:rsidRPr="00D500C1" w:rsidRDefault="00ED5737" w:rsidP="00ED5737">
            <w:pPr>
              <w:jc w:val="center"/>
              <w:rPr>
                <w:highlight w:val="red"/>
              </w:rPr>
            </w:pPr>
            <w:r w:rsidRPr="00561B6F">
              <w:t>899</w:t>
            </w:r>
          </w:p>
        </w:tc>
      </w:tr>
      <w:tr w:rsidR="00ED5737" w:rsidRPr="00297586" w14:paraId="57A8A97B" w14:textId="77777777" w:rsidTr="002F5C07">
        <w:tc>
          <w:tcPr>
            <w:tcW w:w="2841" w:type="dxa"/>
            <w:shd w:val="clear" w:color="auto" w:fill="auto"/>
          </w:tcPr>
          <w:p w14:paraId="2AC453D2" w14:textId="1CCD8E11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Гатчинский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7E5F7434" w14:textId="2FF9B2A8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95,47</w:t>
            </w:r>
          </w:p>
        </w:tc>
        <w:tc>
          <w:tcPr>
            <w:tcW w:w="2942" w:type="dxa"/>
            <w:shd w:val="clear" w:color="auto" w:fill="auto"/>
          </w:tcPr>
          <w:p w14:paraId="4495A60E" w14:textId="255AD7BA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55,86</w:t>
            </w:r>
          </w:p>
        </w:tc>
        <w:tc>
          <w:tcPr>
            <w:tcW w:w="1646" w:type="dxa"/>
          </w:tcPr>
          <w:p w14:paraId="3C10480B" w14:textId="47225B74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1722</w:t>
            </w:r>
          </w:p>
        </w:tc>
      </w:tr>
      <w:tr w:rsidR="00ED5737" w:rsidRPr="00297586" w14:paraId="1E178392" w14:textId="77777777" w:rsidTr="002F5C07">
        <w:tc>
          <w:tcPr>
            <w:tcW w:w="2841" w:type="dxa"/>
            <w:shd w:val="clear" w:color="auto" w:fill="auto"/>
          </w:tcPr>
          <w:p w14:paraId="7C7ACB91" w14:textId="0920E158" w:rsidR="00ED5737" w:rsidRPr="00F0249A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</w:pPr>
            <w:proofErr w:type="spellStart"/>
            <w:r w:rsidRPr="00C94E5F">
              <w:t>Волосовский</w:t>
            </w:r>
            <w:proofErr w:type="spellEnd"/>
            <w:r w:rsidRPr="00C94E5F">
              <w:t xml:space="preserve">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75889750" w14:textId="3C51121C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90,43</w:t>
            </w:r>
          </w:p>
        </w:tc>
        <w:tc>
          <w:tcPr>
            <w:tcW w:w="2942" w:type="dxa"/>
            <w:shd w:val="clear" w:color="auto" w:fill="auto"/>
          </w:tcPr>
          <w:p w14:paraId="7044A81A" w14:textId="7A0B8EF5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46,28</w:t>
            </w:r>
          </w:p>
        </w:tc>
        <w:tc>
          <w:tcPr>
            <w:tcW w:w="1646" w:type="dxa"/>
          </w:tcPr>
          <w:p w14:paraId="14F1DF7D" w14:textId="0CF31E0D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376</w:t>
            </w:r>
          </w:p>
        </w:tc>
      </w:tr>
      <w:tr w:rsidR="00ED5737" w:rsidRPr="00297586" w14:paraId="0CF4FBE2" w14:textId="77777777" w:rsidTr="002F5C07">
        <w:tc>
          <w:tcPr>
            <w:tcW w:w="2841" w:type="dxa"/>
            <w:shd w:val="clear" w:color="auto" w:fill="auto"/>
          </w:tcPr>
          <w:p w14:paraId="071F449F" w14:textId="1DDF87AA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Всеволожский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4A0EBCE3" w14:textId="3EE8CDB5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87,64</w:t>
            </w:r>
          </w:p>
        </w:tc>
        <w:tc>
          <w:tcPr>
            <w:tcW w:w="2942" w:type="dxa"/>
            <w:shd w:val="clear" w:color="auto" w:fill="auto"/>
          </w:tcPr>
          <w:p w14:paraId="3A42C614" w14:textId="1D802C83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47,56</w:t>
            </w:r>
          </w:p>
        </w:tc>
        <w:tc>
          <w:tcPr>
            <w:tcW w:w="1646" w:type="dxa"/>
          </w:tcPr>
          <w:p w14:paraId="2EB5BBDE" w14:textId="25C2D5D2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3391</w:t>
            </w:r>
          </w:p>
        </w:tc>
      </w:tr>
      <w:tr w:rsidR="00ED5737" w:rsidRPr="00297586" w14:paraId="65501EBA" w14:textId="77777777" w:rsidTr="002F5C07">
        <w:tc>
          <w:tcPr>
            <w:tcW w:w="2841" w:type="dxa"/>
            <w:shd w:val="clear" w:color="auto" w:fill="auto"/>
          </w:tcPr>
          <w:p w14:paraId="2D6FC47A" w14:textId="56248F19" w:rsidR="00ED5737" w:rsidRPr="00297586" w:rsidRDefault="00ED5737" w:rsidP="00ED573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Ломоносовский муниципальный район</w:t>
            </w:r>
          </w:p>
        </w:tc>
        <w:tc>
          <w:tcPr>
            <w:tcW w:w="3357" w:type="dxa"/>
            <w:shd w:val="clear" w:color="auto" w:fill="auto"/>
          </w:tcPr>
          <w:p w14:paraId="7C798763" w14:textId="489DB786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90,94</w:t>
            </w:r>
          </w:p>
        </w:tc>
        <w:tc>
          <w:tcPr>
            <w:tcW w:w="2942" w:type="dxa"/>
            <w:shd w:val="clear" w:color="auto" w:fill="auto"/>
          </w:tcPr>
          <w:p w14:paraId="4437D2B7" w14:textId="18E5F28E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42,39</w:t>
            </w:r>
          </w:p>
        </w:tc>
        <w:tc>
          <w:tcPr>
            <w:tcW w:w="1646" w:type="dxa"/>
          </w:tcPr>
          <w:p w14:paraId="2C9B8528" w14:textId="768C0AEA" w:rsidR="00ED5737" w:rsidRPr="00D500C1" w:rsidRDefault="00ED5737" w:rsidP="00ED57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B6F">
              <w:t>519</w:t>
            </w:r>
          </w:p>
        </w:tc>
      </w:tr>
    </w:tbl>
    <w:p w14:paraId="2DD9E916" w14:textId="77777777" w:rsidR="00820ED1" w:rsidRDefault="00820ED1" w:rsidP="00820ED1">
      <w:pPr>
        <w:spacing w:line="276" w:lineRule="auto"/>
        <w:ind w:firstLine="540"/>
        <w:jc w:val="both"/>
        <w:rPr>
          <w:sz w:val="28"/>
          <w:szCs w:val="28"/>
        </w:rPr>
      </w:pPr>
    </w:p>
    <w:p w14:paraId="2B3146B4" w14:textId="017B947B" w:rsidR="001D1E3E" w:rsidRDefault="001D1E3E" w:rsidP="001D1E3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Высокие результаты ВПР</w:t>
      </w:r>
      <w:r w:rsidR="00020685">
        <w:rPr>
          <w:sz w:val="28"/>
          <w:szCs w:val="28"/>
        </w:rPr>
        <w:t xml:space="preserve"> по русскому языку для </w:t>
      </w:r>
      <w:r w:rsidR="00EA75A9">
        <w:rPr>
          <w:sz w:val="28"/>
          <w:szCs w:val="28"/>
        </w:rPr>
        <w:t>6</w:t>
      </w:r>
      <w:r w:rsidR="00020685">
        <w:rPr>
          <w:sz w:val="28"/>
          <w:szCs w:val="28"/>
        </w:rPr>
        <w:t xml:space="preserve"> класса </w:t>
      </w:r>
      <w:r w:rsidRPr="001F7374">
        <w:rPr>
          <w:sz w:val="28"/>
          <w:szCs w:val="28"/>
        </w:rPr>
        <w:t>(успеваемость, качество знаний</w:t>
      </w:r>
      <w:r>
        <w:rPr>
          <w:sz w:val="28"/>
          <w:szCs w:val="28"/>
        </w:rPr>
        <w:t xml:space="preserve"> превышают средние показатели по ЛО</w:t>
      </w:r>
      <w:r w:rsidR="00ED573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F5C07">
        <w:rPr>
          <w:sz w:val="28"/>
          <w:szCs w:val="28"/>
        </w:rPr>
        <w:t>отмечаются у обучающихся</w:t>
      </w:r>
      <w:r>
        <w:rPr>
          <w:sz w:val="28"/>
          <w:szCs w:val="28"/>
        </w:rPr>
        <w:t xml:space="preserve"> </w:t>
      </w:r>
      <w:r w:rsidR="00EA75A9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районов Ленинградской области:</w:t>
      </w:r>
      <w:r w:rsidR="00ED5737" w:rsidRPr="00ED5737">
        <w:tab/>
      </w:r>
    </w:p>
    <w:p w14:paraId="40832C5F" w14:textId="77777777" w:rsidR="00D31B0D" w:rsidRPr="001D1E3E" w:rsidRDefault="00D31B0D" w:rsidP="00D31B0D">
      <w:pPr>
        <w:spacing w:line="276" w:lineRule="auto"/>
        <w:ind w:firstLine="540"/>
        <w:jc w:val="both"/>
        <w:rPr>
          <w:sz w:val="28"/>
          <w:szCs w:val="28"/>
        </w:rPr>
      </w:pPr>
      <w:r w:rsidRPr="001D1E3E">
        <w:rPr>
          <w:sz w:val="28"/>
          <w:szCs w:val="28"/>
        </w:rPr>
        <w:t xml:space="preserve">Гатчинский муниципальный район, </w:t>
      </w:r>
    </w:p>
    <w:p w14:paraId="034A0F35" w14:textId="77777777" w:rsidR="00D31B0D" w:rsidRPr="001D1E3E" w:rsidRDefault="00D31B0D" w:rsidP="00D31B0D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1D1E3E">
        <w:rPr>
          <w:sz w:val="28"/>
          <w:szCs w:val="28"/>
        </w:rPr>
        <w:t>Кингисеппский</w:t>
      </w:r>
      <w:proofErr w:type="spellEnd"/>
      <w:r w:rsidRPr="001D1E3E">
        <w:rPr>
          <w:sz w:val="28"/>
          <w:szCs w:val="28"/>
        </w:rPr>
        <w:t xml:space="preserve"> муниципальный район, </w:t>
      </w:r>
    </w:p>
    <w:p w14:paraId="4B361DCC" w14:textId="5FF09A6A" w:rsidR="00D31B0D" w:rsidRPr="001D1E3E" w:rsidRDefault="00D31B0D" w:rsidP="00D31B0D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1D1E3E">
        <w:rPr>
          <w:sz w:val="28"/>
          <w:szCs w:val="28"/>
        </w:rPr>
        <w:t>Волосовский</w:t>
      </w:r>
      <w:proofErr w:type="spellEnd"/>
      <w:r w:rsidRPr="001D1E3E">
        <w:rPr>
          <w:sz w:val="28"/>
          <w:szCs w:val="28"/>
        </w:rPr>
        <w:t xml:space="preserve"> муниципальный район</w:t>
      </w:r>
      <w:r w:rsidR="00852041">
        <w:rPr>
          <w:sz w:val="28"/>
          <w:szCs w:val="28"/>
        </w:rPr>
        <w:t xml:space="preserve"> (только успеваемость)</w:t>
      </w:r>
      <w:r w:rsidRPr="001D1E3E">
        <w:rPr>
          <w:sz w:val="28"/>
          <w:szCs w:val="28"/>
        </w:rPr>
        <w:t>,</w:t>
      </w:r>
    </w:p>
    <w:p w14:paraId="76220821" w14:textId="53BA42E8" w:rsidR="00D31B0D" w:rsidRPr="001D1E3E" w:rsidRDefault="00D31B0D" w:rsidP="00D31B0D">
      <w:pPr>
        <w:spacing w:line="276" w:lineRule="auto"/>
        <w:ind w:firstLine="540"/>
        <w:jc w:val="both"/>
        <w:rPr>
          <w:sz w:val="28"/>
          <w:szCs w:val="28"/>
        </w:rPr>
      </w:pPr>
      <w:r w:rsidRPr="001D1E3E">
        <w:rPr>
          <w:sz w:val="28"/>
          <w:szCs w:val="28"/>
        </w:rPr>
        <w:t xml:space="preserve">Тихвинский муниципальный район, </w:t>
      </w:r>
    </w:p>
    <w:p w14:paraId="129ED5D9" w14:textId="77777777" w:rsidR="00D31B0D" w:rsidRPr="001D1E3E" w:rsidRDefault="00D31B0D" w:rsidP="00D31B0D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1D1E3E">
        <w:rPr>
          <w:sz w:val="28"/>
          <w:szCs w:val="28"/>
        </w:rPr>
        <w:t>Лужский</w:t>
      </w:r>
      <w:proofErr w:type="spellEnd"/>
      <w:r w:rsidRPr="001D1E3E">
        <w:rPr>
          <w:sz w:val="28"/>
          <w:szCs w:val="28"/>
        </w:rPr>
        <w:t xml:space="preserve"> муниципальный район, </w:t>
      </w:r>
    </w:p>
    <w:p w14:paraId="727EA30C" w14:textId="401F5916" w:rsidR="00D31B0D" w:rsidRPr="001D1E3E" w:rsidRDefault="00D31B0D" w:rsidP="00D31B0D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1D1E3E">
        <w:rPr>
          <w:sz w:val="28"/>
          <w:szCs w:val="28"/>
        </w:rPr>
        <w:t>Тосненский</w:t>
      </w:r>
      <w:proofErr w:type="spellEnd"/>
      <w:r w:rsidRPr="001D1E3E">
        <w:rPr>
          <w:sz w:val="28"/>
          <w:szCs w:val="28"/>
        </w:rPr>
        <w:t xml:space="preserve"> муниципальный район</w:t>
      </w:r>
      <w:r w:rsidR="00BF39CC">
        <w:rPr>
          <w:sz w:val="28"/>
          <w:szCs w:val="28"/>
        </w:rPr>
        <w:t>,</w:t>
      </w:r>
      <w:r w:rsidRPr="001D1E3E">
        <w:rPr>
          <w:sz w:val="28"/>
          <w:szCs w:val="28"/>
        </w:rPr>
        <w:t xml:space="preserve"> </w:t>
      </w:r>
    </w:p>
    <w:p w14:paraId="6F004FEF" w14:textId="0B9A3C3D" w:rsidR="001D1E3E" w:rsidRDefault="002F5C07" w:rsidP="00D31B0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1D1E3E" w:rsidRPr="00BF39CC">
        <w:rPr>
          <w:b/>
          <w:bCs/>
          <w:sz w:val="28"/>
          <w:szCs w:val="28"/>
        </w:rPr>
        <w:t xml:space="preserve">сего – </w:t>
      </w:r>
      <w:r w:rsidR="007F265C">
        <w:rPr>
          <w:b/>
          <w:bCs/>
          <w:sz w:val="28"/>
          <w:szCs w:val="28"/>
        </w:rPr>
        <w:t>30,3</w:t>
      </w:r>
      <w:r w:rsidR="001D1E3E" w:rsidRPr="00BF39CC">
        <w:rPr>
          <w:b/>
          <w:bCs/>
          <w:sz w:val="28"/>
          <w:szCs w:val="28"/>
        </w:rPr>
        <w:t xml:space="preserve"> % участников ВПР 2021 года</w:t>
      </w:r>
      <w:r w:rsidR="001D1E3E">
        <w:rPr>
          <w:sz w:val="28"/>
          <w:szCs w:val="28"/>
        </w:rPr>
        <w:t xml:space="preserve"> по русскому языку для </w:t>
      </w:r>
      <w:r w:rsidR="00EA75A9">
        <w:rPr>
          <w:sz w:val="28"/>
          <w:szCs w:val="28"/>
        </w:rPr>
        <w:t>6</w:t>
      </w:r>
      <w:r w:rsidR="001D1E3E">
        <w:rPr>
          <w:sz w:val="28"/>
          <w:szCs w:val="28"/>
        </w:rPr>
        <w:t xml:space="preserve"> класса Ленинградской области. </w:t>
      </w:r>
    </w:p>
    <w:p w14:paraId="66D21408" w14:textId="63B7B2F5" w:rsidR="001D1E3E" w:rsidRDefault="00D31B0D" w:rsidP="00D31B0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превышают показатели по Ленинградской области р</w:t>
      </w:r>
      <w:r w:rsidR="001D1E3E">
        <w:rPr>
          <w:sz w:val="28"/>
          <w:szCs w:val="28"/>
        </w:rPr>
        <w:t xml:space="preserve">езультаты ВПР по русскому языку </w:t>
      </w:r>
      <w:bookmarkStart w:id="6" w:name="_Hlk55392333"/>
      <w:r w:rsidR="001D1E3E">
        <w:rPr>
          <w:sz w:val="28"/>
          <w:szCs w:val="28"/>
        </w:rPr>
        <w:t xml:space="preserve">(успеваемость, качество знаний) </w:t>
      </w:r>
      <w:bookmarkEnd w:id="6"/>
      <w:r w:rsidR="001D1E3E">
        <w:rPr>
          <w:sz w:val="28"/>
          <w:szCs w:val="28"/>
        </w:rPr>
        <w:t>учащи</w:t>
      </w:r>
      <w:r w:rsidR="002F5C07">
        <w:rPr>
          <w:sz w:val="28"/>
          <w:szCs w:val="28"/>
        </w:rPr>
        <w:t>е</w:t>
      </w:r>
      <w:r w:rsidR="001D1E3E">
        <w:rPr>
          <w:sz w:val="28"/>
          <w:szCs w:val="28"/>
        </w:rPr>
        <w:t xml:space="preserve">ся </w:t>
      </w:r>
      <w:r w:rsidR="00852041">
        <w:rPr>
          <w:sz w:val="28"/>
          <w:szCs w:val="28"/>
        </w:rPr>
        <w:t>2</w:t>
      </w:r>
      <w:r w:rsidR="001D1E3E">
        <w:rPr>
          <w:sz w:val="28"/>
          <w:szCs w:val="28"/>
        </w:rPr>
        <w:t xml:space="preserve"> муниципальных районов: </w:t>
      </w:r>
      <w:bookmarkStart w:id="7" w:name="_Hlk55391904"/>
    </w:p>
    <w:p w14:paraId="3D9423EA" w14:textId="77777777" w:rsidR="00D31B0D" w:rsidRPr="001D1E3E" w:rsidRDefault="00D31B0D" w:rsidP="00D31B0D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bookmarkStart w:id="8" w:name="_Hlk81480747"/>
      <w:r w:rsidRPr="001D1E3E">
        <w:rPr>
          <w:b/>
          <w:bCs/>
          <w:sz w:val="28"/>
          <w:szCs w:val="28"/>
        </w:rPr>
        <w:t xml:space="preserve">Гатчинский муниципальный район, </w:t>
      </w:r>
    </w:p>
    <w:p w14:paraId="7732A524" w14:textId="77777777" w:rsidR="00D31B0D" w:rsidRPr="00D31B0D" w:rsidRDefault="00D31B0D" w:rsidP="00D31B0D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 w:rsidRPr="00D31B0D">
        <w:rPr>
          <w:b/>
          <w:bCs/>
          <w:sz w:val="28"/>
          <w:szCs w:val="28"/>
        </w:rPr>
        <w:t>Кингисеппский</w:t>
      </w:r>
      <w:proofErr w:type="spellEnd"/>
      <w:r w:rsidRPr="00D31B0D">
        <w:rPr>
          <w:b/>
          <w:bCs/>
          <w:sz w:val="28"/>
          <w:szCs w:val="28"/>
        </w:rPr>
        <w:t xml:space="preserve"> муниципальный район, </w:t>
      </w:r>
    </w:p>
    <w:bookmarkEnd w:id="7"/>
    <w:bookmarkEnd w:id="8"/>
    <w:p w14:paraId="7A077C3B" w14:textId="2085ED0B" w:rsidR="001D1E3E" w:rsidRDefault="001D1E3E" w:rsidP="001D1E3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является </w:t>
      </w:r>
      <w:r w:rsidR="002F5C07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для каждого из этих районов, так как количество </w:t>
      </w:r>
      <w:r w:rsidRPr="00BF39CC">
        <w:rPr>
          <w:b/>
          <w:bCs/>
          <w:sz w:val="28"/>
          <w:szCs w:val="28"/>
        </w:rPr>
        <w:t>участников ВПР в них составило в 202</w:t>
      </w:r>
      <w:r w:rsidR="00D31B0D" w:rsidRPr="00BF39CC">
        <w:rPr>
          <w:b/>
          <w:bCs/>
          <w:sz w:val="28"/>
          <w:szCs w:val="28"/>
        </w:rPr>
        <w:t>1</w:t>
      </w:r>
      <w:r w:rsidRPr="00BF39CC">
        <w:rPr>
          <w:b/>
          <w:bCs/>
          <w:sz w:val="28"/>
          <w:szCs w:val="28"/>
        </w:rPr>
        <w:t xml:space="preserve"> году </w:t>
      </w:r>
      <w:r w:rsidR="00852041">
        <w:rPr>
          <w:b/>
          <w:bCs/>
          <w:sz w:val="28"/>
          <w:szCs w:val="28"/>
        </w:rPr>
        <w:t xml:space="preserve">17 </w:t>
      </w:r>
      <w:r w:rsidRPr="00BF39C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участников ВПР в Ленинградской области. </w:t>
      </w:r>
    </w:p>
    <w:p w14:paraId="55E4CF10" w14:textId="4DB3D1BB" w:rsidR="00EA75A9" w:rsidRDefault="00D31B0D" w:rsidP="001D1E3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1E3E">
        <w:rPr>
          <w:sz w:val="28"/>
          <w:szCs w:val="28"/>
        </w:rPr>
        <w:t xml:space="preserve">изкие результаты </w:t>
      </w:r>
      <w:r w:rsidR="001D1E3E" w:rsidRPr="00F86E0B">
        <w:rPr>
          <w:sz w:val="28"/>
          <w:szCs w:val="28"/>
        </w:rPr>
        <w:t>(</w:t>
      </w:r>
      <w:r w:rsidR="001D1E3E">
        <w:rPr>
          <w:sz w:val="28"/>
          <w:szCs w:val="28"/>
        </w:rPr>
        <w:t xml:space="preserve">успеваемость и </w:t>
      </w:r>
      <w:r w:rsidR="001D1E3E" w:rsidRPr="00F86E0B">
        <w:rPr>
          <w:sz w:val="28"/>
          <w:szCs w:val="28"/>
        </w:rPr>
        <w:t xml:space="preserve">качество знаний значительно ниже областного) </w:t>
      </w:r>
      <w:r w:rsidR="001D1E3E">
        <w:rPr>
          <w:sz w:val="28"/>
          <w:szCs w:val="28"/>
        </w:rPr>
        <w:t xml:space="preserve">показали учащиеся ВПР по русскому языку </w:t>
      </w:r>
      <w:r w:rsidR="00EA75A9">
        <w:rPr>
          <w:sz w:val="28"/>
          <w:szCs w:val="28"/>
        </w:rPr>
        <w:t>2 муниципальных районов</w:t>
      </w:r>
      <w:r w:rsidR="002F5C07">
        <w:rPr>
          <w:sz w:val="28"/>
          <w:szCs w:val="28"/>
        </w:rPr>
        <w:t>:</w:t>
      </w:r>
    </w:p>
    <w:p w14:paraId="0FDC21B3" w14:textId="3D34D29E" w:rsidR="00EA75A9" w:rsidRDefault="00EA75A9" w:rsidP="001D1E3E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EA75A9">
        <w:rPr>
          <w:sz w:val="28"/>
          <w:szCs w:val="28"/>
        </w:rPr>
        <w:t>Волховский</w:t>
      </w:r>
      <w:proofErr w:type="spellEnd"/>
      <w:r w:rsidRPr="00EA75A9">
        <w:rPr>
          <w:sz w:val="28"/>
          <w:szCs w:val="28"/>
        </w:rPr>
        <w:t xml:space="preserve"> муниципальный район</w:t>
      </w:r>
      <w:r w:rsidR="002F5C07">
        <w:rPr>
          <w:sz w:val="28"/>
          <w:szCs w:val="28"/>
        </w:rPr>
        <w:t>,</w:t>
      </w:r>
    </w:p>
    <w:p w14:paraId="0C35DFBE" w14:textId="1FFBD66B" w:rsidR="001D1E3E" w:rsidRPr="00BF39CC" w:rsidRDefault="001D1E3E" w:rsidP="001D1E3E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Подпорожск</w:t>
      </w:r>
      <w:r w:rsidR="00073019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</w:t>
      </w:r>
      <w:r w:rsidR="00073019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 </w:t>
      </w:r>
      <w:r w:rsidRPr="00BF39CC">
        <w:rPr>
          <w:b/>
          <w:bCs/>
          <w:sz w:val="28"/>
          <w:szCs w:val="28"/>
        </w:rPr>
        <w:t xml:space="preserve">– </w:t>
      </w:r>
      <w:r w:rsidR="00852041">
        <w:rPr>
          <w:b/>
          <w:bCs/>
          <w:sz w:val="28"/>
          <w:szCs w:val="28"/>
        </w:rPr>
        <w:t>6</w:t>
      </w:r>
      <w:r w:rsidRPr="00BF39CC">
        <w:rPr>
          <w:b/>
          <w:bCs/>
          <w:sz w:val="28"/>
          <w:szCs w:val="28"/>
        </w:rPr>
        <w:t>% участников ВПР 202</w:t>
      </w:r>
      <w:r w:rsidR="00CD1C92" w:rsidRPr="00BF39CC">
        <w:rPr>
          <w:b/>
          <w:bCs/>
          <w:sz w:val="28"/>
          <w:szCs w:val="28"/>
        </w:rPr>
        <w:t>1</w:t>
      </w:r>
      <w:r w:rsidRPr="00BF39CC">
        <w:rPr>
          <w:b/>
          <w:bCs/>
          <w:sz w:val="28"/>
          <w:szCs w:val="28"/>
        </w:rPr>
        <w:t xml:space="preserve"> года. </w:t>
      </w:r>
    </w:p>
    <w:p w14:paraId="252DB61D" w14:textId="20038224" w:rsidR="00CD1C92" w:rsidRDefault="00CD1C92" w:rsidP="001D1E3E">
      <w:pPr>
        <w:spacing w:line="276" w:lineRule="auto"/>
        <w:ind w:firstLine="540"/>
        <w:jc w:val="both"/>
        <w:rPr>
          <w:sz w:val="28"/>
          <w:szCs w:val="28"/>
        </w:rPr>
      </w:pPr>
    </w:p>
    <w:p w14:paraId="5E847A55" w14:textId="34B43187" w:rsidR="00D97C07" w:rsidRDefault="00D97C07" w:rsidP="00D97C07">
      <w:pPr>
        <w:spacing w:line="276" w:lineRule="auto"/>
        <w:ind w:firstLine="540"/>
        <w:jc w:val="center"/>
        <w:rPr>
          <w:b/>
          <w:sz w:val="28"/>
          <w:szCs w:val="28"/>
        </w:rPr>
      </w:pPr>
      <w:bookmarkStart w:id="9" w:name="_Hlk81820871"/>
      <w:r w:rsidRPr="00AE1401">
        <w:rPr>
          <w:b/>
          <w:sz w:val="28"/>
          <w:szCs w:val="28"/>
        </w:rPr>
        <w:t>Структура работы</w:t>
      </w:r>
    </w:p>
    <w:p w14:paraId="7FDCDC7C" w14:textId="77777777" w:rsidR="002F5C07" w:rsidRPr="00AE1401" w:rsidRDefault="002F5C07" w:rsidP="00D97C07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14:paraId="1B55E75F" w14:textId="700E0D41" w:rsidR="00D97C07" w:rsidRPr="00DD42C6" w:rsidRDefault="00D97C07" w:rsidP="00D97C07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t xml:space="preserve">Каждый вариант ВПР </w:t>
      </w:r>
      <w:r w:rsidRPr="00DD42C6">
        <w:rPr>
          <w:rStyle w:val="fontstyle01"/>
        </w:rPr>
        <w:t>содержит 14 заданий</w:t>
      </w:r>
      <w:r w:rsidRPr="009B75EC">
        <w:rPr>
          <w:rStyle w:val="fontstyle01"/>
        </w:rPr>
        <w:t xml:space="preserve"> </w:t>
      </w:r>
      <w:r>
        <w:rPr>
          <w:rStyle w:val="fontstyle01"/>
        </w:rPr>
        <w:t>различных типов и уровней сложности</w:t>
      </w:r>
      <w:r w:rsidRPr="00DD42C6">
        <w:rPr>
          <w:rStyle w:val="fontstyle01"/>
        </w:rPr>
        <w:t>, в том числе 5</w:t>
      </w:r>
      <w:r>
        <w:rPr>
          <w:rStyle w:val="fontstyle01"/>
        </w:rPr>
        <w:t xml:space="preserve"> </w:t>
      </w:r>
      <w:r w:rsidRPr="00DD42C6">
        <w:rPr>
          <w:rStyle w:val="fontstyle01"/>
        </w:rPr>
        <w:t>заданий к приведенному тексту для чтения.</w:t>
      </w:r>
    </w:p>
    <w:p w14:paraId="4999EED8" w14:textId="58E4F5E6" w:rsidR="00D97C07" w:rsidRDefault="00D97C07" w:rsidP="00D97C07">
      <w:pPr>
        <w:spacing w:line="276" w:lineRule="auto"/>
        <w:ind w:firstLine="540"/>
        <w:jc w:val="both"/>
        <w:rPr>
          <w:rStyle w:val="fontstyle01"/>
        </w:rPr>
      </w:pPr>
      <w:r w:rsidRPr="00DD42C6">
        <w:rPr>
          <w:rStyle w:val="fontstyle01"/>
        </w:rPr>
        <w:t>Задания 1–3, 7–12, 14 предполагают запись развернутого ответа, задания</w:t>
      </w:r>
      <w:r>
        <w:rPr>
          <w:rStyle w:val="fontstyle01"/>
        </w:rPr>
        <w:t xml:space="preserve"> </w:t>
      </w:r>
      <w:r w:rsidRPr="00DD42C6">
        <w:rPr>
          <w:rStyle w:val="fontstyle01"/>
        </w:rPr>
        <w:t xml:space="preserve">4–6, 13 − краткого ответа в виде слова (сочетания слов). </w:t>
      </w:r>
      <w:r>
        <w:rPr>
          <w:rStyle w:val="fontstyle01"/>
        </w:rPr>
        <w:t>Наибольшее время для выполнения у обучающихся занимает задание, предусматривающее списывание данного текста и постановк</w:t>
      </w:r>
      <w:r w:rsidR="002F5C07">
        <w:rPr>
          <w:rStyle w:val="fontstyle01"/>
        </w:rPr>
        <w:t>у</w:t>
      </w:r>
      <w:r>
        <w:rPr>
          <w:rStyle w:val="fontstyle01"/>
        </w:rPr>
        <w:t xml:space="preserve"> в нем пропущенных букв и знаков препинания. </w:t>
      </w:r>
    </w:p>
    <w:p w14:paraId="316CAB50" w14:textId="77777777" w:rsidR="00D97C07" w:rsidRPr="009B75EC" w:rsidRDefault="00D97C07" w:rsidP="00D97C07">
      <w:pPr>
        <w:spacing w:line="276" w:lineRule="auto"/>
        <w:ind w:firstLine="540"/>
        <w:jc w:val="both"/>
        <w:rPr>
          <w:rStyle w:val="fontstyle01"/>
          <w:sz w:val="30"/>
        </w:rPr>
      </w:pPr>
      <w:r w:rsidRPr="009B75EC">
        <w:rPr>
          <w:sz w:val="28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</w:t>
      </w:r>
      <w:r>
        <w:rPr>
          <w:sz w:val="28"/>
        </w:rPr>
        <w:t>-</w:t>
      </w:r>
      <w:r w:rsidRPr="009B75EC">
        <w:rPr>
          <w:sz w:val="28"/>
        </w:rPr>
        <w:t>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</w:t>
      </w:r>
      <w:r>
        <w:rPr>
          <w:sz w:val="28"/>
        </w:rPr>
        <w:t>.</w:t>
      </w:r>
    </w:p>
    <w:p w14:paraId="30F4E38C" w14:textId="24F15095" w:rsidR="00D97C07" w:rsidRPr="00807BAE" w:rsidRDefault="00D97C07" w:rsidP="00D97C07">
      <w:pPr>
        <w:spacing w:line="276" w:lineRule="auto"/>
        <w:ind w:firstLine="540"/>
        <w:jc w:val="both"/>
        <w:rPr>
          <w:rStyle w:val="fontstyle01"/>
          <w:b/>
        </w:rPr>
      </w:pPr>
      <w:r w:rsidRPr="00807BAE">
        <w:rPr>
          <w:rStyle w:val="fontstyle01"/>
          <w:b/>
        </w:rPr>
        <w:t xml:space="preserve">Все задания работы относятся к базовому уровню сложности. </w:t>
      </w:r>
    </w:p>
    <w:p w14:paraId="3DCA3046" w14:textId="5B6AED63" w:rsidR="00D97C07" w:rsidRDefault="00D97C07" w:rsidP="00D97C07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t>Задания, включенные в проверочную работу, проверяют овладение</w:t>
      </w:r>
      <w:r w:rsidR="002F5C07">
        <w:rPr>
          <w:rStyle w:val="fontstyle01"/>
        </w:rPr>
        <w:t xml:space="preserve"> </w:t>
      </w:r>
      <w:r>
        <w:rPr>
          <w:rStyle w:val="fontstyle01"/>
        </w:rPr>
        <w:t>учащимися определенными умениями и способами действий, которые</w:t>
      </w:r>
      <w:r w:rsidR="002F5C07">
        <w:rPr>
          <w:rStyle w:val="fontstyle01"/>
        </w:rPr>
        <w:t xml:space="preserve"> </w:t>
      </w:r>
      <w:r>
        <w:rPr>
          <w:rStyle w:val="fontstyle01"/>
        </w:rPr>
        <w:t>отвечают требованиям к уровню подготовки выпускников.</w:t>
      </w:r>
    </w:p>
    <w:p w14:paraId="10AAD309" w14:textId="77777777" w:rsidR="00D97C07" w:rsidRPr="004414FC" w:rsidRDefault="00D97C07" w:rsidP="00D97C07">
      <w:pPr>
        <w:spacing w:line="276" w:lineRule="auto"/>
        <w:ind w:firstLine="540"/>
        <w:jc w:val="center"/>
        <w:rPr>
          <w:sz w:val="28"/>
        </w:rPr>
      </w:pPr>
      <w:r>
        <w:t xml:space="preserve"> </w:t>
      </w:r>
      <w:r w:rsidRPr="004414FC">
        <w:rPr>
          <w:b/>
          <w:sz w:val="28"/>
        </w:rPr>
        <w:t>Система оценивания выполнения отдельных заданий и проверочной работы в целом</w:t>
      </w:r>
    </w:p>
    <w:p w14:paraId="046EBF70" w14:textId="77777777" w:rsidR="00D97C07" w:rsidRDefault="00D97C07" w:rsidP="00D97C07">
      <w:pPr>
        <w:spacing w:line="276" w:lineRule="auto"/>
        <w:ind w:firstLine="540"/>
        <w:jc w:val="both"/>
        <w:rPr>
          <w:sz w:val="28"/>
        </w:rPr>
      </w:pPr>
      <w:r w:rsidRPr="004414FC">
        <w:rPr>
          <w:sz w:val="28"/>
        </w:rPr>
        <w:t xml:space="preserve">Выполнение задания 1 оценивается по трем критериям от 0 до 9 баллов. </w:t>
      </w:r>
    </w:p>
    <w:p w14:paraId="27B2E3E3" w14:textId="77777777" w:rsidR="00D97C07" w:rsidRDefault="00D97C07" w:rsidP="00D97C07">
      <w:pPr>
        <w:spacing w:line="276" w:lineRule="auto"/>
        <w:ind w:firstLine="540"/>
        <w:jc w:val="both"/>
        <w:rPr>
          <w:sz w:val="28"/>
        </w:rPr>
      </w:pPr>
      <w:r w:rsidRPr="004414FC">
        <w:rPr>
          <w:sz w:val="28"/>
        </w:rPr>
        <w:t xml:space="preserve">Ответ на задание 2 оценивается от 0 до 12 баллов. </w:t>
      </w:r>
    </w:p>
    <w:p w14:paraId="14DD37C9" w14:textId="77777777" w:rsidR="00D97C07" w:rsidRDefault="00D97C07" w:rsidP="00D97C07">
      <w:pPr>
        <w:spacing w:line="276" w:lineRule="auto"/>
        <w:ind w:firstLine="540"/>
        <w:jc w:val="both"/>
        <w:rPr>
          <w:sz w:val="28"/>
        </w:rPr>
      </w:pPr>
      <w:r w:rsidRPr="004414FC">
        <w:rPr>
          <w:sz w:val="28"/>
        </w:rPr>
        <w:t>Ответ на каждое из заданий 3, 4, 6, 7, 9, 11, 13 оценивается от 0 до 2 баллов.</w:t>
      </w:r>
    </w:p>
    <w:p w14:paraId="05B1D5F7" w14:textId="5D294D75" w:rsidR="00D97C07" w:rsidRDefault="00D97C07" w:rsidP="00D97C07">
      <w:pPr>
        <w:spacing w:line="276" w:lineRule="auto"/>
        <w:ind w:firstLine="540"/>
        <w:jc w:val="both"/>
        <w:rPr>
          <w:sz w:val="28"/>
        </w:rPr>
      </w:pPr>
      <w:r w:rsidRPr="004414FC">
        <w:rPr>
          <w:sz w:val="28"/>
        </w:rPr>
        <w:t>Ответ на каждое из заданий 5, 8, 10, 12 оценивается от 0 до 3 баллов.</w:t>
      </w:r>
    </w:p>
    <w:p w14:paraId="126A2433" w14:textId="148D6516" w:rsidR="00D97C07" w:rsidRDefault="00D97C07" w:rsidP="00D97C07">
      <w:pPr>
        <w:spacing w:line="276" w:lineRule="auto"/>
        <w:ind w:firstLine="540"/>
        <w:jc w:val="both"/>
        <w:rPr>
          <w:sz w:val="28"/>
        </w:rPr>
      </w:pPr>
      <w:r w:rsidRPr="004414FC">
        <w:rPr>
          <w:sz w:val="28"/>
        </w:rPr>
        <w:t xml:space="preserve">Ответ на задание 14 оценивается от 0 до 4 баллов. </w:t>
      </w:r>
    </w:p>
    <w:p w14:paraId="0CFB663D" w14:textId="77777777" w:rsidR="00D97C07" w:rsidRPr="004414FC" w:rsidRDefault="00D97C07" w:rsidP="00D97C07">
      <w:pPr>
        <w:spacing w:line="276" w:lineRule="auto"/>
        <w:ind w:firstLine="540"/>
        <w:jc w:val="both"/>
        <w:rPr>
          <w:rStyle w:val="fontstyle01"/>
          <w:sz w:val="30"/>
        </w:rPr>
      </w:pPr>
      <w:r w:rsidRPr="004414FC">
        <w:rPr>
          <w:sz w:val="28"/>
        </w:rPr>
        <w:t>Правильно выполненная работа оценивается 51 баллом.</w:t>
      </w:r>
    </w:p>
    <w:p w14:paraId="238DDDFF" w14:textId="44DF05BB" w:rsidR="00D97C07" w:rsidRPr="00071FC1" w:rsidRDefault="00D97C07" w:rsidP="00D97C07">
      <w:pPr>
        <w:spacing w:line="276" w:lineRule="auto"/>
        <w:ind w:firstLine="540"/>
        <w:jc w:val="both"/>
        <w:rPr>
          <w:rFonts w:ascii="TimesNewRoman" w:hAnsi="TimesNewRoman"/>
          <w:color w:val="000000"/>
          <w:sz w:val="28"/>
          <w:szCs w:val="28"/>
        </w:rPr>
      </w:pPr>
      <w:r w:rsidRPr="00F174F2">
        <w:rPr>
          <w:rFonts w:ascii="TimesNewRoman" w:hAnsi="TimesNewRoman"/>
          <w:color w:val="000000"/>
          <w:sz w:val="28"/>
          <w:szCs w:val="28"/>
        </w:rPr>
        <w:t>ВПР определяется по 5-балльной шкале (табл.</w:t>
      </w:r>
      <w:r w:rsidR="00D34B50" w:rsidRPr="00D34B50">
        <w:rPr>
          <w:rFonts w:ascii="TimesNewRoman" w:hAnsi="TimesNewRoman"/>
          <w:color w:val="000000"/>
          <w:sz w:val="28"/>
          <w:szCs w:val="28"/>
        </w:rPr>
        <w:t xml:space="preserve"> </w:t>
      </w:r>
      <w:r w:rsidR="00D34B50">
        <w:rPr>
          <w:rFonts w:ascii="TimesNewRoman" w:hAnsi="TimesNewRoman"/>
          <w:color w:val="000000"/>
          <w:sz w:val="28"/>
          <w:szCs w:val="28"/>
          <w:lang w:val="en-US"/>
        </w:rPr>
        <w:t>3</w:t>
      </w:r>
      <w:r w:rsidRPr="00F174F2">
        <w:rPr>
          <w:rFonts w:ascii="TimesNewRoman" w:hAnsi="TimesNewRoman"/>
          <w:color w:val="000000"/>
          <w:sz w:val="28"/>
          <w:szCs w:val="28"/>
        </w:rPr>
        <w:t>).</w:t>
      </w:r>
    </w:p>
    <w:p w14:paraId="148A3D15" w14:textId="34A219D4" w:rsidR="00D97C07" w:rsidRPr="00D34B50" w:rsidRDefault="00D97C07" w:rsidP="00D97C07">
      <w:pPr>
        <w:spacing w:line="276" w:lineRule="auto"/>
        <w:ind w:firstLine="540"/>
        <w:jc w:val="right"/>
        <w:rPr>
          <w:rFonts w:ascii="TimesNewRoman" w:hAnsi="TimesNewRoman"/>
          <w:color w:val="000000"/>
          <w:sz w:val="28"/>
          <w:szCs w:val="28"/>
        </w:rPr>
      </w:pPr>
      <w:r w:rsidRPr="00071FC1">
        <w:rPr>
          <w:rFonts w:ascii="TimesNewRoman" w:hAnsi="TimesNewRoman"/>
          <w:color w:val="000000"/>
          <w:sz w:val="28"/>
          <w:szCs w:val="28"/>
        </w:rPr>
        <w:t xml:space="preserve">Таблица </w:t>
      </w:r>
      <w:r>
        <w:rPr>
          <w:rFonts w:ascii="TimesNewRoman" w:hAnsi="TimesNewRoman"/>
          <w:color w:val="000000"/>
          <w:sz w:val="28"/>
          <w:szCs w:val="28"/>
        </w:rPr>
        <w:t>3</w:t>
      </w:r>
      <w:r w:rsidR="00D34B50">
        <w:rPr>
          <w:rFonts w:ascii="TimesNewRoman" w:hAnsi="TimesNewRoman"/>
          <w:color w:val="000000"/>
          <w:sz w:val="28"/>
          <w:szCs w:val="28"/>
          <w:lang w:val="en-US"/>
        </w:rPr>
        <w:t>.</w:t>
      </w:r>
    </w:p>
    <w:p w14:paraId="16560002" w14:textId="77777777" w:rsidR="00D97C07" w:rsidRPr="00071FC1" w:rsidRDefault="00D97C07" w:rsidP="00D34B50">
      <w:pPr>
        <w:spacing w:line="276" w:lineRule="auto"/>
        <w:ind w:firstLine="540"/>
        <w:jc w:val="both"/>
        <w:rPr>
          <w:rFonts w:ascii="TimesNewRoman" w:hAnsi="TimesNewRoman"/>
          <w:color w:val="000000"/>
          <w:sz w:val="28"/>
          <w:szCs w:val="28"/>
        </w:rPr>
      </w:pPr>
      <w:r w:rsidRPr="00071FC1">
        <w:rPr>
          <w:rFonts w:ascii="TimesNewRoman" w:hAnsi="TimesNewRoman"/>
          <w:color w:val="000000"/>
          <w:sz w:val="28"/>
          <w:szCs w:val="28"/>
        </w:rPr>
        <w:t>Рекомендац</w:t>
      </w:r>
      <w:r>
        <w:rPr>
          <w:rFonts w:ascii="TimesNewRoman" w:hAnsi="TimesNewRoman"/>
          <w:color w:val="000000"/>
          <w:sz w:val="28"/>
          <w:szCs w:val="28"/>
        </w:rPr>
        <w:t xml:space="preserve">ии по переводу первичных баллов </w:t>
      </w:r>
      <w:r w:rsidRPr="00071FC1">
        <w:rPr>
          <w:rFonts w:ascii="TimesNewRoman" w:hAnsi="TimesNewRoman"/>
          <w:color w:val="000000"/>
          <w:sz w:val="28"/>
          <w:szCs w:val="28"/>
        </w:rPr>
        <w:t>в отметки по пятибалльной шкале</w:t>
      </w:r>
    </w:p>
    <w:p w14:paraId="7C4B1B19" w14:textId="77777777" w:rsidR="00D97C07" w:rsidRPr="00071FC1" w:rsidRDefault="00D97C07" w:rsidP="00D34B50">
      <w:pPr>
        <w:spacing w:line="276" w:lineRule="auto"/>
        <w:ind w:firstLine="540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Отметка по пятибалльной </w:t>
      </w:r>
      <w:r w:rsidRPr="00071FC1">
        <w:rPr>
          <w:rFonts w:ascii="TimesNewRoman" w:hAnsi="TimesNewRoman"/>
          <w:color w:val="000000"/>
          <w:sz w:val="28"/>
          <w:szCs w:val="28"/>
        </w:rPr>
        <w:t>шкале</w:t>
      </w:r>
    </w:p>
    <w:p w14:paraId="685B8E22" w14:textId="77777777" w:rsidR="00D97C07" w:rsidRPr="00071FC1" w:rsidRDefault="00D97C07" w:rsidP="00D97C07">
      <w:pPr>
        <w:spacing w:line="276" w:lineRule="auto"/>
        <w:ind w:firstLine="540"/>
        <w:jc w:val="both"/>
        <w:rPr>
          <w:rFonts w:ascii="TimesNewRoman" w:hAnsi="TimesNewRoman"/>
          <w:color w:val="000000"/>
          <w:sz w:val="28"/>
          <w:szCs w:val="28"/>
        </w:rPr>
      </w:pPr>
      <w:r w:rsidRPr="00071FC1">
        <w:rPr>
          <w:rFonts w:ascii="TimesNewRoman" w:hAnsi="TimesNewRoman"/>
          <w:color w:val="000000"/>
          <w:sz w:val="28"/>
          <w:szCs w:val="28"/>
        </w:rPr>
        <w:t>«2» «3» «4» «5»</w:t>
      </w:r>
    </w:p>
    <w:p w14:paraId="16B03548" w14:textId="3DCB6628" w:rsidR="00D97C07" w:rsidRDefault="00D97C07" w:rsidP="00D97C07">
      <w:pPr>
        <w:jc w:val="center"/>
        <w:rPr>
          <w:rFonts w:ascii="TimesNewRoman" w:hAnsi="TimesNewRoman"/>
          <w:b/>
          <w:i/>
          <w:iCs/>
          <w:color w:val="000000"/>
          <w:sz w:val="28"/>
          <w:szCs w:val="28"/>
        </w:rPr>
      </w:pPr>
      <w:r w:rsidRPr="00524056">
        <w:rPr>
          <w:rFonts w:ascii="TimesNewRoman" w:hAnsi="TimesNewRoman"/>
          <w:b/>
          <w:i/>
          <w:iCs/>
          <w:color w:val="000000"/>
          <w:sz w:val="28"/>
          <w:szCs w:val="28"/>
        </w:rPr>
        <w:t>Шкала перевода суммарного балла</w:t>
      </w:r>
      <w:r>
        <w:rPr>
          <w:rFonts w:ascii="TimesNewRoman" w:hAnsi="TimesNewRoman"/>
          <w:b/>
          <w:i/>
          <w:iCs/>
          <w:color w:val="000000"/>
          <w:sz w:val="28"/>
          <w:szCs w:val="28"/>
        </w:rPr>
        <w:t xml:space="preserve"> </w:t>
      </w:r>
      <w:r w:rsidRPr="00524056">
        <w:rPr>
          <w:rFonts w:ascii="TimesNewRoman" w:hAnsi="TimesNewRoman"/>
          <w:b/>
          <w:i/>
          <w:iCs/>
          <w:color w:val="000000"/>
          <w:sz w:val="28"/>
          <w:szCs w:val="28"/>
        </w:rPr>
        <w:t>за выполнение ВПР в отметку по пятибалльной шкале</w:t>
      </w:r>
    </w:p>
    <w:p w14:paraId="3F1AE76B" w14:textId="77777777" w:rsidR="002F5C07" w:rsidRPr="00524056" w:rsidRDefault="002F5C07" w:rsidP="00D97C07">
      <w:pPr>
        <w:jc w:val="center"/>
        <w:rPr>
          <w:rFonts w:ascii="TimesNewRoman" w:hAnsi="TimesNewRoman"/>
          <w:b/>
          <w:i/>
          <w:iCs/>
          <w:color w:val="000000"/>
          <w:sz w:val="28"/>
          <w:szCs w:val="28"/>
        </w:rPr>
      </w:pPr>
    </w:p>
    <w:tbl>
      <w:tblPr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730"/>
        <w:gridCol w:w="1843"/>
        <w:gridCol w:w="1984"/>
      </w:tblGrid>
      <w:tr w:rsidR="00D97C07" w:rsidRPr="00524056" w14:paraId="207BE2CE" w14:textId="77777777" w:rsidTr="002F5C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D484" w14:textId="77777777" w:rsidR="00D97C07" w:rsidRPr="00524056" w:rsidRDefault="00D97C07" w:rsidP="002F5C07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>Отметка</w:t>
            </w:r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br/>
              <w:t>по пятибалльной шкале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78C2" w14:textId="77777777" w:rsidR="00D97C07" w:rsidRPr="00524056" w:rsidRDefault="00D97C07" w:rsidP="002F5C07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«2»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9C24" w14:textId="77777777" w:rsidR="00D97C07" w:rsidRPr="00524056" w:rsidRDefault="00D97C07" w:rsidP="002F5C07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«3»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0B70" w14:textId="77777777" w:rsidR="00D97C07" w:rsidRPr="00524056" w:rsidRDefault="00D97C07" w:rsidP="002F5C07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«4»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92FD" w14:textId="77777777" w:rsidR="00D97C07" w:rsidRPr="00524056" w:rsidRDefault="00D97C07" w:rsidP="002F5C07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</w:tr>
      <w:tr w:rsidR="00D97C07" w:rsidRPr="00524056" w14:paraId="6D9D0B65" w14:textId="77777777" w:rsidTr="002F5C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CC15" w14:textId="77777777" w:rsidR="00D97C07" w:rsidRPr="00524056" w:rsidRDefault="00D97C07" w:rsidP="002F5C07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Суммарный балл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3E7" w14:textId="77777777" w:rsidR="00D97C07" w:rsidRDefault="00D97C07" w:rsidP="002F5C07">
            <w:r w:rsidRPr="00110502">
              <w:t xml:space="preserve">0–24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953" w14:textId="77777777" w:rsidR="00D97C07" w:rsidRDefault="00D97C07" w:rsidP="002F5C07">
            <w:r w:rsidRPr="00110502">
              <w:t xml:space="preserve"> 25–34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F22" w14:textId="77777777" w:rsidR="00D97C07" w:rsidRDefault="00D97C07" w:rsidP="002F5C07">
            <w:r w:rsidRPr="00110502">
              <w:t xml:space="preserve">35–44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076" w14:textId="77777777" w:rsidR="00D97C07" w:rsidRDefault="00D97C07" w:rsidP="002F5C07">
            <w:r w:rsidRPr="00110502">
              <w:t xml:space="preserve">45–51 </w:t>
            </w:r>
          </w:p>
        </w:tc>
      </w:tr>
    </w:tbl>
    <w:p w14:paraId="3AD5F958" w14:textId="77777777" w:rsidR="002F5C07" w:rsidRDefault="002F5C07" w:rsidP="006E7B11">
      <w:pPr>
        <w:jc w:val="right"/>
        <w:rPr>
          <w:iCs/>
          <w:color w:val="000000"/>
          <w:sz w:val="28"/>
          <w:szCs w:val="28"/>
        </w:rPr>
      </w:pPr>
    </w:p>
    <w:p w14:paraId="01C25AF0" w14:textId="77777777" w:rsidR="002F5C07" w:rsidRDefault="002F5C07" w:rsidP="006E7B11">
      <w:pPr>
        <w:jc w:val="right"/>
        <w:rPr>
          <w:iCs/>
          <w:color w:val="000000"/>
          <w:sz w:val="28"/>
          <w:szCs w:val="28"/>
        </w:rPr>
      </w:pPr>
    </w:p>
    <w:p w14:paraId="3826626D" w14:textId="77777777" w:rsidR="002F5C07" w:rsidRDefault="002F5C07" w:rsidP="006E7B11">
      <w:pPr>
        <w:jc w:val="right"/>
        <w:rPr>
          <w:iCs/>
          <w:color w:val="000000"/>
          <w:sz w:val="28"/>
          <w:szCs w:val="28"/>
        </w:rPr>
      </w:pPr>
    </w:p>
    <w:p w14:paraId="5290B1FB" w14:textId="77777777" w:rsidR="002F5C07" w:rsidRDefault="002F5C07" w:rsidP="006E7B11">
      <w:pPr>
        <w:jc w:val="right"/>
        <w:rPr>
          <w:iCs/>
          <w:color w:val="000000"/>
          <w:sz w:val="28"/>
          <w:szCs w:val="28"/>
        </w:rPr>
      </w:pPr>
    </w:p>
    <w:p w14:paraId="31F58D97" w14:textId="77777777" w:rsidR="002F5C07" w:rsidRDefault="002F5C07" w:rsidP="006E7B11">
      <w:pPr>
        <w:jc w:val="right"/>
        <w:rPr>
          <w:iCs/>
          <w:color w:val="000000"/>
          <w:sz w:val="28"/>
          <w:szCs w:val="28"/>
        </w:rPr>
      </w:pPr>
    </w:p>
    <w:p w14:paraId="5D69BC78" w14:textId="1408D58F" w:rsidR="00593869" w:rsidRDefault="00D500C1" w:rsidP="006E7B11">
      <w:pPr>
        <w:jc w:val="right"/>
        <w:rPr>
          <w:iCs/>
          <w:color w:val="000000"/>
          <w:sz w:val="28"/>
          <w:szCs w:val="28"/>
        </w:rPr>
      </w:pPr>
      <w:r w:rsidRPr="00D500C1">
        <w:rPr>
          <w:iCs/>
          <w:color w:val="000000"/>
          <w:sz w:val="28"/>
          <w:szCs w:val="28"/>
        </w:rPr>
        <w:lastRenderedPageBreak/>
        <w:t xml:space="preserve">Таблица </w:t>
      </w:r>
      <w:r>
        <w:rPr>
          <w:iCs/>
          <w:color w:val="000000"/>
          <w:sz w:val="28"/>
          <w:szCs w:val="28"/>
        </w:rPr>
        <w:t>4</w:t>
      </w:r>
    </w:p>
    <w:p w14:paraId="343E16D1" w14:textId="77777777" w:rsidR="00593869" w:rsidRDefault="00593869" w:rsidP="006E7B11">
      <w:pPr>
        <w:jc w:val="right"/>
        <w:rPr>
          <w:iCs/>
          <w:color w:val="000000"/>
          <w:sz w:val="28"/>
          <w:szCs w:val="28"/>
        </w:rPr>
      </w:pPr>
    </w:p>
    <w:p w14:paraId="63DA17A9" w14:textId="153F7918" w:rsidR="00593869" w:rsidRDefault="00593869" w:rsidP="0059386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Оценки </w:t>
      </w:r>
      <w:bookmarkStart w:id="10" w:name="_Hlk55583270"/>
      <w:r>
        <w:rPr>
          <w:b/>
          <w:i/>
          <w:sz w:val="28"/>
          <w:szCs w:val="28"/>
        </w:rPr>
        <w:t>за</w:t>
      </w:r>
      <w:r w:rsidRPr="001A30A5">
        <w:rPr>
          <w:b/>
          <w:i/>
          <w:sz w:val="28"/>
          <w:szCs w:val="28"/>
        </w:rPr>
        <w:t xml:space="preserve"> ВПР по </w:t>
      </w:r>
      <w:r>
        <w:rPr>
          <w:b/>
          <w:i/>
          <w:sz w:val="28"/>
          <w:szCs w:val="28"/>
        </w:rPr>
        <w:t>русскому языку</w:t>
      </w:r>
      <w:r w:rsidRPr="001A30A5">
        <w:rPr>
          <w:b/>
          <w:i/>
          <w:sz w:val="28"/>
          <w:szCs w:val="28"/>
        </w:rPr>
        <w:t xml:space="preserve"> </w:t>
      </w:r>
      <w:bookmarkStart w:id="11" w:name="_Hlk55583901"/>
      <w:r w:rsidRPr="001A30A5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Российской Федерации и </w:t>
      </w:r>
      <w:r w:rsidRPr="001A30A5">
        <w:rPr>
          <w:b/>
          <w:i/>
          <w:sz w:val="28"/>
          <w:szCs w:val="28"/>
        </w:rPr>
        <w:t>ЛО (в %)</w:t>
      </w:r>
      <w:r>
        <w:rPr>
          <w:b/>
          <w:i/>
          <w:sz w:val="28"/>
          <w:szCs w:val="28"/>
        </w:rPr>
        <w:t xml:space="preserve"> </w:t>
      </w:r>
      <w:bookmarkEnd w:id="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6"/>
        <w:gridCol w:w="1348"/>
        <w:gridCol w:w="1348"/>
        <w:gridCol w:w="1348"/>
        <w:gridCol w:w="1348"/>
        <w:gridCol w:w="1349"/>
        <w:gridCol w:w="1349"/>
      </w:tblGrid>
      <w:tr w:rsidR="00593869" w14:paraId="6A276C59" w14:textId="77777777" w:rsidTr="00746DC6">
        <w:trPr>
          <w:trHeight w:val="435"/>
        </w:trPr>
        <w:tc>
          <w:tcPr>
            <w:tcW w:w="5392" w:type="dxa"/>
            <w:gridSpan w:val="3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4"/>
            </w:tblGrid>
            <w:tr w:rsidR="00593869" w:rsidRPr="00A04CD2" w14:paraId="39AD3FDC" w14:textId="77777777" w:rsidTr="002F5C0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bookmarkEnd w:id="10"/>
                <w:bookmarkEnd w:id="11"/>
                <w:p w14:paraId="40CAA874" w14:textId="600B90D8" w:rsidR="00593869" w:rsidRPr="00A04CD2" w:rsidRDefault="00593869" w:rsidP="002F5C07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04CD2">
                    <w:rPr>
                      <w:sz w:val="28"/>
                      <w:szCs w:val="28"/>
                    </w:rPr>
                    <w:t>ВПР 202</w:t>
                  </w:r>
                  <w:r w:rsidR="00CD1C92">
                    <w:rPr>
                      <w:sz w:val="28"/>
                      <w:szCs w:val="28"/>
                    </w:rPr>
                    <w:t>1</w:t>
                  </w:r>
                  <w:r w:rsidRPr="00A04CD2">
                    <w:rPr>
                      <w:sz w:val="28"/>
                      <w:szCs w:val="28"/>
                    </w:rPr>
                    <w:t xml:space="preserve">. </w:t>
                  </w:r>
                  <w:r w:rsidR="00EE7CB0">
                    <w:rPr>
                      <w:sz w:val="28"/>
                      <w:szCs w:val="28"/>
                    </w:rPr>
                    <w:t>6</w:t>
                  </w:r>
                  <w:r w:rsidR="00CD1C92">
                    <w:rPr>
                      <w:sz w:val="28"/>
                      <w:szCs w:val="28"/>
                    </w:rPr>
                    <w:t xml:space="preserve"> </w:t>
                  </w:r>
                  <w:r w:rsidRPr="00A04CD2">
                    <w:rPr>
                      <w:sz w:val="28"/>
                      <w:szCs w:val="28"/>
                    </w:rPr>
                    <w:t>класс</w:t>
                  </w:r>
                </w:p>
              </w:tc>
            </w:tr>
          </w:tbl>
          <w:p w14:paraId="4677ACF8" w14:textId="77777777" w:rsidR="00593869" w:rsidRPr="00696CC0" w:rsidRDefault="00593869" w:rsidP="00746DC6">
            <w:pPr>
              <w:spacing w:line="276" w:lineRule="auto"/>
              <w:jc w:val="center"/>
              <w:rPr>
                <w:bCs/>
                <w:iCs/>
                <w:sz w:val="36"/>
                <w:szCs w:val="36"/>
              </w:rPr>
            </w:pPr>
          </w:p>
        </w:tc>
        <w:tc>
          <w:tcPr>
            <w:tcW w:w="5394" w:type="dxa"/>
            <w:gridSpan w:val="4"/>
          </w:tcPr>
          <w:p w14:paraId="78337BF5" w14:textId="77777777" w:rsidR="00593869" w:rsidRPr="00696CC0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696CC0">
              <w:rPr>
                <w:sz w:val="28"/>
                <w:szCs w:val="28"/>
              </w:rPr>
              <w:t>Распределение групп баллов в %</w:t>
            </w:r>
          </w:p>
        </w:tc>
      </w:tr>
      <w:tr w:rsidR="00593869" w14:paraId="7B4D0C19" w14:textId="77777777" w:rsidTr="00746DC6">
        <w:tc>
          <w:tcPr>
            <w:tcW w:w="2696" w:type="dxa"/>
          </w:tcPr>
          <w:p w14:paraId="05748666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Группы участников </w:t>
            </w:r>
          </w:p>
        </w:tc>
        <w:tc>
          <w:tcPr>
            <w:tcW w:w="1348" w:type="dxa"/>
            <w:vAlign w:val="center"/>
          </w:tcPr>
          <w:p w14:paraId="6254B864" w14:textId="77777777" w:rsidR="00593869" w:rsidRPr="00696CC0" w:rsidRDefault="00593869" w:rsidP="00746DC6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696CC0">
              <w:rPr>
                <w:sz w:val="22"/>
                <w:szCs w:val="22"/>
              </w:rPr>
              <w:t>Кол-во ОО</w:t>
            </w:r>
          </w:p>
        </w:tc>
        <w:tc>
          <w:tcPr>
            <w:tcW w:w="1348" w:type="dxa"/>
          </w:tcPr>
          <w:p w14:paraId="6732BD27" w14:textId="77777777" w:rsidR="00593869" w:rsidRPr="00696CC0" w:rsidRDefault="00593869" w:rsidP="00746DC6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696CC0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348" w:type="dxa"/>
          </w:tcPr>
          <w:p w14:paraId="208F5F6E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14:paraId="374CC5C5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14:paraId="174BE2FF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14:paraId="55500E9A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D97C07" w14:paraId="27E9218D" w14:textId="77777777" w:rsidTr="00746DC6">
        <w:tc>
          <w:tcPr>
            <w:tcW w:w="2696" w:type="dxa"/>
          </w:tcPr>
          <w:p w14:paraId="55D61956" w14:textId="77777777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Российская Федерация</w:t>
            </w:r>
          </w:p>
        </w:tc>
        <w:tc>
          <w:tcPr>
            <w:tcW w:w="1348" w:type="dxa"/>
          </w:tcPr>
          <w:p w14:paraId="1196D4A2" w14:textId="690E5B09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35536</w:t>
            </w:r>
          </w:p>
        </w:tc>
        <w:tc>
          <w:tcPr>
            <w:tcW w:w="1348" w:type="dxa"/>
          </w:tcPr>
          <w:p w14:paraId="6267FCE7" w14:textId="070EC907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1389773</w:t>
            </w:r>
          </w:p>
        </w:tc>
        <w:tc>
          <w:tcPr>
            <w:tcW w:w="1348" w:type="dxa"/>
          </w:tcPr>
          <w:p w14:paraId="4A5E10A5" w14:textId="63C9D6CA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16,48</w:t>
            </w:r>
          </w:p>
        </w:tc>
        <w:tc>
          <w:tcPr>
            <w:tcW w:w="1348" w:type="dxa"/>
          </w:tcPr>
          <w:p w14:paraId="15B164E8" w14:textId="6BB8CCDC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40,37</w:t>
            </w:r>
          </w:p>
        </w:tc>
        <w:tc>
          <w:tcPr>
            <w:tcW w:w="1349" w:type="dxa"/>
          </w:tcPr>
          <w:p w14:paraId="5178DF63" w14:textId="048AFE7A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33,94</w:t>
            </w:r>
          </w:p>
        </w:tc>
        <w:tc>
          <w:tcPr>
            <w:tcW w:w="1349" w:type="dxa"/>
          </w:tcPr>
          <w:p w14:paraId="251EC144" w14:textId="3EA6A8AC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9,21</w:t>
            </w:r>
          </w:p>
        </w:tc>
      </w:tr>
      <w:tr w:rsidR="00D97C07" w14:paraId="38551B04" w14:textId="77777777" w:rsidTr="00746DC6">
        <w:tc>
          <w:tcPr>
            <w:tcW w:w="2696" w:type="dxa"/>
          </w:tcPr>
          <w:p w14:paraId="35B8DB84" w14:textId="77777777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F42AFA">
              <w:t>Ленинградская обл.</w:t>
            </w:r>
          </w:p>
        </w:tc>
        <w:tc>
          <w:tcPr>
            <w:tcW w:w="1348" w:type="dxa"/>
          </w:tcPr>
          <w:p w14:paraId="0FCA20C3" w14:textId="441FC837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320</w:t>
            </w:r>
          </w:p>
        </w:tc>
        <w:tc>
          <w:tcPr>
            <w:tcW w:w="1348" w:type="dxa"/>
          </w:tcPr>
          <w:p w14:paraId="58578918" w14:textId="4031BD92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14009</w:t>
            </w:r>
          </w:p>
        </w:tc>
        <w:tc>
          <w:tcPr>
            <w:tcW w:w="1348" w:type="dxa"/>
          </w:tcPr>
          <w:p w14:paraId="313336A9" w14:textId="422C52D5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9,59</w:t>
            </w:r>
          </w:p>
        </w:tc>
        <w:tc>
          <w:tcPr>
            <w:tcW w:w="1348" w:type="dxa"/>
          </w:tcPr>
          <w:p w14:paraId="14C4BC2D" w14:textId="7940DC48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42,71</w:t>
            </w:r>
          </w:p>
        </w:tc>
        <w:tc>
          <w:tcPr>
            <w:tcW w:w="1349" w:type="dxa"/>
          </w:tcPr>
          <w:p w14:paraId="5A73C876" w14:textId="350B197C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38,63</w:t>
            </w:r>
          </w:p>
        </w:tc>
        <w:tc>
          <w:tcPr>
            <w:tcW w:w="1349" w:type="dxa"/>
          </w:tcPr>
          <w:p w14:paraId="26DE46F6" w14:textId="1A22BACB" w:rsidR="00D97C07" w:rsidRDefault="00D97C07" w:rsidP="00D97C0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60411">
              <w:t>9,08</w:t>
            </w:r>
          </w:p>
        </w:tc>
      </w:tr>
    </w:tbl>
    <w:p w14:paraId="33FA4584" w14:textId="77777777" w:rsidR="00593869" w:rsidRDefault="00593869" w:rsidP="00593869">
      <w:pPr>
        <w:spacing w:line="276" w:lineRule="auto"/>
        <w:ind w:firstLine="540"/>
        <w:jc w:val="both"/>
        <w:rPr>
          <w:sz w:val="28"/>
          <w:szCs w:val="28"/>
        </w:rPr>
      </w:pPr>
    </w:p>
    <w:p w14:paraId="0AF67748" w14:textId="5B2CD6C4" w:rsidR="00A04CD2" w:rsidRDefault="00593869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916933">
        <w:rPr>
          <w:bCs/>
          <w:sz w:val="28"/>
          <w:szCs w:val="28"/>
        </w:rPr>
        <w:t xml:space="preserve">Сравнение оценок ВПР по русскому языку в Российской Федерации и ЛО (в %) свидетельствует о том, что </w:t>
      </w:r>
      <w:r>
        <w:rPr>
          <w:bCs/>
          <w:sz w:val="28"/>
          <w:szCs w:val="28"/>
        </w:rPr>
        <w:t xml:space="preserve">оценки учащихся Ленинградской области выше, чем всероссийские: </w:t>
      </w:r>
    </w:p>
    <w:p w14:paraId="137D97C9" w14:textId="336CEB9D" w:rsidR="00593869" w:rsidRDefault="00593869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оценку «4» </w:t>
      </w:r>
      <w:r w:rsidR="00EE7CB0">
        <w:rPr>
          <w:bCs/>
          <w:sz w:val="28"/>
          <w:szCs w:val="28"/>
        </w:rPr>
        <w:t xml:space="preserve">получили </w:t>
      </w:r>
      <w:r>
        <w:rPr>
          <w:bCs/>
          <w:sz w:val="28"/>
          <w:szCs w:val="28"/>
        </w:rPr>
        <w:t xml:space="preserve">на </w:t>
      </w:r>
      <w:r w:rsidR="00EE7CB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</w:t>
      </w:r>
      <w:r w:rsidR="00EE7CB0">
        <w:rPr>
          <w:bCs/>
          <w:sz w:val="28"/>
          <w:szCs w:val="28"/>
        </w:rPr>
        <w:t>69</w:t>
      </w:r>
      <w:r>
        <w:rPr>
          <w:bCs/>
          <w:sz w:val="28"/>
          <w:szCs w:val="28"/>
        </w:rPr>
        <w:t xml:space="preserve">% больше </w:t>
      </w:r>
      <w:bookmarkStart w:id="12" w:name="_Hlk55584799"/>
      <w:r>
        <w:rPr>
          <w:bCs/>
          <w:sz w:val="28"/>
          <w:szCs w:val="28"/>
        </w:rPr>
        <w:t>учащихся Ленинградской области;</w:t>
      </w:r>
    </w:p>
    <w:p w14:paraId="5434C7CB" w14:textId="797AA9C7" w:rsidR="00593869" w:rsidRPr="00916933" w:rsidRDefault="00D34B50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bookmarkStart w:id="13" w:name="_Hlk55584819"/>
      <w:bookmarkEnd w:id="12"/>
      <w:r>
        <w:rPr>
          <w:bCs/>
          <w:sz w:val="28"/>
          <w:szCs w:val="28"/>
        </w:rPr>
        <w:t xml:space="preserve">оценку «3» </w:t>
      </w:r>
      <w:r w:rsidRPr="00DD42C6">
        <w:rPr>
          <w:rStyle w:val="fontstyle01"/>
        </w:rPr>
        <w:t>−</w:t>
      </w:r>
      <w:r>
        <w:rPr>
          <w:bCs/>
          <w:sz w:val="28"/>
          <w:szCs w:val="28"/>
        </w:rPr>
        <w:t xml:space="preserve"> </w:t>
      </w:r>
      <w:r w:rsidR="00593869">
        <w:rPr>
          <w:bCs/>
          <w:sz w:val="28"/>
          <w:szCs w:val="28"/>
        </w:rPr>
        <w:t xml:space="preserve">на </w:t>
      </w:r>
      <w:r w:rsidR="00EE7CB0">
        <w:rPr>
          <w:bCs/>
          <w:sz w:val="28"/>
          <w:szCs w:val="28"/>
        </w:rPr>
        <w:t>2</w:t>
      </w:r>
      <w:r w:rsidR="00593869">
        <w:rPr>
          <w:bCs/>
          <w:sz w:val="28"/>
          <w:szCs w:val="28"/>
        </w:rPr>
        <w:t>,</w:t>
      </w:r>
      <w:r w:rsidR="00EE7CB0">
        <w:rPr>
          <w:bCs/>
          <w:sz w:val="28"/>
          <w:szCs w:val="28"/>
        </w:rPr>
        <w:t>34</w:t>
      </w:r>
      <w:r w:rsidR="00593869">
        <w:rPr>
          <w:bCs/>
          <w:sz w:val="28"/>
          <w:szCs w:val="28"/>
        </w:rPr>
        <w:t xml:space="preserve">% </w:t>
      </w:r>
      <w:r w:rsidR="00CD1C92">
        <w:rPr>
          <w:bCs/>
          <w:sz w:val="28"/>
          <w:szCs w:val="28"/>
        </w:rPr>
        <w:t>больше</w:t>
      </w:r>
      <w:r w:rsidR="00593869">
        <w:rPr>
          <w:bCs/>
          <w:sz w:val="28"/>
          <w:szCs w:val="28"/>
        </w:rPr>
        <w:t xml:space="preserve"> </w:t>
      </w:r>
      <w:r w:rsidR="00593869" w:rsidRPr="00593869">
        <w:rPr>
          <w:bCs/>
          <w:sz w:val="28"/>
          <w:szCs w:val="28"/>
        </w:rPr>
        <w:t>учащихся Ленинградской области;</w:t>
      </w:r>
    </w:p>
    <w:bookmarkEnd w:id="13"/>
    <w:p w14:paraId="07E1A56B" w14:textId="4C752AEF" w:rsidR="00593869" w:rsidRDefault="00593869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оценку «2» </w:t>
      </w:r>
      <w:r w:rsidR="00D34B50" w:rsidRPr="00DD42C6">
        <w:rPr>
          <w:rStyle w:val="fontstyle01"/>
        </w:rPr>
        <w:t>−</w:t>
      </w:r>
      <w:r>
        <w:rPr>
          <w:bCs/>
          <w:sz w:val="28"/>
          <w:szCs w:val="28"/>
        </w:rPr>
        <w:t xml:space="preserve"> на </w:t>
      </w:r>
      <w:r w:rsidR="00CD1C92">
        <w:rPr>
          <w:bCs/>
          <w:sz w:val="28"/>
          <w:szCs w:val="28"/>
        </w:rPr>
        <w:t>6,</w:t>
      </w:r>
      <w:r w:rsidR="00EE7CB0">
        <w:rPr>
          <w:bCs/>
          <w:sz w:val="28"/>
          <w:szCs w:val="28"/>
        </w:rPr>
        <w:t>89</w:t>
      </w:r>
      <w:r>
        <w:rPr>
          <w:bCs/>
          <w:sz w:val="28"/>
          <w:szCs w:val="28"/>
        </w:rPr>
        <w:t xml:space="preserve">% меньше </w:t>
      </w:r>
      <w:r w:rsidRPr="00593869">
        <w:rPr>
          <w:bCs/>
          <w:sz w:val="28"/>
          <w:szCs w:val="28"/>
        </w:rPr>
        <w:t>учащихся Ленинградской области</w:t>
      </w:r>
      <w:r>
        <w:rPr>
          <w:bCs/>
          <w:sz w:val="28"/>
          <w:szCs w:val="28"/>
        </w:rPr>
        <w:t>.</w:t>
      </w:r>
    </w:p>
    <w:p w14:paraId="6ADA7A64" w14:textId="45FCEA31" w:rsidR="00020685" w:rsidRDefault="00EE7CB0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 </w:t>
      </w:r>
      <w:r w:rsidRPr="00EE7CB0">
        <w:rPr>
          <w:bCs/>
          <w:sz w:val="28"/>
          <w:szCs w:val="28"/>
        </w:rPr>
        <w:t>оценку «5» получили на 0,</w:t>
      </w:r>
      <w:r>
        <w:rPr>
          <w:bCs/>
          <w:sz w:val="28"/>
          <w:szCs w:val="28"/>
        </w:rPr>
        <w:t>13</w:t>
      </w:r>
      <w:r w:rsidRPr="00EE7CB0">
        <w:rPr>
          <w:bCs/>
          <w:sz w:val="28"/>
          <w:szCs w:val="28"/>
        </w:rPr>
        <w:t xml:space="preserve"> % </w:t>
      </w:r>
      <w:r>
        <w:rPr>
          <w:bCs/>
          <w:sz w:val="28"/>
          <w:szCs w:val="28"/>
        </w:rPr>
        <w:t>меньше</w:t>
      </w:r>
      <w:r w:rsidRPr="00EE7CB0">
        <w:rPr>
          <w:bCs/>
          <w:sz w:val="28"/>
          <w:szCs w:val="28"/>
        </w:rPr>
        <w:t xml:space="preserve"> учащихся Ленинградской области;</w:t>
      </w:r>
    </w:p>
    <w:p w14:paraId="318203D6" w14:textId="12B12BB3" w:rsidR="00020685" w:rsidRDefault="00020685" w:rsidP="00020685">
      <w:pPr>
        <w:jc w:val="right"/>
        <w:rPr>
          <w:iCs/>
          <w:color w:val="000000"/>
          <w:sz w:val="28"/>
          <w:szCs w:val="28"/>
        </w:rPr>
      </w:pPr>
      <w:r w:rsidRPr="00D500C1">
        <w:rPr>
          <w:iCs/>
          <w:color w:val="000000"/>
          <w:sz w:val="28"/>
          <w:szCs w:val="28"/>
        </w:rPr>
        <w:t xml:space="preserve">Таблица </w:t>
      </w:r>
      <w:r>
        <w:rPr>
          <w:iCs/>
          <w:color w:val="000000"/>
          <w:sz w:val="28"/>
          <w:szCs w:val="28"/>
        </w:rPr>
        <w:t>4(А)</w:t>
      </w:r>
      <w:r w:rsidR="00D34B50">
        <w:rPr>
          <w:iCs/>
          <w:color w:val="000000"/>
          <w:sz w:val="28"/>
          <w:szCs w:val="28"/>
        </w:rPr>
        <w:t>.</w:t>
      </w:r>
    </w:p>
    <w:p w14:paraId="63D9EE33" w14:textId="77777777" w:rsidR="00020685" w:rsidRDefault="00020685" w:rsidP="00020685">
      <w:pPr>
        <w:jc w:val="right"/>
        <w:rPr>
          <w:iCs/>
          <w:color w:val="000000"/>
          <w:sz w:val="28"/>
          <w:szCs w:val="28"/>
        </w:rPr>
      </w:pPr>
    </w:p>
    <w:p w14:paraId="52135761" w14:textId="2C5BCFA1" w:rsidR="00020685" w:rsidRDefault="00020685" w:rsidP="00020685">
      <w:pPr>
        <w:spacing w:line="276" w:lineRule="auto"/>
        <w:ind w:firstLine="540"/>
        <w:jc w:val="center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Оценки за</w:t>
      </w:r>
      <w:r w:rsidRPr="001A30A5">
        <w:rPr>
          <w:b/>
          <w:i/>
          <w:sz w:val="28"/>
          <w:szCs w:val="28"/>
        </w:rPr>
        <w:t xml:space="preserve"> ВПР по </w:t>
      </w:r>
      <w:r>
        <w:rPr>
          <w:b/>
          <w:i/>
          <w:sz w:val="28"/>
          <w:szCs w:val="28"/>
        </w:rPr>
        <w:t>русскому языку</w:t>
      </w:r>
      <w:r w:rsidRPr="001A30A5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 xml:space="preserve">муниципальных районах </w:t>
      </w:r>
      <w:r w:rsidRPr="001A30A5">
        <w:rPr>
          <w:b/>
          <w:i/>
          <w:sz w:val="28"/>
          <w:szCs w:val="28"/>
        </w:rPr>
        <w:t>ЛО (в %)</w:t>
      </w:r>
    </w:p>
    <w:tbl>
      <w:tblPr>
        <w:tblW w:w="10510" w:type="dxa"/>
        <w:tblLook w:val="04A0" w:firstRow="1" w:lastRow="0" w:firstColumn="1" w:lastColumn="0" w:noHBand="0" w:noVBand="1"/>
      </w:tblPr>
      <w:tblGrid>
        <w:gridCol w:w="2932"/>
        <w:gridCol w:w="1123"/>
        <w:gridCol w:w="1403"/>
        <w:gridCol w:w="1620"/>
        <w:gridCol w:w="1134"/>
        <w:gridCol w:w="1151"/>
        <w:gridCol w:w="1147"/>
      </w:tblGrid>
      <w:tr w:rsidR="00D34B50" w:rsidRPr="00020685" w14:paraId="0A5B39B3" w14:textId="77777777" w:rsidTr="00D34B50">
        <w:trPr>
          <w:trHeight w:val="300"/>
        </w:trPr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82C6" w14:textId="77777777" w:rsidR="00D34B50" w:rsidRPr="00020685" w:rsidRDefault="00D34B50" w:rsidP="002F5C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91E9" w14:textId="77777777" w:rsidR="00D34B50" w:rsidRPr="00020685" w:rsidRDefault="00D34B50" w:rsidP="002F5C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Кол-во ОО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88963" w14:textId="77777777" w:rsidR="00D34B50" w:rsidRPr="00020685" w:rsidRDefault="00D34B50" w:rsidP="002F5C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6A9E" w14:textId="77777777" w:rsidR="00D34B50" w:rsidRPr="00020685" w:rsidRDefault="00D34B50" w:rsidP="002F5C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E61A" w14:textId="77777777" w:rsidR="00D34B50" w:rsidRPr="00020685" w:rsidRDefault="00D34B50" w:rsidP="002F5C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9177C" w14:textId="04981CED" w:rsidR="00D34B50" w:rsidRPr="00020685" w:rsidRDefault="00D34B50" w:rsidP="002F5C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6D80C" w14:textId="77777777" w:rsidR="00D34B50" w:rsidRPr="00020685" w:rsidRDefault="00D34B50" w:rsidP="002F5C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34B50" w:rsidRPr="00020685" w14:paraId="7121FE09" w14:textId="77777777" w:rsidTr="00D34B50">
        <w:trPr>
          <w:trHeight w:val="30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4CE2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Вся выборка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7788" w14:textId="1AD53B4D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35536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978CC" w14:textId="0FBAE087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1389773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BDC29" w14:textId="4DD51B57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16,48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9F79F" w14:textId="5FA2963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40,37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D69CE" w14:textId="2CCDC514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33,94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AB8D" w14:textId="5D769A9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9,21</w:t>
            </w:r>
          </w:p>
        </w:tc>
      </w:tr>
      <w:tr w:rsidR="00D34B50" w:rsidRPr="00020685" w14:paraId="4F949ED6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B99DA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Ленинградская обл.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A2053" w14:textId="7CCD59BA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1215" w14:textId="06FC797A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14009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61E8" w14:textId="36E297E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D68D" w14:textId="2AE74919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42,71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ADD3" w14:textId="6FEF4DD4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38,63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3FE3" w14:textId="2227F28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9,08</w:t>
            </w:r>
          </w:p>
        </w:tc>
      </w:tr>
      <w:tr w:rsidR="00D34B50" w:rsidRPr="00020685" w14:paraId="5CE33B7A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5A80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685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2A369" w14:textId="4BCC54D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D4DA" w14:textId="4F19449A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983A4" w14:textId="49737912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BF940" w14:textId="7411DAAE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45,66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01D0" w14:textId="31F74B97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37,21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622E" w14:textId="7CD53D29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9,82</w:t>
            </w:r>
          </w:p>
        </w:tc>
      </w:tr>
      <w:tr w:rsidR="00D34B50" w:rsidRPr="00020685" w14:paraId="7781F752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9D13" w14:textId="2498D2A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bookmarkStart w:id="14" w:name="_Hlk81821180"/>
            <w:bookmarkStart w:id="15" w:name="_Hlk81850063"/>
            <w:proofErr w:type="spellStart"/>
            <w:r w:rsidRPr="00020685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bookmarkEnd w:id="14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AF01" w14:textId="396D5865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98FAE" w14:textId="14ED526D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E9A3" w14:textId="1683898F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13D8" w14:textId="09B79F8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43,14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023C" w14:textId="3DDEDC7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32,82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9D8D" w14:textId="5DE4C433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6,32</w:t>
            </w:r>
          </w:p>
        </w:tc>
      </w:tr>
      <w:tr w:rsidR="00D34B50" w:rsidRPr="00020685" w14:paraId="761C38DA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A0178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Выборгский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3C06" w14:textId="486285C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8D72" w14:textId="33DB3C33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0B08" w14:textId="4F28326E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D09B9" w14:textId="6F4CBFC4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43,98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AD38E" w14:textId="574A5E08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36,84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9DCB" w14:textId="1B03167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7,37</w:t>
            </w:r>
          </w:p>
        </w:tc>
      </w:tr>
      <w:tr w:rsidR="00D34B50" w:rsidRPr="00020685" w14:paraId="7B134F42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07AB" w14:textId="5FAE8366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bookmarkStart w:id="16" w:name="_Hlk81821195"/>
            <w:bookmarkEnd w:id="15"/>
            <w:proofErr w:type="spellStart"/>
            <w:r w:rsidRPr="00020685">
              <w:rPr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bookmarkEnd w:id="16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0A5C" w14:textId="4DC0C57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19BA" w14:textId="732D7905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D827" w14:textId="41E5CEF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31300" w14:textId="5A02DC44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44,12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E81B" w14:textId="61BB1AB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37,93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10617" w14:textId="353B2A5A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12,54</w:t>
            </w:r>
          </w:p>
        </w:tc>
      </w:tr>
      <w:tr w:rsidR="00D34B50" w:rsidRPr="00020685" w14:paraId="40ED33DE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48BF1" w14:textId="3211DF0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bookmarkStart w:id="17" w:name="_Hlk81821216"/>
            <w:proofErr w:type="spellStart"/>
            <w:r w:rsidRPr="00020685">
              <w:rPr>
                <w:color w:val="000000"/>
                <w:sz w:val="22"/>
                <w:szCs w:val="22"/>
              </w:rPr>
              <w:t>Киришский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bookmarkEnd w:id="17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64DC" w14:textId="4B115F62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F0A44" w14:textId="2F4F3BD2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98AFA" w14:textId="32BAD319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5C1B" w14:textId="15919A2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48,14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55FE" w14:textId="2BEF7150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35,98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D779" w14:textId="36B68E7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7,94</w:t>
            </w:r>
          </w:p>
        </w:tc>
      </w:tr>
      <w:tr w:rsidR="00D34B50" w:rsidRPr="00020685" w14:paraId="38A75810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AF9A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C8C9F" w14:textId="1F050F0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B9C42" w14:textId="5F25C41A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6A6A" w14:textId="4057B86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D4791" w14:textId="148EBE63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48,94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3E40" w14:textId="45B60ABE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33,64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D60C" w14:textId="3402A49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10,9</w:t>
            </w:r>
          </w:p>
        </w:tc>
      </w:tr>
      <w:tr w:rsidR="00D34B50" w:rsidRPr="00020685" w14:paraId="63D0451E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A1F27" w14:textId="5FA84E1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bookmarkStart w:id="18" w:name="_Hlk81821230"/>
            <w:proofErr w:type="spellStart"/>
            <w:r w:rsidRPr="00020685">
              <w:rPr>
                <w:color w:val="000000"/>
                <w:sz w:val="22"/>
                <w:szCs w:val="22"/>
              </w:rPr>
              <w:t>Лодейнопольский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bookmarkEnd w:id="18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9DDA1" w14:textId="56D2D3CA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47C0" w14:textId="222C01E7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578E" w14:textId="13B8920E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D55F" w14:textId="4E4E71B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35,12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A835" w14:textId="3EFFD3E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43,41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BB51F" w14:textId="5E6A5BA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10,24</w:t>
            </w:r>
          </w:p>
        </w:tc>
      </w:tr>
      <w:tr w:rsidR="00D34B50" w:rsidRPr="00020685" w14:paraId="4F928327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8E9A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685">
              <w:rPr>
                <w:color w:val="000000"/>
                <w:sz w:val="22"/>
                <w:szCs w:val="22"/>
              </w:rPr>
              <w:t>Лужский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389B5" w14:textId="06CBB6E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69D7A" w14:textId="2577A43D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4180E" w14:textId="4B0D9D5E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968B" w14:textId="144AAE57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42,02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B3AF2" w14:textId="3F07DB08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40,81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37B3" w14:textId="34BA767D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9,7</w:t>
            </w:r>
          </w:p>
        </w:tc>
      </w:tr>
      <w:tr w:rsidR="00D34B50" w:rsidRPr="00020685" w14:paraId="56941E4F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40B1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685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491C2" w14:textId="28DAFAF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6F94" w14:textId="006F8849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7222" w14:textId="1D64F6C2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5573" w14:textId="579595BF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39,09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AE11D" w14:textId="3F6BAD5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E22F" w14:textId="21D57FA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8,23</w:t>
            </w:r>
          </w:p>
        </w:tc>
      </w:tr>
      <w:tr w:rsidR="00D34B50" w:rsidRPr="00020685" w14:paraId="03E00CC6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927F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685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FC4CA" w14:textId="0221B72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4B22" w14:textId="2AD54D2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81158" w14:textId="5DCBA692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E4D6F" w14:textId="791497CD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45,54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8DE4" w14:textId="7F5F81C9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33,73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93340" w14:textId="23706A02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7,47</w:t>
            </w:r>
          </w:p>
        </w:tc>
      </w:tr>
      <w:tr w:rsidR="00D34B50" w:rsidRPr="00020685" w14:paraId="0C7AFC2E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B855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bookmarkStart w:id="19" w:name="_Hlk81850345"/>
            <w:bookmarkStart w:id="20" w:name="_Hlk81821251"/>
            <w:proofErr w:type="spellStart"/>
            <w:r w:rsidRPr="00020685"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7BC2" w14:textId="63603837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8404" w14:textId="6ECF92A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4C51" w14:textId="60DBCCF3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A879" w14:textId="5634E2E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43,38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2895" w14:textId="46F6582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39,74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DB6E" w14:textId="10ED0645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4,64</w:t>
            </w:r>
          </w:p>
        </w:tc>
      </w:tr>
      <w:bookmarkEnd w:id="19"/>
      <w:tr w:rsidR="00D34B50" w:rsidRPr="00020685" w14:paraId="5992166F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935DE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685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7896" w14:textId="76D803A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04C2" w14:textId="01E78B09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6078" w14:textId="27A5708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94D6" w14:textId="2B6B03B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38,44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CD41" w14:textId="1FDFFA08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39,74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05AB" w14:textId="6AE9B48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9,29</w:t>
            </w:r>
          </w:p>
        </w:tc>
      </w:tr>
      <w:bookmarkEnd w:id="20"/>
      <w:tr w:rsidR="00D34B50" w:rsidRPr="00020685" w14:paraId="64D7107D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38BB2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31C21" w14:textId="63592D8F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107B" w14:textId="7BB045A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40724" w14:textId="5234DD14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BC5B" w14:textId="3E40682A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41,74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C574" w14:textId="40551EE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47,25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3B72C" w14:textId="5756E375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7,01</w:t>
            </w:r>
          </w:p>
        </w:tc>
      </w:tr>
      <w:tr w:rsidR="00D34B50" w:rsidRPr="00020685" w14:paraId="2B2DB1E4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06ED7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bookmarkStart w:id="21" w:name="_Hlk81821273"/>
            <w:proofErr w:type="spellStart"/>
            <w:r w:rsidRPr="00020685">
              <w:rPr>
                <w:color w:val="000000"/>
                <w:sz w:val="22"/>
                <w:szCs w:val="22"/>
              </w:rPr>
              <w:t>Тосненский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095F" w14:textId="4CF993F8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93E21" w14:textId="4A03A512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4FCF" w14:textId="268D2B8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F672E" w14:textId="04DFFA89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45,61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2547" w14:textId="0CC9BECB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40,71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FF44" w14:textId="1C9E7D8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8,45</w:t>
            </w:r>
          </w:p>
        </w:tc>
      </w:tr>
      <w:tr w:rsidR="00D34B50" w:rsidRPr="00020685" w14:paraId="4F91411E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E37AC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lastRenderedPageBreak/>
              <w:t>Гатчинский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A6BAC" w14:textId="1A9FD854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6314" w14:textId="47EE8AE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1722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B595" w14:textId="0F701075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CDB44" w14:textId="3DDBE0EC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39,61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473C7" w14:textId="3647545E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45,12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7C5A" w14:textId="67189B78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10,74</w:t>
            </w:r>
          </w:p>
        </w:tc>
      </w:tr>
      <w:bookmarkEnd w:id="21"/>
      <w:tr w:rsidR="00D34B50" w:rsidRPr="00020685" w14:paraId="0A68DAA1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BED20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685">
              <w:rPr>
                <w:color w:val="000000"/>
                <w:sz w:val="22"/>
                <w:szCs w:val="22"/>
              </w:rPr>
              <w:t>Волосовский</w:t>
            </w:r>
            <w:proofErr w:type="spellEnd"/>
            <w:r w:rsidRPr="0002068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9435" w14:textId="2B3DE3C8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75D7" w14:textId="52E38305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3A8F8" w14:textId="3D8738B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3990" w14:textId="3D5980C9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44,15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32BE" w14:textId="4B2562B1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38,83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4604" w14:textId="0BAF8216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7,45</w:t>
            </w:r>
          </w:p>
        </w:tc>
      </w:tr>
      <w:tr w:rsidR="00D34B50" w:rsidRPr="00020685" w14:paraId="33A089D3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05D0" w14:textId="77777777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E6AA" w14:textId="15D8CA34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C307" w14:textId="6ABB183A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B105" w14:textId="7CBD580D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DF9C" w14:textId="0951E1AD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40,08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58DC" w14:textId="0CD1CACE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37,51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CD0E" w14:textId="1AE56D90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10,06</w:t>
            </w:r>
          </w:p>
        </w:tc>
      </w:tr>
      <w:tr w:rsidR="00D34B50" w:rsidRPr="00020685" w14:paraId="084D1FA9" w14:textId="77777777" w:rsidTr="00D34B50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2152" w14:textId="591F3E6E" w:rsidR="00D34B50" w:rsidRPr="00020685" w:rsidRDefault="00D34B50" w:rsidP="000C3F30">
            <w:pPr>
              <w:rPr>
                <w:color w:val="000000"/>
                <w:sz w:val="22"/>
                <w:szCs w:val="22"/>
              </w:rPr>
            </w:pPr>
            <w:bookmarkStart w:id="22" w:name="_Hlk81821286"/>
            <w:r w:rsidRPr="00020685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  <w:bookmarkEnd w:id="22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F0D12" w14:textId="593394B5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53EA" w14:textId="74F178E4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12D2" w14:textId="1A630000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E1D2" w14:textId="1F73A7B8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48,55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25D4" w14:textId="63BE0945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36,03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2F79" w14:textId="3D1C5753" w:rsidR="00D34B50" w:rsidRPr="00852041" w:rsidRDefault="00D34B50" w:rsidP="000C3F30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6,36</w:t>
            </w:r>
          </w:p>
        </w:tc>
      </w:tr>
    </w:tbl>
    <w:p w14:paraId="2D301BAC" w14:textId="77777777" w:rsidR="00020685" w:rsidRDefault="00020685" w:rsidP="00D500C1">
      <w:pPr>
        <w:spacing w:line="276" w:lineRule="auto"/>
        <w:ind w:firstLine="540"/>
        <w:jc w:val="right"/>
        <w:rPr>
          <w:bCs/>
          <w:sz w:val="28"/>
          <w:szCs w:val="28"/>
        </w:rPr>
      </w:pPr>
    </w:p>
    <w:p w14:paraId="2E0CD763" w14:textId="53C314A3" w:rsidR="00D941FC" w:rsidRDefault="00020685" w:rsidP="00020685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Сравнение оценок </w:t>
      </w:r>
      <w:r w:rsidRPr="00020685">
        <w:rPr>
          <w:bCs/>
          <w:sz w:val="28"/>
          <w:szCs w:val="28"/>
        </w:rPr>
        <w:t xml:space="preserve">за ВПР по русскому языку </w:t>
      </w:r>
      <w:r w:rsidR="00D941FC" w:rsidRPr="00020685">
        <w:rPr>
          <w:bCs/>
          <w:sz w:val="28"/>
          <w:szCs w:val="28"/>
        </w:rPr>
        <w:t>в</w:t>
      </w:r>
      <w:r w:rsidR="00D941FC">
        <w:rPr>
          <w:bCs/>
          <w:sz w:val="28"/>
          <w:szCs w:val="28"/>
        </w:rPr>
        <w:t xml:space="preserve"> муниципальных районах</w:t>
      </w:r>
      <w:r w:rsidRPr="00020685">
        <w:rPr>
          <w:bCs/>
          <w:sz w:val="28"/>
          <w:szCs w:val="28"/>
        </w:rPr>
        <w:t xml:space="preserve"> ЛО (в %) </w:t>
      </w:r>
      <w:r w:rsidR="00D941FC">
        <w:rPr>
          <w:bCs/>
          <w:sz w:val="28"/>
          <w:szCs w:val="28"/>
        </w:rPr>
        <w:t>показала, что</w:t>
      </w:r>
    </w:p>
    <w:p w14:paraId="51BED5B6" w14:textId="2DBD14AF" w:rsidR="00D941FC" w:rsidRDefault="00D941FC" w:rsidP="00020685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наибольшее количество оценок «5» (на 2% и более больше, чем в среднем по ЛО) получили учащиеся </w:t>
      </w:r>
      <w:r w:rsidR="000C3F30">
        <w:rPr>
          <w:bCs/>
          <w:sz w:val="28"/>
          <w:szCs w:val="28"/>
        </w:rPr>
        <w:t>1</w:t>
      </w:r>
      <w:r w:rsidRPr="00D941FC">
        <w:rPr>
          <w:bCs/>
          <w:sz w:val="28"/>
          <w:szCs w:val="28"/>
        </w:rPr>
        <w:t xml:space="preserve"> район</w:t>
      </w:r>
      <w:r w:rsidR="000C3F30">
        <w:rPr>
          <w:bCs/>
          <w:sz w:val="28"/>
          <w:szCs w:val="28"/>
        </w:rPr>
        <w:t>а</w:t>
      </w:r>
      <w:r w:rsidRPr="00D941FC">
        <w:rPr>
          <w:bCs/>
          <w:sz w:val="28"/>
          <w:szCs w:val="28"/>
        </w:rPr>
        <w:t>:</w:t>
      </w:r>
    </w:p>
    <w:p w14:paraId="682C8868" w14:textId="49CF576A" w:rsidR="000C3F30" w:rsidRDefault="000C3F30" w:rsidP="000C3F30">
      <w:pPr>
        <w:spacing w:line="276" w:lineRule="auto"/>
        <w:ind w:firstLine="540"/>
        <w:jc w:val="both"/>
        <w:rPr>
          <w:bCs/>
          <w:sz w:val="28"/>
          <w:szCs w:val="28"/>
        </w:rPr>
      </w:pPr>
      <w:bookmarkStart w:id="23" w:name="_Hlk81821340"/>
      <w:proofErr w:type="spellStart"/>
      <w:r w:rsidRPr="000C3F30">
        <w:rPr>
          <w:bCs/>
          <w:sz w:val="28"/>
          <w:szCs w:val="28"/>
        </w:rPr>
        <w:t>Кингисеппский</w:t>
      </w:r>
      <w:proofErr w:type="spellEnd"/>
      <w:r w:rsidRPr="000C3F30">
        <w:rPr>
          <w:bCs/>
          <w:sz w:val="28"/>
          <w:szCs w:val="28"/>
        </w:rPr>
        <w:t xml:space="preserve"> муниципальный район</w:t>
      </w:r>
      <w:r>
        <w:rPr>
          <w:bCs/>
          <w:sz w:val="28"/>
          <w:szCs w:val="28"/>
        </w:rPr>
        <w:t>.</w:t>
      </w:r>
    </w:p>
    <w:p w14:paraId="484AFEE2" w14:textId="25B90E31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D941FC">
        <w:rPr>
          <w:bCs/>
          <w:sz w:val="28"/>
          <w:szCs w:val="28"/>
        </w:rPr>
        <w:t>наибольшее количество оценок «</w:t>
      </w:r>
      <w:r>
        <w:rPr>
          <w:bCs/>
          <w:sz w:val="28"/>
          <w:szCs w:val="28"/>
        </w:rPr>
        <w:t>2</w:t>
      </w:r>
      <w:r w:rsidRPr="00D941FC">
        <w:rPr>
          <w:bCs/>
          <w:sz w:val="28"/>
          <w:szCs w:val="28"/>
        </w:rPr>
        <w:t>» (на 2% и более больше, чем в среднем по ЛО) получили учащиеся</w:t>
      </w:r>
      <w:r>
        <w:rPr>
          <w:bCs/>
          <w:sz w:val="28"/>
          <w:szCs w:val="28"/>
        </w:rPr>
        <w:t xml:space="preserve"> </w:t>
      </w:r>
      <w:r w:rsidR="00033E6F">
        <w:rPr>
          <w:bCs/>
          <w:sz w:val="28"/>
          <w:szCs w:val="28"/>
        </w:rPr>
        <w:t>7 муниципальных районов</w:t>
      </w:r>
      <w:r>
        <w:rPr>
          <w:bCs/>
          <w:sz w:val="28"/>
          <w:szCs w:val="28"/>
        </w:rPr>
        <w:t>:</w:t>
      </w:r>
    </w:p>
    <w:p w14:paraId="25FAAF1A" w14:textId="0C643977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proofErr w:type="spellStart"/>
      <w:r w:rsidRPr="00D941FC">
        <w:rPr>
          <w:bCs/>
          <w:sz w:val="28"/>
          <w:szCs w:val="28"/>
        </w:rPr>
        <w:t>Волховский</w:t>
      </w:r>
      <w:proofErr w:type="spellEnd"/>
      <w:r w:rsidRPr="00D941FC">
        <w:rPr>
          <w:bCs/>
          <w:sz w:val="28"/>
          <w:szCs w:val="28"/>
        </w:rPr>
        <w:t xml:space="preserve"> муниципальный район</w:t>
      </w:r>
      <w:r w:rsidR="000C3F30">
        <w:rPr>
          <w:bCs/>
          <w:sz w:val="28"/>
          <w:szCs w:val="28"/>
        </w:rPr>
        <w:t>,</w:t>
      </w:r>
    </w:p>
    <w:p w14:paraId="487F23C1" w14:textId="7BFD32EA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proofErr w:type="spellStart"/>
      <w:r w:rsidRPr="00D941FC">
        <w:rPr>
          <w:bCs/>
          <w:sz w:val="28"/>
          <w:szCs w:val="28"/>
        </w:rPr>
        <w:t>Подпорожский</w:t>
      </w:r>
      <w:proofErr w:type="spellEnd"/>
      <w:r w:rsidRPr="00D941FC">
        <w:rPr>
          <w:bCs/>
          <w:sz w:val="28"/>
          <w:szCs w:val="28"/>
        </w:rPr>
        <w:t xml:space="preserve"> муниципальный район</w:t>
      </w:r>
      <w:r w:rsidR="000C3F30">
        <w:rPr>
          <w:bCs/>
          <w:sz w:val="28"/>
          <w:szCs w:val="28"/>
        </w:rPr>
        <w:t>,</w:t>
      </w:r>
    </w:p>
    <w:p w14:paraId="1515B2E6" w14:textId="77777777" w:rsidR="000C3F30" w:rsidRDefault="000C3F30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proofErr w:type="spellStart"/>
      <w:r w:rsidRPr="000C3F30">
        <w:rPr>
          <w:bCs/>
          <w:sz w:val="28"/>
          <w:szCs w:val="28"/>
        </w:rPr>
        <w:t>Приозерский</w:t>
      </w:r>
      <w:proofErr w:type="spellEnd"/>
      <w:r w:rsidRPr="000C3F30">
        <w:rPr>
          <w:bCs/>
          <w:sz w:val="28"/>
          <w:szCs w:val="28"/>
        </w:rPr>
        <w:t xml:space="preserve"> муниципальный </w:t>
      </w:r>
      <w:proofErr w:type="gramStart"/>
      <w:r w:rsidRPr="000C3F30">
        <w:rPr>
          <w:bCs/>
          <w:sz w:val="28"/>
          <w:szCs w:val="28"/>
        </w:rPr>
        <w:t xml:space="preserve">район </w:t>
      </w:r>
      <w:r>
        <w:rPr>
          <w:bCs/>
          <w:sz w:val="28"/>
          <w:szCs w:val="28"/>
        </w:rPr>
        <w:t>,</w:t>
      </w:r>
      <w:proofErr w:type="gramEnd"/>
    </w:p>
    <w:p w14:paraId="3A2AB199" w14:textId="047845AD" w:rsidR="000C3F30" w:rsidRDefault="000C3F30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proofErr w:type="spellStart"/>
      <w:r w:rsidRPr="000C3F30">
        <w:rPr>
          <w:bCs/>
          <w:sz w:val="28"/>
          <w:szCs w:val="28"/>
        </w:rPr>
        <w:t>Сланцевский</w:t>
      </w:r>
      <w:proofErr w:type="spellEnd"/>
      <w:r w:rsidRPr="000C3F30">
        <w:rPr>
          <w:bCs/>
          <w:sz w:val="28"/>
          <w:szCs w:val="28"/>
        </w:rPr>
        <w:t xml:space="preserve"> муниципальный район</w:t>
      </w:r>
      <w:r>
        <w:rPr>
          <w:bCs/>
          <w:sz w:val="28"/>
          <w:szCs w:val="28"/>
        </w:rPr>
        <w:t>,</w:t>
      </w:r>
    </w:p>
    <w:p w14:paraId="16F1AE5F" w14:textId="4E85A6D2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proofErr w:type="spellStart"/>
      <w:r w:rsidRPr="00D941FC">
        <w:rPr>
          <w:bCs/>
          <w:sz w:val="28"/>
          <w:szCs w:val="28"/>
        </w:rPr>
        <w:t>Сосновоборский</w:t>
      </w:r>
      <w:proofErr w:type="spellEnd"/>
      <w:r w:rsidRPr="00D941FC">
        <w:rPr>
          <w:bCs/>
          <w:sz w:val="28"/>
          <w:szCs w:val="28"/>
        </w:rPr>
        <w:t xml:space="preserve"> муниципальный район,</w:t>
      </w:r>
    </w:p>
    <w:p w14:paraId="785D9C01" w14:textId="4B82FEEE" w:rsidR="00033E6F" w:rsidRDefault="00033E6F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proofErr w:type="spellStart"/>
      <w:r w:rsidRPr="00033E6F">
        <w:rPr>
          <w:bCs/>
          <w:sz w:val="28"/>
          <w:szCs w:val="28"/>
        </w:rPr>
        <w:t>Лодейнопольский</w:t>
      </w:r>
      <w:proofErr w:type="spellEnd"/>
      <w:r w:rsidRPr="00033E6F">
        <w:rPr>
          <w:bCs/>
          <w:sz w:val="28"/>
          <w:szCs w:val="28"/>
        </w:rPr>
        <w:t xml:space="preserve"> муниципальный район</w:t>
      </w:r>
      <w:r>
        <w:rPr>
          <w:bCs/>
          <w:sz w:val="28"/>
          <w:szCs w:val="28"/>
        </w:rPr>
        <w:t>,</w:t>
      </w:r>
    </w:p>
    <w:p w14:paraId="70DC3DD2" w14:textId="7C54A705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D941FC">
        <w:rPr>
          <w:bCs/>
          <w:sz w:val="28"/>
          <w:szCs w:val="28"/>
        </w:rPr>
        <w:t>Всеволожский муниципальный район</w:t>
      </w:r>
      <w:r>
        <w:rPr>
          <w:bCs/>
          <w:sz w:val="28"/>
          <w:szCs w:val="28"/>
        </w:rPr>
        <w:t>.</w:t>
      </w:r>
    </w:p>
    <w:bookmarkEnd w:id="23"/>
    <w:p w14:paraId="7693B835" w14:textId="08B6F809" w:rsidR="00593869" w:rsidRPr="00916933" w:rsidRDefault="00D500C1" w:rsidP="00D500C1">
      <w:pPr>
        <w:spacing w:line="276" w:lineRule="auto"/>
        <w:ind w:firstLine="540"/>
        <w:jc w:val="right"/>
        <w:rPr>
          <w:bCs/>
          <w:sz w:val="28"/>
          <w:szCs w:val="28"/>
        </w:rPr>
      </w:pPr>
      <w:r w:rsidRPr="00D500C1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5</w:t>
      </w:r>
      <w:r w:rsidR="00D34B50">
        <w:rPr>
          <w:bCs/>
          <w:sz w:val="28"/>
          <w:szCs w:val="28"/>
        </w:rPr>
        <w:t>.</w:t>
      </w:r>
    </w:p>
    <w:p w14:paraId="38A409E7" w14:textId="6E561828" w:rsidR="00593869" w:rsidRPr="00696CC0" w:rsidRDefault="00593869" w:rsidP="00A04CD2">
      <w:pPr>
        <w:spacing w:line="276" w:lineRule="auto"/>
        <w:ind w:firstLine="540"/>
        <w:jc w:val="center"/>
        <w:rPr>
          <w:b/>
          <w:sz w:val="28"/>
          <w:szCs w:val="28"/>
        </w:rPr>
      </w:pPr>
      <w:bookmarkStart w:id="24" w:name="_Hlk55585009"/>
      <w:r w:rsidRPr="00696CC0">
        <w:rPr>
          <w:b/>
          <w:i/>
          <w:iCs/>
          <w:sz w:val="28"/>
          <w:szCs w:val="28"/>
        </w:rPr>
        <w:t>Сравнение отметок</w:t>
      </w:r>
      <w:r w:rsidRPr="00696CC0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</w:t>
      </w:r>
      <w:r w:rsidRPr="001A30A5">
        <w:rPr>
          <w:b/>
          <w:i/>
          <w:sz w:val="28"/>
          <w:szCs w:val="28"/>
        </w:rPr>
        <w:t xml:space="preserve"> ВПР по </w:t>
      </w:r>
      <w:r>
        <w:rPr>
          <w:b/>
          <w:i/>
          <w:sz w:val="28"/>
          <w:szCs w:val="28"/>
        </w:rPr>
        <w:t>русскому языку</w:t>
      </w:r>
      <w:r w:rsidRPr="001A30A5">
        <w:rPr>
          <w:b/>
          <w:i/>
          <w:sz w:val="28"/>
          <w:szCs w:val="28"/>
        </w:rPr>
        <w:t xml:space="preserve"> в ЛО (в %)</w:t>
      </w:r>
      <w:r>
        <w:rPr>
          <w:b/>
          <w:i/>
          <w:sz w:val="28"/>
          <w:szCs w:val="28"/>
        </w:rPr>
        <w:t xml:space="preserve"> </w:t>
      </w:r>
      <w:r w:rsidRPr="00D34B50">
        <w:rPr>
          <w:b/>
          <w:i/>
          <w:sz w:val="28"/>
          <w:szCs w:val="28"/>
        </w:rPr>
        <w:t>с отметками по журналу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2144"/>
      </w:tblGrid>
      <w:tr w:rsidR="00593869" w14:paraId="3BB5AC2C" w14:textId="77777777" w:rsidTr="00746DC6">
        <w:tc>
          <w:tcPr>
            <w:tcW w:w="5949" w:type="dxa"/>
          </w:tcPr>
          <w:bookmarkEnd w:id="24"/>
          <w:p w14:paraId="5245A75A" w14:textId="77777777" w:rsidR="00593869" w:rsidRPr="00AC33D7" w:rsidRDefault="00593869" w:rsidP="00746DC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3D7">
              <w:rPr>
                <w:bCs/>
                <w:sz w:val="28"/>
                <w:szCs w:val="28"/>
              </w:rPr>
              <w:t>Сравнение отметок за ВПР</w:t>
            </w:r>
          </w:p>
        </w:tc>
        <w:tc>
          <w:tcPr>
            <w:tcW w:w="2693" w:type="dxa"/>
          </w:tcPr>
          <w:p w14:paraId="55321BC2" w14:textId="77777777" w:rsidR="00593869" w:rsidRPr="00AC33D7" w:rsidRDefault="00593869" w:rsidP="00746DC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3D7">
              <w:rPr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144" w:type="dxa"/>
            <w:vAlign w:val="center"/>
          </w:tcPr>
          <w:p w14:paraId="7E5FC92D" w14:textId="77777777" w:rsidR="00593869" w:rsidRDefault="00593869" w:rsidP="00746D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Roboto" w:hAnsi="Roboto"/>
                <w:sz w:val="18"/>
                <w:szCs w:val="18"/>
              </w:rPr>
              <w:t>%</w:t>
            </w:r>
          </w:p>
        </w:tc>
      </w:tr>
      <w:tr w:rsidR="00033E6F" w14:paraId="60CC84E3" w14:textId="77777777" w:rsidTr="002F5C07">
        <w:tc>
          <w:tcPr>
            <w:tcW w:w="5949" w:type="dxa"/>
          </w:tcPr>
          <w:p w14:paraId="439AF252" w14:textId="77777777" w:rsidR="00033E6F" w:rsidRPr="00AC33D7" w:rsidRDefault="00033E6F" w:rsidP="00033E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33D7">
              <w:rPr>
                <w:sz w:val="28"/>
                <w:szCs w:val="28"/>
              </w:rPr>
              <w:t>Понизили (Отметка &lt; Отметка по журналу)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F0191" w14:textId="43847902" w:rsidR="00033E6F" w:rsidRPr="00D34B50" w:rsidRDefault="00033E6F" w:rsidP="00033E6F">
            <w:pPr>
              <w:spacing w:line="276" w:lineRule="auto"/>
              <w:jc w:val="both"/>
              <w:rPr>
                <w:b/>
              </w:rPr>
            </w:pPr>
            <w:r w:rsidRPr="00D34B50">
              <w:rPr>
                <w:color w:val="000000"/>
              </w:rPr>
              <w:t>2463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BDFFC" w14:textId="7A1367A9" w:rsidR="00033E6F" w:rsidRPr="00D34B50" w:rsidRDefault="00033E6F" w:rsidP="00033E6F">
            <w:pPr>
              <w:spacing w:line="276" w:lineRule="auto"/>
              <w:jc w:val="both"/>
              <w:rPr>
                <w:b/>
              </w:rPr>
            </w:pPr>
            <w:bookmarkStart w:id="25" w:name="_Hlk81850799"/>
            <w:r w:rsidRPr="00D34B50">
              <w:rPr>
                <w:color w:val="000000"/>
              </w:rPr>
              <w:t>17,59</w:t>
            </w:r>
            <w:bookmarkEnd w:id="25"/>
          </w:p>
        </w:tc>
      </w:tr>
      <w:tr w:rsidR="00033E6F" w14:paraId="0136542E" w14:textId="77777777" w:rsidTr="002F5C07">
        <w:tc>
          <w:tcPr>
            <w:tcW w:w="5949" w:type="dxa"/>
          </w:tcPr>
          <w:p w14:paraId="2112D71A" w14:textId="77777777" w:rsidR="00033E6F" w:rsidRPr="00AC33D7" w:rsidRDefault="00033E6F" w:rsidP="00033E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33D7">
              <w:rPr>
                <w:sz w:val="28"/>
                <w:szCs w:val="28"/>
              </w:rPr>
              <w:t>Подтвердили (Отметка = Отметке по журналу)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2C3BB" w14:textId="2E7D7BC3" w:rsidR="00033E6F" w:rsidRPr="00D34B50" w:rsidRDefault="00033E6F" w:rsidP="00033E6F">
            <w:pPr>
              <w:spacing w:line="276" w:lineRule="auto"/>
              <w:jc w:val="both"/>
              <w:rPr>
                <w:b/>
              </w:rPr>
            </w:pPr>
            <w:r w:rsidRPr="00D34B50">
              <w:rPr>
                <w:color w:val="000000"/>
              </w:rPr>
              <w:t>10770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BBB1F" w14:textId="1CF5157C" w:rsidR="00033E6F" w:rsidRPr="00D34B50" w:rsidRDefault="00033E6F" w:rsidP="00033E6F">
            <w:pPr>
              <w:spacing w:line="276" w:lineRule="auto"/>
              <w:jc w:val="both"/>
              <w:rPr>
                <w:b/>
              </w:rPr>
            </w:pPr>
            <w:bookmarkStart w:id="26" w:name="_Hlk81850756"/>
            <w:r w:rsidRPr="00D34B50">
              <w:rPr>
                <w:color w:val="000000"/>
              </w:rPr>
              <w:t>76,92</w:t>
            </w:r>
            <w:bookmarkEnd w:id="26"/>
          </w:p>
        </w:tc>
      </w:tr>
      <w:tr w:rsidR="00033E6F" w14:paraId="50A6CE66" w14:textId="77777777" w:rsidTr="002F5C07">
        <w:tc>
          <w:tcPr>
            <w:tcW w:w="5949" w:type="dxa"/>
          </w:tcPr>
          <w:p w14:paraId="1C4819DE" w14:textId="77777777" w:rsidR="00033E6F" w:rsidRPr="00AC33D7" w:rsidRDefault="00033E6F" w:rsidP="00033E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33D7">
              <w:rPr>
                <w:sz w:val="28"/>
                <w:szCs w:val="28"/>
              </w:rPr>
              <w:t>Повысили (Отметка &gt; Отметка по журналу)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5131F" w14:textId="76FEF317" w:rsidR="00033E6F" w:rsidRPr="00D34B50" w:rsidRDefault="00033E6F" w:rsidP="00033E6F">
            <w:pPr>
              <w:spacing w:line="276" w:lineRule="auto"/>
              <w:jc w:val="both"/>
              <w:rPr>
                <w:b/>
              </w:rPr>
            </w:pPr>
            <w:r w:rsidRPr="00D34B50">
              <w:rPr>
                <w:color w:val="000000"/>
              </w:rPr>
              <w:t>768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773" w14:textId="5719CEF5" w:rsidR="00033E6F" w:rsidRPr="00D34B50" w:rsidRDefault="00033E6F" w:rsidP="00033E6F">
            <w:pPr>
              <w:spacing w:line="276" w:lineRule="auto"/>
              <w:jc w:val="both"/>
              <w:rPr>
                <w:b/>
              </w:rPr>
            </w:pPr>
            <w:r w:rsidRPr="00D34B50">
              <w:rPr>
                <w:color w:val="000000"/>
              </w:rPr>
              <w:t>5,49</w:t>
            </w:r>
          </w:p>
        </w:tc>
      </w:tr>
      <w:tr w:rsidR="00033E6F" w14:paraId="489EA2F8" w14:textId="77777777" w:rsidTr="002F5C07">
        <w:tc>
          <w:tcPr>
            <w:tcW w:w="5949" w:type="dxa"/>
          </w:tcPr>
          <w:p w14:paraId="2A490BB4" w14:textId="77777777" w:rsidR="00033E6F" w:rsidRPr="00AC33D7" w:rsidRDefault="00033E6F" w:rsidP="00033E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33D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2BA67" w14:textId="7DC6F185" w:rsidR="00033E6F" w:rsidRPr="00D34B50" w:rsidRDefault="00033E6F" w:rsidP="00033E6F">
            <w:pPr>
              <w:spacing w:line="276" w:lineRule="auto"/>
              <w:jc w:val="both"/>
              <w:rPr>
                <w:b/>
              </w:rPr>
            </w:pPr>
            <w:r w:rsidRPr="00D34B50">
              <w:rPr>
                <w:color w:val="000000"/>
              </w:rPr>
              <w:t>14001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5DC3B" w14:textId="492113EC" w:rsidR="00033E6F" w:rsidRPr="00D34B50" w:rsidRDefault="00033E6F" w:rsidP="00033E6F">
            <w:pPr>
              <w:spacing w:line="276" w:lineRule="auto"/>
              <w:jc w:val="both"/>
              <w:rPr>
                <w:b/>
              </w:rPr>
            </w:pPr>
            <w:r w:rsidRPr="00D34B50">
              <w:rPr>
                <w:color w:val="000000"/>
              </w:rPr>
              <w:t>100</w:t>
            </w:r>
          </w:p>
        </w:tc>
      </w:tr>
    </w:tbl>
    <w:p w14:paraId="08DECE47" w14:textId="77777777" w:rsidR="00593869" w:rsidRDefault="00593869" w:rsidP="00593869">
      <w:pPr>
        <w:spacing w:line="276" w:lineRule="auto"/>
        <w:ind w:firstLine="540"/>
        <w:jc w:val="both"/>
        <w:rPr>
          <w:b/>
          <w:sz w:val="28"/>
          <w:szCs w:val="28"/>
        </w:rPr>
      </w:pPr>
    </w:p>
    <w:p w14:paraId="7EAAD0FF" w14:textId="44F6E344" w:rsidR="00586B54" w:rsidRDefault="00593869" w:rsidP="00D34B50">
      <w:pPr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593869">
        <w:rPr>
          <w:iCs/>
          <w:color w:val="000000"/>
          <w:sz w:val="28"/>
          <w:szCs w:val="28"/>
        </w:rPr>
        <w:t>Сравнение отметок за ВПР по русскому языку в ЛО (в %) с отметками по журналу</w:t>
      </w:r>
      <w:r>
        <w:rPr>
          <w:iCs/>
          <w:color w:val="000000"/>
          <w:sz w:val="28"/>
          <w:szCs w:val="28"/>
        </w:rPr>
        <w:t xml:space="preserve"> показало, что большая часть учащихся Ленинградской области подтвердила свою оценки в журнале </w:t>
      </w:r>
      <w:r w:rsidR="00D34B50" w:rsidRPr="00DD42C6">
        <w:rPr>
          <w:rStyle w:val="fontstyle01"/>
        </w:rPr>
        <w:t>−</w:t>
      </w:r>
      <w:r w:rsidR="00D34B50">
        <w:rPr>
          <w:rStyle w:val="fontstyle01"/>
        </w:rPr>
        <w:t xml:space="preserve"> </w:t>
      </w:r>
      <w:r w:rsidR="00033E6F" w:rsidRPr="00033E6F">
        <w:rPr>
          <w:iCs/>
          <w:color w:val="000000"/>
          <w:sz w:val="28"/>
          <w:szCs w:val="28"/>
        </w:rPr>
        <w:t>76,92</w:t>
      </w:r>
      <w:r w:rsidR="00E059CF">
        <w:rPr>
          <w:iCs/>
          <w:color w:val="000000"/>
          <w:sz w:val="28"/>
          <w:szCs w:val="28"/>
        </w:rPr>
        <w:t>%</w:t>
      </w:r>
      <w:r w:rsidR="0066388E">
        <w:rPr>
          <w:iCs/>
          <w:color w:val="000000"/>
          <w:sz w:val="28"/>
          <w:szCs w:val="28"/>
        </w:rPr>
        <w:t>,</w:t>
      </w:r>
      <w:r w:rsidR="00D34B50">
        <w:rPr>
          <w:iCs/>
          <w:color w:val="000000"/>
          <w:sz w:val="28"/>
          <w:szCs w:val="28"/>
        </w:rPr>
        <w:t xml:space="preserve"> </w:t>
      </w:r>
      <w:r w:rsidR="00586B54">
        <w:rPr>
          <w:iCs/>
          <w:color w:val="000000"/>
          <w:sz w:val="28"/>
          <w:szCs w:val="28"/>
        </w:rPr>
        <w:t xml:space="preserve">только </w:t>
      </w:r>
      <w:r w:rsidR="00033E6F" w:rsidRPr="00033E6F">
        <w:rPr>
          <w:iCs/>
          <w:color w:val="000000"/>
          <w:sz w:val="28"/>
          <w:szCs w:val="28"/>
        </w:rPr>
        <w:t>5,49</w:t>
      </w:r>
      <w:r w:rsidR="00586B54">
        <w:rPr>
          <w:iCs/>
          <w:color w:val="000000"/>
          <w:sz w:val="28"/>
          <w:szCs w:val="28"/>
        </w:rPr>
        <w:t xml:space="preserve">% учащихся повысили свою оценку, а у </w:t>
      </w:r>
      <w:r w:rsidR="00033E6F" w:rsidRPr="00033E6F">
        <w:rPr>
          <w:iCs/>
          <w:color w:val="000000"/>
          <w:sz w:val="28"/>
          <w:szCs w:val="28"/>
        </w:rPr>
        <w:t>17,59</w:t>
      </w:r>
      <w:r w:rsidR="00586B54" w:rsidRPr="00586B54">
        <w:rPr>
          <w:iCs/>
          <w:color w:val="000000"/>
          <w:sz w:val="28"/>
          <w:szCs w:val="28"/>
        </w:rPr>
        <w:t>%</w:t>
      </w:r>
      <w:r w:rsidR="00586B54">
        <w:rPr>
          <w:iCs/>
          <w:color w:val="000000"/>
          <w:sz w:val="28"/>
          <w:szCs w:val="28"/>
        </w:rPr>
        <w:t xml:space="preserve"> обучающихся результаты ВПР оказались ниже, чем оценки в журнале. </w:t>
      </w:r>
    </w:p>
    <w:p w14:paraId="45EDB05C" w14:textId="0C56B79A" w:rsidR="0066388E" w:rsidRDefault="0066388E" w:rsidP="00A04CD2">
      <w:pPr>
        <w:spacing w:line="276" w:lineRule="auto"/>
        <w:jc w:val="both"/>
        <w:rPr>
          <w:iCs/>
          <w:color w:val="000000"/>
          <w:sz w:val="28"/>
          <w:szCs w:val="28"/>
        </w:rPr>
      </w:pPr>
    </w:p>
    <w:p w14:paraId="75CE4D35" w14:textId="4E79807E" w:rsidR="003177C1" w:rsidRPr="003177C1" w:rsidRDefault="003177C1" w:rsidP="003177C1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3177C1">
        <w:rPr>
          <w:b/>
          <w:bCs/>
          <w:iCs/>
          <w:color w:val="000000"/>
          <w:sz w:val="28"/>
          <w:szCs w:val="28"/>
        </w:rPr>
        <w:t xml:space="preserve">Сравнение отметок за ВПР по русскому языку в </w:t>
      </w:r>
      <w:r w:rsidR="00F441F2">
        <w:rPr>
          <w:b/>
          <w:bCs/>
          <w:iCs/>
          <w:color w:val="000000"/>
          <w:sz w:val="28"/>
          <w:szCs w:val="28"/>
        </w:rPr>
        <w:t xml:space="preserve">муниципальных </w:t>
      </w:r>
      <w:r w:rsidRPr="003177C1">
        <w:rPr>
          <w:b/>
          <w:bCs/>
          <w:iCs/>
          <w:color w:val="000000"/>
          <w:sz w:val="28"/>
          <w:szCs w:val="28"/>
        </w:rPr>
        <w:t>районах ЛО (в %) с отметками по журналу</w:t>
      </w:r>
    </w:p>
    <w:p w14:paraId="4E000013" w14:textId="264344FB" w:rsidR="003177C1" w:rsidRDefault="003177C1" w:rsidP="003177C1">
      <w:pPr>
        <w:spacing w:line="276" w:lineRule="auto"/>
        <w:jc w:val="right"/>
        <w:rPr>
          <w:iCs/>
          <w:color w:val="000000"/>
          <w:sz w:val="28"/>
          <w:szCs w:val="28"/>
        </w:rPr>
      </w:pPr>
      <w:r w:rsidRPr="003177C1">
        <w:rPr>
          <w:iCs/>
          <w:color w:val="000000"/>
          <w:sz w:val="28"/>
          <w:szCs w:val="28"/>
        </w:rPr>
        <w:t xml:space="preserve">Таблица </w:t>
      </w:r>
      <w:r w:rsidR="00F441F2">
        <w:rPr>
          <w:iCs/>
          <w:color w:val="000000"/>
          <w:sz w:val="28"/>
          <w:szCs w:val="28"/>
        </w:rPr>
        <w:t>5 (А)</w:t>
      </w:r>
      <w:r w:rsidR="00D34B50">
        <w:rPr>
          <w:iCs/>
          <w:color w:val="000000"/>
          <w:sz w:val="28"/>
          <w:szCs w:val="28"/>
        </w:rPr>
        <w:t>.</w:t>
      </w:r>
    </w:p>
    <w:tbl>
      <w:tblPr>
        <w:tblW w:w="10786" w:type="dxa"/>
        <w:tblLook w:val="04A0" w:firstRow="1" w:lastRow="0" w:firstColumn="1" w:lastColumn="0" w:noHBand="0" w:noVBand="1"/>
      </w:tblPr>
      <w:tblGrid>
        <w:gridCol w:w="5904"/>
        <w:gridCol w:w="2738"/>
        <w:gridCol w:w="2144"/>
      </w:tblGrid>
      <w:tr w:rsidR="003177C1" w:rsidRPr="00E059CF" w14:paraId="565EC656" w14:textId="77777777" w:rsidTr="00E059C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44257" w14:textId="5045B27A" w:rsidR="003177C1" w:rsidRPr="00E059CF" w:rsidRDefault="003177C1" w:rsidP="00E059C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район  ЛО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1C41E" w14:textId="1AE120F6" w:rsidR="003177C1" w:rsidRPr="00E059CF" w:rsidRDefault="003177C1" w:rsidP="00E059CF">
            <w:pPr>
              <w:rPr>
                <w:color w:val="000000"/>
              </w:rPr>
            </w:pPr>
            <w:r>
              <w:rPr>
                <w:color w:val="000000"/>
              </w:rPr>
              <w:t>Количество участников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D9BCC" w14:textId="49BA3198" w:rsidR="003177C1" w:rsidRPr="00E059CF" w:rsidRDefault="003177C1" w:rsidP="00E059CF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059CF" w:rsidRPr="00E059CF" w14:paraId="37E9014B" w14:textId="77777777" w:rsidTr="00E059C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97A8" w14:textId="77777777" w:rsidR="00E059CF" w:rsidRPr="00E059CF" w:rsidRDefault="00E059CF" w:rsidP="00E059CF">
            <w:pPr>
              <w:rPr>
                <w:color w:val="000000"/>
              </w:rPr>
            </w:pPr>
            <w:proofErr w:type="spellStart"/>
            <w:r w:rsidRPr="00E059CF">
              <w:rPr>
                <w:color w:val="000000"/>
              </w:rPr>
              <w:t>Бокситогорский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0CBC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2FC9" w14:textId="33DE9391" w:rsidR="00E059CF" w:rsidRPr="00E059CF" w:rsidRDefault="00E059CF" w:rsidP="00E059CF">
            <w:pPr>
              <w:rPr>
                <w:color w:val="000000"/>
              </w:rPr>
            </w:pPr>
          </w:p>
        </w:tc>
      </w:tr>
      <w:tr w:rsidR="00033E6F" w:rsidRPr="00033E6F" w14:paraId="44089934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4544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Бокситогорский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2DD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ED5A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0167B1E6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38D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0E2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F90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16,44</w:t>
            </w:r>
          </w:p>
        </w:tc>
      </w:tr>
      <w:tr w:rsidR="00033E6F" w:rsidRPr="00033E6F" w14:paraId="0115803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74D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022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346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4F55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79</w:t>
            </w:r>
          </w:p>
        </w:tc>
      </w:tr>
      <w:tr w:rsidR="00033E6F" w:rsidRPr="00033E6F" w14:paraId="342A866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35E4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D22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FAC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4,57</w:t>
            </w:r>
          </w:p>
        </w:tc>
      </w:tr>
      <w:tr w:rsidR="00033E6F" w:rsidRPr="00033E6F" w14:paraId="2E21810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1E1C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02F8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438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B89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06ED8592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7230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Волховский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8A8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51B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1E98734B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9F79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A27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186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4017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28,79</w:t>
            </w:r>
          </w:p>
        </w:tc>
      </w:tr>
      <w:tr w:rsidR="00033E6F" w:rsidRPr="00033E6F" w14:paraId="1F4F0603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BC7E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E9F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429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BA8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66,41</w:t>
            </w:r>
          </w:p>
        </w:tc>
      </w:tr>
      <w:tr w:rsidR="00033E6F" w:rsidRPr="00033E6F" w14:paraId="22D23DF9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6737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5B1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D6AA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4,8</w:t>
            </w:r>
          </w:p>
        </w:tc>
      </w:tr>
      <w:tr w:rsidR="00033E6F" w:rsidRPr="00033E6F" w14:paraId="636DE86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4C1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468B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646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5A3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5257FB34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AD3F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Выборгский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D5A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ADAC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4576C1A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DDD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78D2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298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EB0F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22,87</w:t>
            </w:r>
          </w:p>
        </w:tc>
      </w:tr>
      <w:tr w:rsidR="00033E6F" w:rsidRPr="00033E6F" w14:paraId="1F5B513D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EFA2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957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930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3FA6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71,37</w:t>
            </w:r>
          </w:p>
        </w:tc>
      </w:tr>
      <w:tr w:rsidR="00033E6F" w:rsidRPr="00033E6F" w14:paraId="5054831D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84DA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6E35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6AB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5,76</w:t>
            </w:r>
          </w:p>
        </w:tc>
      </w:tr>
      <w:tr w:rsidR="00033E6F" w:rsidRPr="00033E6F" w14:paraId="59E52A8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E10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90A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1303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3EB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76ECC5FA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E2EAD" w14:textId="77777777" w:rsidR="00033E6F" w:rsidRPr="00033E6F" w:rsidRDefault="00033E6F" w:rsidP="00033E6F">
            <w:pPr>
              <w:rPr>
                <w:color w:val="000000"/>
              </w:rPr>
            </w:pPr>
            <w:bookmarkStart w:id="27" w:name="_Hlk81851308"/>
            <w:proofErr w:type="spellStart"/>
            <w:r w:rsidRPr="00033E6F">
              <w:rPr>
                <w:color w:val="000000"/>
              </w:rPr>
              <w:t>Кингисеппский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795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E36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bookmarkEnd w:id="27"/>
      <w:tr w:rsidR="00033E6F" w:rsidRPr="00033E6F" w14:paraId="494AB83E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411E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00ED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C11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12,85</w:t>
            </w:r>
          </w:p>
        </w:tc>
      </w:tr>
      <w:tr w:rsidR="00033E6F" w:rsidRPr="00033E6F" w14:paraId="267EDCC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B0C6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771C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529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DF8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81,89</w:t>
            </w:r>
          </w:p>
        </w:tc>
      </w:tr>
      <w:tr w:rsidR="00033E6F" w:rsidRPr="00033E6F" w14:paraId="55D22195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CA9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DD11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DE6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5,26</w:t>
            </w:r>
          </w:p>
        </w:tc>
      </w:tr>
      <w:tr w:rsidR="00033E6F" w:rsidRPr="00033E6F" w14:paraId="2AEEEBC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F22A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12C1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646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77C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24342499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93340" w14:textId="77777777" w:rsidR="00033E6F" w:rsidRPr="00033E6F" w:rsidRDefault="00033E6F" w:rsidP="00033E6F">
            <w:pPr>
              <w:rPr>
                <w:color w:val="000000"/>
              </w:rPr>
            </w:pPr>
            <w:bookmarkStart w:id="28" w:name="_Hlk81851333"/>
            <w:proofErr w:type="spellStart"/>
            <w:r w:rsidRPr="00033E6F">
              <w:rPr>
                <w:color w:val="000000"/>
              </w:rPr>
              <w:t>Киришский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  <w:bookmarkEnd w:id="28"/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FE9E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E147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4E1BD50A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D5B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19B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212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13,68</w:t>
            </w:r>
          </w:p>
        </w:tc>
      </w:tr>
      <w:tr w:rsidR="00033E6F" w:rsidRPr="00033E6F" w14:paraId="2FB9B0E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C99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2B8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476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D8C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80,41</w:t>
            </w:r>
          </w:p>
        </w:tc>
      </w:tr>
      <w:tr w:rsidR="00033E6F" w:rsidRPr="00033E6F" w14:paraId="7FD159CA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2B0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03E2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2D4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5,91</w:t>
            </w:r>
          </w:p>
        </w:tc>
      </w:tr>
      <w:tr w:rsidR="00033E6F" w:rsidRPr="00033E6F" w14:paraId="3A08234E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920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58CF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592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62F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44D0E4A2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454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45E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B23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191B8FD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FE4B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6B78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99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3E2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13,16</w:t>
            </w:r>
          </w:p>
        </w:tc>
      </w:tr>
      <w:tr w:rsidR="00033E6F" w:rsidRPr="00033E6F" w14:paraId="1246FE4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B189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CDC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586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DCA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77,93</w:t>
            </w:r>
          </w:p>
        </w:tc>
      </w:tr>
      <w:tr w:rsidR="00033E6F" w:rsidRPr="00033E6F" w14:paraId="306F5B5B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CCC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C5D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9C1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8,91</w:t>
            </w:r>
          </w:p>
        </w:tc>
      </w:tr>
      <w:tr w:rsidR="00033E6F" w:rsidRPr="00033E6F" w14:paraId="75980EC2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082E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D7C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752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38F9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5564FC64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1B31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Лодейнопольский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F043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5F0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17A75FAE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688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E324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C885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26,83</w:t>
            </w:r>
          </w:p>
        </w:tc>
      </w:tr>
      <w:tr w:rsidR="00033E6F" w:rsidRPr="00033E6F" w14:paraId="1426EA66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E432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3A1D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136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5B9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66,34</w:t>
            </w:r>
          </w:p>
        </w:tc>
      </w:tr>
      <w:tr w:rsidR="00033E6F" w:rsidRPr="00033E6F" w14:paraId="4FBE42B6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164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2BB9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292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6,83</w:t>
            </w:r>
          </w:p>
        </w:tc>
      </w:tr>
      <w:tr w:rsidR="00033E6F" w:rsidRPr="00033E6F" w14:paraId="5A1CF336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2AE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407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205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4A8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11C59234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341D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Лужский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F9A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9441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19FB93D6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8DA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666A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62E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9,29</w:t>
            </w:r>
          </w:p>
        </w:tc>
      </w:tr>
      <w:tr w:rsidR="00033E6F" w:rsidRPr="00033E6F" w14:paraId="19B3A4F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30B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0AA4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431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06E4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87,07</w:t>
            </w:r>
          </w:p>
        </w:tc>
      </w:tr>
      <w:tr w:rsidR="00033E6F" w:rsidRPr="00033E6F" w14:paraId="4E0574C1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B4A6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1D2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332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3,64</w:t>
            </w:r>
          </w:p>
        </w:tc>
      </w:tr>
      <w:tr w:rsidR="00033E6F" w:rsidRPr="00033E6F" w14:paraId="718FD447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F26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D8B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495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21F1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10B3A54A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A298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Подпорожский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D60A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EDA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33B4B515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8D34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80D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4873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28,81</w:t>
            </w:r>
          </w:p>
        </w:tc>
      </w:tr>
      <w:tr w:rsidR="00033E6F" w:rsidRPr="00033E6F" w14:paraId="4E116A6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3A78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585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157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F858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64,61</w:t>
            </w:r>
          </w:p>
        </w:tc>
      </w:tr>
      <w:tr w:rsidR="00033E6F" w:rsidRPr="00033E6F" w14:paraId="3D100FD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92C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3C4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608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6,58</w:t>
            </w:r>
          </w:p>
        </w:tc>
      </w:tr>
      <w:tr w:rsidR="00033E6F" w:rsidRPr="00033E6F" w14:paraId="69D5344B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3C3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C0D4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243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5597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12B3FD2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3FED5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Приозерский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063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9DA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430F565E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361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A1B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3F51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21,01</w:t>
            </w:r>
          </w:p>
        </w:tc>
      </w:tr>
      <w:tr w:rsidR="00033E6F" w:rsidRPr="00033E6F" w14:paraId="376A61CD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1F4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ADE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301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F5EF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72,71</w:t>
            </w:r>
          </w:p>
        </w:tc>
      </w:tr>
      <w:tr w:rsidR="00033E6F" w:rsidRPr="00033E6F" w14:paraId="71E9A13B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6C0E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1A9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BF7A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6,28</w:t>
            </w:r>
          </w:p>
        </w:tc>
      </w:tr>
      <w:tr w:rsidR="00033E6F" w:rsidRPr="00033E6F" w14:paraId="75ED979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B382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741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414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1094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095C7D28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9CC2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Сланцевский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8AD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AC46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0D78B79A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A18B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E86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851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29,14</w:t>
            </w:r>
          </w:p>
        </w:tc>
      </w:tr>
      <w:tr w:rsidR="00033E6F" w:rsidRPr="00033E6F" w14:paraId="44835001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8516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7E10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206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129F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68,21</w:t>
            </w:r>
          </w:p>
        </w:tc>
      </w:tr>
      <w:tr w:rsidR="00033E6F" w:rsidRPr="00033E6F" w14:paraId="063C6F02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127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DBFA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8AC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2,65</w:t>
            </w:r>
          </w:p>
        </w:tc>
      </w:tr>
      <w:tr w:rsidR="00033E6F" w:rsidRPr="00033E6F" w14:paraId="634583B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B4A5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092D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302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D759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6A8157BE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E29B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Сосновоборский</w:t>
            </w:r>
            <w:proofErr w:type="spellEnd"/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552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D61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5A4E7A6D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0BF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94F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97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C07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20,95</w:t>
            </w:r>
          </w:p>
        </w:tc>
      </w:tr>
      <w:tr w:rsidR="00033E6F" w:rsidRPr="00033E6F" w14:paraId="62C36E9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9D7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486F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328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B90E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70,84</w:t>
            </w:r>
          </w:p>
        </w:tc>
      </w:tr>
      <w:tr w:rsidR="00033E6F" w:rsidRPr="00033E6F" w14:paraId="58C85CFB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AF4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C887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39E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8,21</w:t>
            </w:r>
          </w:p>
        </w:tc>
      </w:tr>
      <w:tr w:rsidR="00033E6F" w:rsidRPr="00033E6F" w14:paraId="6A9704DA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3E6C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E86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463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E91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30190D89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2132" w14:textId="77777777" w:rsidR="00033E6F" w:rsidRPr="00033E6F" w:rsidRDefault="00033E6F" w:rsidP="00033E6F">
            <w:pPr>
              <w:rPr>
                <w:color w:val="000000"/>
              </w:rPr>
            </w:pPr>
            <w:bookmarkStart w:id="29" w:name="_Hlk81851389"/>
            <w:r w:rsidRPr="00033E6F">
              <w:rPr>
                <w:color w:val="000000"/>
              </w:rPr>
              <w:t>Тихвинский муниципальный район</w:t>
            </w:r>
            <w:bookmarkEnd w:id="29"/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05A9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6F5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2152988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90BC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7DF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B70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8,01</w:t>
            </w:r>
          </w:p>
        </w:tc>
      </w:tr>
      <w:tr w:rsidR="00033E6F" w:rsidRPr="00033E6F" w14:paraId="0465C16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38F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67F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534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4C2E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89,15</w:t>
            </w:r>
          </w:p>
        </w:tc>
      </w:tr>
      <w:tr w:rsidR="00033E6F" w:rsidRPr="00033E6F" w14:paraId="586DBB7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64B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8C7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456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2,84</w:t>
            </w:r>
          </w:p>
        </w:tc>
      </w:tr>
      <w:tr w:rsidR="00033E6F" w:rsidRPr="00033E6F" w14:paraId="74A5DDAD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59B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A66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599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B13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4BDF8439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62D5C" w14:textId="77777777" w:rsidR="00033E6F" w:rsidRPr="00033E6F" w:rsidRDefault="00033E6F" w:rsidP="00033E6F">
            <w:pPr>
              <w:rPr>
                <w:color w:val="000000"/>
              </w:rPr>
            </w:pPr>
            <w:bookmarkStart w:id="30" w:name="_Hlk81851409"/>
            <w:proofErr w:type="spellStart"/>
            <w:r w:rsidRPr="00033E6F">
              <w:rPr>
                <w:color w:val="000000"/>
              </w:rPr>
              <w:t>Тосненский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  <w:bookmarkEnd w:id="30"/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F17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7AA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4E8B048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63B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114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108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11,9</w:t>
            </w:r>
          </w:p>
        </w:tc>
      </w:tr>
      <w:tr w:rsidR="00033E6F" w:rsidRPr="00033E6F" w14:paraId="41CA4A6F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A46F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1AFA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752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44E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83,65</w:t>
            </w:r>
          </w:p>
        </w:tc>
      </w:tr>
      <w:tr w:rsidR="00033E6F" w:rsidRPr="00033E6F" w14:paraId="5F3ED7DB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545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B3E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74E2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4,45</w:t>
            </w:r>
          </w:p>
        </w:tc>
      </w:tr>
      <w:tr w:rsidR="00033E6F" w:rsidRPr="00033E6F" w14:paraId="5B4F5FE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DFA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BD2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899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061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302390D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FD55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Гатчинский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9CE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3C4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66C64E37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91C8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D09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182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11A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10,57</w:t>
            </w:r>
          </w:p>
        </w:tc>
      </w:tr>
      <w:tr w:rsidR="00033E6F" w:rsidRPr="00033E6F" w14:paraId="2681D6C9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701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F1F1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1468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397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85,25</w:t>
            </w:r>
          </w:p>
        </w:tc>
      </w:tr>
      <w:tr w:rsidR="00033E6F" w:rsidRPr="00033E6F" w14:paraId="7E624152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B23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AF9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E66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4,18</w:t>
            </w:r>
          </w:p>
        </w:tc>
      </w:tr>
      <w:tr w:rsidR="00033E6F" w:rsidRPr="00033E6F" w14:paraId="6BF49A1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0F36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79A8D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1722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FA0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0D47376B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0D86" w14:textId="77777777" w:rsidR="00033E6F" w:rsidRPr="00033E6F" w:rsidRDefault="00033E6F" w:rsidP="00033E6F">
            <w:pPr>
              <w:rPr>
                <w:color w:val="000000"/>
              </w:rPr>
            </w:pPr>
            <w:proofErr w:type="spellStart"/>
            <w:r w:rsidRPr="00033E6F">
              <w:rPr>
                <w:color w:val="000000"/>
              </w:rPr>
              <w:t>Волосовский</w:t>
            </w:r>
            <w:proofErr w:type="spellEnd"/>
            <w:r w:rsidRPr="00033E6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8902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E935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4D72A2A2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AA0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7FA0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F963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18,09</w:t>
            </w:r>
          </w:p>
        </w:tc>
      </w:tr>
      <w:tr w:rsidR="00033E6F" w:rsidRPr="00033E6F" w14:paraId="35D7F93E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F4D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EF40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296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5CB5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78,72</w:t>
            </w:r>
          </w:p>
        </w:tc>
      </w:tr>
      <w:tr w:rsidR="00033E6F" w:rsidRPr="00033E6F" w14:paraId="1B93ACED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1916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A42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C77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3,19</w:t>
            </w:r>
          </w:p>
        </w:tc>
      </w:tr>
      <w:tr w:rsidR="00033E6F" w:rsidRPr="00033E6F" w14:paraId="0EE7DB3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C18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880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376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01F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10EDE92A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8957" w14:textId="77777777" w:rsidR="00033E6F" w:rsidRPr="00033E6F" w:rsidRDefault="00033E6F" w:rsidP="00033E6F">
            <w:pPr>
              <w:rPr>
                <w:color w:val="000000"/>
              </w:rPr>
            </w:pPr>
            <w:bookmarkStart w:id="31" w:name="_Hlk81852434"/>
            <w:r w:rsidRPr="00033E6F">
              <w:rPr>
                <w:color w:val="000000"/>
              </w:rPr>
              <w:t>Всеволожский муниципальный район</w:t>
            </w:r>
            <w:bookmarkEnd w:id="31"/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1C4B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9E5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033E6F" w:rsidRPr="00033E6F" w14:paraId="2452159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6B24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DBE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719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2646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21,23</w:t>
            </w:r>
          </w:p>
        </w:tc>
      </w:tr>
      <w:tr w:rsidR="00033E6F" w:rsidRPr="00033E6F" w14:paraId="2E33AAE9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D4C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4DE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2451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7639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72,36</w:t>
            </w:r>
          </w:p>
        </w:tc>
      </w:tr>
      <w:tr w:rsidR="00033E6F" w:rsidRPr="00033E6F" w14:paraId="07E4717B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829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E9B7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217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2DEA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6,41</w:t>
            </w:r>
          </w:p>
        </w:tc>
      </w:tr>
      <w:tr w:rsidR="00033E6F" w:rsidRPr="00033E6F" w14:paraId="6D3C5993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3EBE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DEEA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3387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E25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  <w:tr w:rsidR="00033E6F" w:rsidRPr="00033E6F" w14:paraId="3E8E9CAA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4AE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Ломоносовский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8169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6F34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8D5289" w:rsidRPr="00033E6F" w14:paraId="5B55FFCF" w14:textId="77777777" w:rsidTr="002F5C07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0B5D" w14:textId="77777777" w:rsidR="008D5289" w:rsidRPr="00033E6F" w:rsidRDefault="008D5289" w:rsidP="008D5289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9ADF2" w14:textId="116DA7B2" w:rsidR="008D5289" w:rsidRPr="00033E6F" w:rsidRDefault="008D5289" w:rsidP="008D528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21D7" w14:textId="0D7ED031" w:rsidR="008D5289" w:rsidRPr="00033E6F" w:rsidRDefault="008D5289" w:rsidP="008D528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14,84</w:t>
            </w:r>
          </w:p>
        </w:tc>
      </w:tr>
      <w:tr w:rsidR="008D5289" w:rsidRPr="00033E6F" w14:paraId="1DEFEFE2" w14:textId="77777777" w:rsidTr="002F5C07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85B7" w14:textId="77777777" w:rsidR="008D5289" w:rsidRPr="00033E6F" w:rsidRDefault="008D5289" w:rsidP="008D5289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D64F7" w14:textId="55420C05" w:rsidR="008D5289" w:rsidRPr="00033E6F" w:rsidRDefault="008D5289" w:rsidP="008D528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4D5E" w14:textId="1F74F250" w:rsidR="008D5289" w:rsidRPr="00033E6F" w:rsidRDefault="008D5289" w:rsidP="008D528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79,77</w:t>
            </w:r>
          </w:p>
        </w:tc>
      </w:tr>
      <w:tr w:rsidR="008D5289" w:rsidRPr="00033E6F" w14:paraId="4FDCB632" w14:textId="77777777" w:rsidTr="002F5C07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77B0" w14:textId="77777777" w:rsidR="008D5289" w:rsidRPr="00033E6F" w:rsidRDefault="008D5289" w:rsidP="008D5289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5275" w14:textId="36563F0E" w:rsidR="008D5289" w:rsidRPr="00033E6F" w:rsidRDefault="008D5289" w:rsidP="008D528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64332" w14:textId="7B637DB1" w:rsidR="008D5289" w:rsidRPr="00033E6F" w:rsidRDefault="008D5289" w:rsidP="008D528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5,39</w:t>
            </w:r>
          </w:p>
        </w:tc>
      </w:tr>
      <w:tr w:rsidR="008D5289" w:rsidRPr="00033E6F" w14:paraId="1625A925" w14:textId="77777777" w:rsidTr="002F5C07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7EB1" w14:textId="77777777" w:rsidR="008D5289" w:rsidRPr="00033E6F" w:rsidRDefault="008D5289" w:rsidP="008D5289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4708" w14:textId="6FA04432" w:rsidR="008D5289" w:rsidRPr="00033E6F" w:rsidRDefault="008D5289" w:rsidP="008D528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CEBFA" w14:textId="2B0E62BA" w:rsidR="008D5289" w:rsidRPr="00033E6F" w:rsidRDefault="008D5289" w:rsidP="008D528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E059CF" w:rsidRPr="00E059CF" w14:paraId="6C45EDC7" w14:textId="77777777" w:rsidTr="008D5289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7AD5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BF607" w14:textId="0E283EA6" w:rsidR="00E059CF" w:rsidRPr="00E059CF" w:rsidRDefault="00E059CF" w:rsidP="00E059CF">
            <w:pPr>
              <w:jc w:val="right"/>
              <w:rPr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A2A4F" w14:textId="61EE4DB7" w:rsidR="00E059CF" w:rsidRPr="00E059CF" w:rsidRDefault="00E059CF" w:rsidP="00E059CF">
            <w:pPr>
              <w:rPr>
                <w:color w:val="000000"/>
              </w:rPr>
            </w:pPr>
          </w:p>
        </w:tc>
      </w:tr>
      <w:tr w:rsidR="00E059CF" w:rsidRPr="00E059CF" w14:paraId="49B94354" w14:textId="77777777" w:rsidTr="008D5289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FE1F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D293C" w14:textId="21E2153E" w:rsidR="00E059CF" w:rsidRPr="00E059CF" w:rsidRDefault="00E059CF" w:rsidP="00E059CF">
            <w:pPr>
              <w:jc w:val="right"/>
              <w:rPr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3AE7A" w14:textId="38F81FA0" w:rsidR="00E059CF" w:rsidRPr="00E059CF" w:rsidRDefault="00E059CF" w:rsidP="00E059CF">
            <w:pPr>
              <w:jc w:val="center"/>
              <w:rPr>
                <w:color w:val="000000"/>
              </w:rPr>
            </w:pPr>
          </w:p>
        </w:tc>
      </w:tr>
      <w:tr w:rsidR="00E059CF" w:rsidRPr="00E059CF" w14:paraId="2213E698" w14:textId="77777777" w:rsidTr="008D5289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D284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10C76" w14:textId="68426C52" w:rsidR="00E059CF" w:rsidRPr="00E059CF" w:rsidRDefault="00E059CF" w:rsidP="00E059CF">
            <w:pPr>
              <w:jc w:val="right"/>
              <w:rPr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7E409" w14:textId="7955B660" w:rsidR="00E059CF" w:rsidRPr="00E059CF" w:rsidRDefault="00E059CF" w:rsidP="00E059CF">
            <w:pPr>
              <w:jc w:val="right"/>
              <w:rPr>
                <w:color w:val="000000"/>
              </w:rPr>
            </w:pPr>
          </w:p>
        </w:tc>
      </w:tr>
      <w:tr w:rsidR="00E059CF" w:rsidRPr="00E059CF" w14:paraId="56602248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206F8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494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4739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1A478BAF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0166C" w14:textId="77777777" w:rsidR="00E059CF" w:rsidRPr="00E059CF" w:rsidRDefault="00E059CF" w:rsidP="00E059CF">
            <w:pPr>
              <w:rPr>
                <w:color w:val="000000"/>
              </w:rPr>
            </w:pPr>
            <w:proofErr w:type="spellStart"/>
            <w:r w:rsidRPr="00E059CF">
              <w:rPr>
                <w:color w:val="000000"/>
              </w:rPr>
              <w:t>Волховский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90727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1572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0C17E955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6872D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C9193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B88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20,09</w:t>
            </w:r>
          </w:p>
        </w:tc>
      </w:tr>
      <w:tr w:rsidR="00E059CF" w:rsidRPr="00E059CF" w14:paraId="14DA6B0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F2BC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E8F1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32DA2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71,39</w:t>
            </w:r>
          </w:p>
        </w:tc>
      </w:tr>
      <w:tr w:rsidR="00E059CF" w:rsidRPr="00E059CF" w14:paraId="2122FAE1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E65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BB347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7C5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8,52</w:t>
            </w:r>
          </w:p>
        </w:tc>
      </w:tr>
      <w:tr w:rsidR="00E059CF" w:rsidRPr="00E059CF" w14:paraId="7BD40491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F6048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7C2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CCE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3D32B5D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224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Выборгский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5536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DAC7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2576B9F0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1599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866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B952E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19,72</w:t>
            </w:r>
          </w:p>
        </w:tc>
      </w:tr>
      <w:tr w:rsidR="00E059CF" w:rsidRPr="00E059CF" w14:paraId="7B0C389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F6D1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8678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7B9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73,08</w:t>
            </w:r>
          </w:p>
        </w:tc>
      </w:tr>
      <w:tr w:rsidR="00E059CF" w:rsidRPr="00E059CF" w14:paraId="4F46B597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4382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9F7B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EF93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7,2</w:t>
            </w:r>
          </w:p>
        </w:tc>
      </w:tr>
      <w:tr w:rsidR="00E059CF" w:rsidRPr="00E059CF" w14:paraId="39A18BF5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3DDE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lastRenderedPageBreak/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F499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1445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D47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53AC97C7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0EB9" w14:textId="77777777" w:rsidR="00E059CF" w:rsidRPr="00E059CF" w:rsidRDefault="00E059CF" w:rsidP="00E059CF">
            <w:pPr>
              <w:rPr>
                <w:color w:val="000000"/>
              </w:rPr>
            </w:pPr>
            <w:proofErr w:type="spellStart"/>
            <w:r w:rsidRPr="00E059CF">
              <w:rPr>
                <w:color w:val="000000"/>
              </w:rPr>
              <w:t>Кингисеппский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8515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411D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45BE498D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878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5FD8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9E3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15,08</w:t>
            </w:r>
          </w:p>
        </w:tc>
      </w:tr>
      <w:tr w:rsidR="00E059CF" w:rsidRPr="00E059CF" w14:paraId="0736F97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8735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D0D79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980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75,57</w:t>
            </w:r>
          </w:p>
        </w:tc>
      </w:tr>
      <w:tr w:rsidR="00E059CF" w:rsidRPr="00E059CF" w14:paraId="1B0EC9CB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4707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D5B8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EF8D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9,35</w:t>
            </w:r>
          </w:p>
        </w:tc>
      </w:tr>
      <w:tr w:rsidR="00E059CF" w:rsidRPr="00E059CF" w14:paraId="7C8305BA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034DC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93A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5E65B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0B9CE043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AB27" w14:textId="77777777" w:rsidR="00E059CF" w:rsidRPr="00E059CF" w:rsidRDefault="00E059CF" w:rsidP="00E059CF">
            <w:pPr>
              <w:rPr>
                <w:color w:val="000000"/>
              </w:rPr>
            </w:pPr>
            <w:bookmarkStart w:id="32" w:name="_Hlk81483192"/>
            <w:proofErr w:type="spellStart"/>
            <w:r w:rsidRPr="00E059CF">
              <w:rPr>
                <w:color w:val="000000"/>
              </w:rPr>
              <w:t>Киришский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  <w:bookmarkEnd w:id="32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D74D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8089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645F1E6A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31AD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6A53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5E00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21,99</w:t>
            </w:r>
          </w:p>
        </w:tc>
      </w:tr>
      <w:tr w:rsidR="00E059CF" w:rsidRPr="00E059CF" w14:paraId="36C41F2C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EAE1D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A4DB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3AA9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64,64</w:t>
            </w:r>
          </w:p>
        </w:tc>
      </w:tr>
      <w:tr w:rsidR="00E059CF" w:rsidRPr="00E059CF" w14:paraId="36AA02A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CBD4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6A5B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00B3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13,37</w:t>
            </w:r>
          </w:p>
        </w:tc>
      </w:tr>
      <w:tr w:rsidR="00E059CF" w:rsidRPr="00E059CF" w14:paraId="5A047075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E4A9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EFC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66A9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583AC2EE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2286" w14:textId="77777777" w:rsidR="00E059CF" w:rsidRPr="00E059CF" w:rsidRDefault="00E059CF" w:rsidP="00E059CF">
            <w:pPr>
              <w:rPr>
                <w:color w:val="000000"/>
              </w:rPr>
            </w:pPr>
            <w:bookmarkStart w:id="33" w:name="_Hlk81482754"/>
            <w:r w:rsidRPr="00E059CF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86FB4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4480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bookmarkEnd w:id="33"/>
      <w:tr w:rsidR="00E059CF" w:rsidRPr="00E059CF" w14:paraId="6FB91B3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51BE5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C0E9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732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14,53</w:t>
            </w:r>
          </w:p>
        </w:tc>
      </w:tr>
      <w:tr w:rsidR="00E059CF" w:rsidRPr="00E059CF" w14:paraId="399F7148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3551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B2A7B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AA8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80,28</w:t>
            </w:r>
          </w:p>
        </w:tc>
      </w:tr>
      <w:tr w:rsidR="00E059CF" w:rsidRPr="00E059CF" w14:paraId="5C92E2D9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99D24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3A9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2B1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5,19</w:t>
            </w:r>
          </w:p>
        </w:tc>
      </w:tr>
      <w:tr w:rsidR="00E059CF" w:rsidRPr="00E059CF" w14:paraId="0F6062B4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5771A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D2D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49837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0AF90814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5C71" w14:textId="77777777" w:rsidR="00E059CF" w:rsidRPr="00E059CF" w:rsidRDefault="00E059CF" w:rsidP="00E059CF">
            <w:pPr>
              <w:rPr>
                <w:color w:val="000000"/>
              </w:rPr>
            </w:pPr>
            <w:bookmarkStart w:id="34" w:name="_Hlk81483166"/>
            <w:proofErr w:type="spellStart"/>
            <w:r w:rsidRPr="00E059CF">
              <w:rPr>
                <w:color w:val="000000"/>
              </w:rPr>
              <w:t>Лодейнопольский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  <w:bookmarkEnd w:id="34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25F1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637D7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62468F48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99FF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B7DFD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2F2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25</w:t>
            </w:r>
          </w:p>
        </w:tc>
      </w:tr>
      <w:tr w:rsidR="00E059CF" w:rsidRPr="00E059CF" w14:paraId="1623BFC3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3AC20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21D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034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66,83</w:t>
            </w:r>
          </w:p>
        </w:tc>
      </w:tr>
      <w:tr w:rsidR="00E059CF" w:rsidRPr="00E059CF" w14:paraId="7248BDB6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6BEF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9B6B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A2B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8,17</w:t>
            </w:r>
          </w:p>
        </w:tc>
      </w:tr>
      <w:tr w:rsidR="00E059CF" w:rsidRPr="00E059CF" w14:paraId="070541B3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E5A7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11F4B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622E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2CD1BD45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3256" w14:textId="77777777" w:rsidR="00E059CF" w:rsidRPr="00E059CF" w:rsidRDefault="00E059CF" w:rsidP="00E059CF">
            <w:pPr>
              <w:rPr>
                <w:color w:val="000000"/>
              </w:rPr>
            </w:pPr>
            <w:bookmarkStart w:id="35" w:name="_Hlk81483131"/>
            <w:proofErr w:type="spellStart"/>
            <w:r w:rsidRPr="00E059CF">
              <w:rPr>
                <w:color w:val="000000"/>
              </w:rPr>
              <w:t>Лужский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  <w:bookmarkEnd w:id="35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03EE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9082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3075A4D7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6C514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4EE7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6EE6E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8,28</w:t>
            </w:r>
          </w:p>
        </w:tc>
      </w:tr>
      <w:tr w:rsidR="00E059CF" w:rsidRPr="00E059CF" w14:paraId="5622325D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18C66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3DE2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B15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85,8</w:t>
            </w:r>
          </w:p>
        </w:tc>
      </w:tr>
      <w:tr w:rsidR="00E059CF" w:rsidRPr="00E059CF" w14:paraId="464DAD3F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EDA0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31D2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DE6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5,92</w:t>
            </w:r>
          </w:p>
        </w:tc>
      </w:tr>
      <w:tr w:rsidR="00E059CF" w:rsidRPr="00E059CF" w14:paraId="4AF3057F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1A96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B80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4754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3B2D190C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AC88" w14:textId="77777777" w:rsidR="00E059CF" w:rsidRPr="00E059CF" w:rsidRDefault="00E059CF" w:rsidP="00E059CF">
            <w:pPr>
              <w:rPr>
                <w:color w:val="000000"/>
              </w:rPr>
            </w:pPr>
            <w:proofErr w:type="spellStart"/>
            <w:r w:rsidRPr="00E059CF">
              <w:rPr>
                <w:color w:val="000000"/>
              </w:rPr>
              <w:t>Подпорожский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5BD9E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1292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2613EA88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A911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0C48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156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22,93</w:t>
            </w:r>
          </w:p>
        </w:tc>
      </w:tr>
      <w:tr w:rsidR="00E059CF" w:rsidRPr="00E059CF" w14:paraId="5114FC7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280A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1F029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1748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69,55</w:t>
            </w:r>
          </w:p>
        </w:tc>
      </w:tr>
      <w:tr w:rsidR="00E059CF" w:rsidRPr="00E059CF" w14:paraId="2B147B56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592B5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9F5C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7C7B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7,52</w:t>
            </w:r>
          </w:p>
        </w:tc>
      </w:tr>
      <w:tr w:rsidR="00E059CF" w:rsidRPr="00E059CF" w14:paraId="2D27C22E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684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B0E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4A3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3AF359D7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2524" w14:textId="77777777" w:rsidR="00E059CF" w:rsidRPr="00E059CF" w:rsidRDefault="00E059CF" w:rsidP="00E059CF">
            <w:pPr>
              <w:rPr>
                <w:color w:val="000000"/>
              </w:rPr>
            </w:pPr>
            <w:bookmarkStart w:id="36" w:name="_Hlk81483076"/>
            <w:proofErr w:type="spellStart"/>
            <w:r w:rsidRPr="00E059CF">
              <w:rPr>
                <w:color w:val="000000"/>
              </w:rPr>
              <w:t>Приозерский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  <w:bookmarkEnd w:id="36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ACC6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EAE6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78B160E3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A503E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2AC7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B603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18,97</w:t>
            </w:r>
          </w:p>
        </w:tc>
      </w:tr>
      <w:tr w:rsidR="00E059CF" w:rsidRPr="00E059CF" w14:paraId="2926EDA1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DAF7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069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353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74,33</w:t>
            </w:r>
          </w:p>
        </w:tc>
      </w:tr>
      <w:tr w:rsidR="00E059CF" w:rsidRPr="00E059CF" w14:paraId="48B26B2C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0132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AE7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A44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6,7</w:t>
            </w:r>
          </w:p>
        </w:tc>
      </w:tr>
      <w:tr w:rsidR="00E059CF" w:rsidRPr="00E059CF" w14:paraId="44DA37FB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4AFA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4A69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E861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64802A15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710D" w14:textId="77777777" w:rsidR="00E059CF" w:rsidRPr="00E059CF" w:rsidRDefault="00E059CF" w:rsidP="00E059CF">
            <w:pPr>
              <w:rPr>
                <w:color w:val="000000"/>
              </w:rPr>
            </w:pPr>
            <w:bookmarkStart w:id="37" w:name="_Hlk81483052"/>
            <w:proofErr w:type="spellStart"/>
            <w:r w:rsidRPr="00E059CF">
              <w:rPr>
                <w:color w:val="000000"/>
              </w:rPr>
              <w:t>Сланцевский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C389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2102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bookmarkEnd w:id="37"/>
      <w:tr w:rsidR="00E059CF" w:rsidRPr="00E059CF" w14:paraId="55228095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5840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42F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4AD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20,42</w:t>
            </w:r>
          </w:p>
        </w:tc>
      </w:tr>
      <w:tr w:rsidR="00E059CF" w:rsidRPr="00E059CF" w14:paraId="72D33624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C9D8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B302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1E822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66,44</w:t>
            </w:r>
          </w:p>
        </w:tc>
      </w:tr>
      <w:tr w:rsidR="00E059CF" w:rsidRPr="00E059CF" w14:paraId="6BE319C6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0275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8144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DBB9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13,15</w:t>
            </w:r>
          </w:p>
        </w:tc>
      </w:tr>
      <w:tr w:rsidR="00E059CF" w:rsidRPr="00E059CF" w14:paraId="646C5329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0B36D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FFEB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A989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35272C8D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2D3A" w14:textId="77777777" w:rsidR="00E059CF" w:rsidRPr="00E059CF" w:rsidRDefault="00E059CF" w:rsidP="00E059CF">
            <w:pPr>
              <w:rPr>
                <w:color w:val="000000"/>
              </w:rPr>
            </w:pPr>
            <w:bookmarkStart w:id="38" w:name="_Hlk81483026"/>
            <w:proofErr w:type="spellStart"/>
            <w:r w:rsidRPr="00E059CF">
              <w:rPr>
                <w:color w:val="000000"/>
              </w:rPr>
              <w:t>Сосновоборский</w:t>
            </w:r>
            <w:bookmarkEnd w:id="38"/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E20A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568C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1C3354AB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F929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76ED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4ED6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24,01</w:t>
            </w:r>
          </w:p>
        </w:tc>
      </w:tr>
      <w:tr w:rsidR="00E059CF" w:rsidRPr="00E059CF" w14:paraId="2B5102CE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3E0F6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A2A16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D7D6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62,35</w:t>
            </w:r>
          </w:p>
        </w:tc>
      </w:tr>
      <w:tr w:rsidR="00E059CF" w:rsidRPr="00E059CF" w14:paraId="6396C640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5749F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7E528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F10DE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13,64</w:t>
            </w:r>
          </w:p>
        </w:tc>
      </w:tr>
      <w:tr w:rsidR="00E059CF" w:rsidRPr="00E059CF" w14:paraId="073D889A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6888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F6B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44F28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5AC72F9A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31F8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Тихвинский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CF82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894F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58F15CA6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A146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0EC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EF0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7,87</w:t>
            </w:r>
          </w:p>
        </w:tc>
      </w:tr>
      <w:tr w:rsidR="00E059CF" w:rsidRPr="00E059CF" w14:paraId="1653DF28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3C9F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845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E81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86,93</w:t>
            </w:r>
          </w:p>
        </w:tc>
      </w:tr>
      <w:tr w:rsidR="00E059CF" w:rsidRPr="00E059CF" w14:paraId="3FC35E5F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B89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D932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0033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5,2</w:t>
            </w:r>
          </w:p>
        </w:tc>
      </w:tr>
      <w:tr w:rsidR="00E059CF" w:rsidRPr="00E059CF" w14:paraId="133F10E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450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lastRenderedPageBreak/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8B5D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5CD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285D01B0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60FA" w14:textId="77777777" w:rsidR="00E059CF" w:rsidRPr="00E059CF" w:rsidRDefault="00E059CF" w:rsidP="00E059CF">
            <w:pPr>
              <w:rPr>
                <w:color w:val="000000"/>
              </w:rPr>
            </w:pPr>
            <w:bookmarkStart w:id="39" w:name="_Hlk81482962"/>
            <w:proofErr w:type="spellStart"/>
            <w:r w:rsidRPr="00E059CF">
              <w:rPr>
                <w:color w:val="000000"/>
              </w:rPr>
              <w:t>Тосненский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  <w:bookmarkEnd w:id="39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3D78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1F19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1414208D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7D4E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1CDE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374B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12,32</w:t>
            </w:r>
          </w:p>
        </w:tc>
      </w:tr>
      <w:tr w:rsidR="00E059CF" w:rsidRPr="00E059CF" w14:paraId="75004AF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16EB4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D30B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3D2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81,01</w:t>
            </w:r>
          </w:p>
        </w:tc>
      </w:tr>
      <w:tr w:rsidR="00E059CF" w:rsidRPr="00E059CF" w14:paraId="563CCA9C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2C30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F419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82192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6,67</w:t>
            </w:r>
          </w:p>
        </w:tc>
      </w:tr>
      <w:tr w:rsidR="00E059CF" w:rsidRPr="00E059CF" w14:paraId="73972682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5A41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723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990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EDC3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12FE5730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D2CCF" w14:textId="77777777" w:rsidR="00E059CF" w:rsidRPr="00E059CF" w:rsidRDefault="00E059CF" w:rsidP="00E059CF">
            <w:pPr>
              <w:rPr>
                <w:color w:val="000000"/>
              </w:rPr>
            </w:pPr>
            <w:bookmarkStart w:id="40" w:name="_Hlk81482940"/>
            <w:r w:rsidRPr="00E059CF">
              <w:rPr>
                <w:color w:val="000000"/>
              </w:rPr>
              <w:t>Гатчинский муниципальный район</w:t>
            </w:r>
            <w:bookmarkEnd w:id="40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CC41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47E0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5BCD2D3C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74D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98D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485C9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7,85</w:t>
            </w:r>
          </w:p>
        </w:tc>
      </w:tr>
      <w:tr w:rsidR="00E059CF" w:rsidRPr="00E059CF" w14:paraId="1123C05B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3FFE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F46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1562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DF7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83,93</w:t>
            </w:r>
          </w:p>
        </w:tc>
      </w:tr>
      <w:tr w:rsidR="00E059CF" w:rsidRPr="00E059CF" w14:paraId="5754F129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0F6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43B9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E17D3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8,22</w:t>
            </w:r>
          </w:p>
        </w:tc>
      </w:tr>
      <w:tr w:rsidR="00E059CF" w:rsidRPr="00E059CF" w14:paraId="4D3CB08F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4A73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6D81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1861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5DD6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2DBDD184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317F" w14:textId="77777777" w:rsidR="00E059CF" w:rsidRPr="00E059CF" w:rsidRDefault="00E059CF" w:rsidP="00E059CF">
            <w:pPr>
              <w:rPr>
                <w:color w:val="000000"/>
              </w:rPr>
            </w:pPr>
            <w:bookmarkStart w:id="41" w:name="_Hlk81482866"/>
            <w:proofErr w:type="spellStart"/>
            <w:r w:rsidRPr="00E059CF">
              <w:rPr>
                <w:color w:val="000000"/>
              </w:rPr>
              <w:t>Волосовский</w:t>
            </w:r>
            <w:proofErr w:type="spellEnd"/>
            <w:r w:rsidRPr="00E059CF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D9CE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BDA9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bookmarkEnd w:id="41"/>
      <w:tr w:rsidR="00E059CF" w:rsidRPr="00E059CF" w14:paraId="3D6D5970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759D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BFED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8E0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11,49</w:t>
            </w:r>
          </w:p>
        </w:tc>
      </w:tr>
      <w:tr w:rsidR="00E059CF" w:rsidRPr="00E059CF" w14:paraId="1F3092E6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CE37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E6A6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3B62B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79,89</w:t>
            </w:r>
          </w:p>
        </w:tc>
      </w:tr>
      <w:tr w:rsidR="00E059CF" w:rsidRPr="00E059CF" w14:paraId="5C7A1D16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03E06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360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BB09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8,62</w:t>
            </w:r>
          </w:p>
        </w:tc>
      </w:tr>
      <w:tr w:rsidR="00E059CF" w:rsidRPr="00E059CF" w14:paraId="792B0DD5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C682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E4A2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0C890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71541D78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9633" w14:textId="77777777" w:rsidR="00E059CF" w:rsidRPr="00E059CF" w:rsidRDefault="00E059CF" w:rsidP="00E059CF">
            <w:pPr>
              <w:rPr>
                <w:color w:val="000000"/>
              </w:rPr>
            </w:pPr>
            <w:bookmarkStart w:id="42" w:name="_Hlk81483645"/>
            <w:r w:rsidRPr="00E059CF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D2B5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43BBB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bookmarkEnd w:id="42"/>
      <w:tr w:rsidR="00E059CF" w:rsidRPr="00E059CF" w14:paraId="5430B78C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68B3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6847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922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9500D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23,14</w:t>
            </w:r>
          </w:p>
        </w:tc>
      </w:tr>
      <w:tr w:rsidR="00E059CF" w:rsidRPr="00E059CF" w14:paraId="149997DA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E51DE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7B3F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2762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F4652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69,31</w:t>
            </w:r>
          </w:p>
        </w:tc>
      </w:tr>
      <w:tr w:rsidR="00E059CF" w:rsidRPr="00E059CF" w14:paraId="7E11CDD6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346D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1635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3DC93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7,55</w:t>
            </w:r>
          </w:p>
        </w:tc>
      </w:tr>
      <w:tr w:rsidR="00E059CF" w:rsidRPr="00E059CF" w14:paraId="5EC45F0C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942A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AC7D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3985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EF2C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  <w:tr w:rsidR="00E059CF" w:rsidRPr="00E059CF" w14:paraId="5207D71B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3710" w14:textId="77777777" w:rsidR="00E059CF" w:rsidRPr="00E059CF" w:rsidRDefault="00E059CF" w:rsidP="00E059CF">
            <w:pPr>
              <w:rPr>
                <w:color w:val="000000"/>
              </w:rPr>
            </w:pPr>
            <w:bookmarkStart w:id="43" w:name="_Hlk81482778"/>
            <w:r w:rsidRPr="00E059CF">
              <w:rPr>
                <w:color w:val="000000"/>
              </w:rPr>
              <w:t>Ломоносовский муниципальный район</w:t>
            </w:r>
            <w:bookmarkEnd w:id="43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2346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612B1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</w:tr>
      <w:tr w:rsidR="00E059CF" w:rsidRPr="00E059CF" w14:paraId="6AE9425C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4199A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6E6E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55ACE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10,65</w:t>
            </w:r>
          </w:p>
        </w:tc>
      </w:tr>
      <w:tr w:rsidR="00E059CF" w:rsidRPr="00E059CF" w14:paraId="48EB646B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3C61A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7E87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443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EBE4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79,96</w:t>
            </w:r>
          </w:p>
        </w:tc>
      </w:tr>
      <w:tr w:rsidR="00E059CF" w:rsidRPr="00E059CF" w14:paraId="72C2E3FE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2781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300A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FE7F7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9,39</w:t>
            </w:r>
          </w:p>
        </w:tc>
      </w:tr>
      <w:tr w:rsidR="00E059CF" w:rsidRPr="00E059CF" w14:paraId="26D36F0A" w14:textId="77777777" w:rsidTr="00E059CF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16B74" w14:textId="77777777" w:rsidR="00E059CF" w:rsidRPr="00E059CF" w:rsidRDefault="00E059CF" w:rsidP="00E059CF">
            <w:pPr>
              <w:rPr>
                <w:i/>
                <w:iCs/>
                <w:color w:val="000000"/>
              </w:rPr>
            </w:pPr>
            <w:r w:rsidRPr="00E059C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156F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554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2A6E" w14:textId="77777777" w:rsidR="00E059CF" w:rsidRPr="00E059CF" w:rsidRDefault="00E059CF" w:rsidP="00E059CF">
            <w:pPr>
              <w:jc w:val="right"/>
              <w:rPr>
                <w:color w:val="000000"/>
              </w:rPr>
            </w:pPr>
            <w:r w:rsidRPr="00E059CF">
              <w:rPr>
                <w:color w:val="000000"/>
              </w:rPr>
              <w:t>100</w:t>
            </w:r>
          </w:p>
        </w:tc>
      </w:tr>
    </w:tbl>
    <w:p w14:paraId="52DEB691" w14:textId="77777777" w:rsidR="00E059CF" w:rsidRPr="00E059CF" w:rsidRDefault="00E059CF" w:rsidP="00A04CD2">
      <w:pPr>
        <w:spacing w:line="276" w:lineRule="auto"/>
        <w:jc w:val="both"/>
        <w:rPr>
          <w:iCs/>
          <w:color w:val="000000"/>
          <w:sz w:val="32"/>
          <w:szCs w:val="32"/>
        </w:rPr>
      </w:pPr>
    </w:p>
    <w:p w14:paraId="26FC8160" w14:textId="787845CC" w:rsidR="003177C1" w:rsidRDefault="003177C1" w:rsidP="003177C1">
      <w:pPr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593869">
        <w:rPr>
          <w:iCs/>
          <w:color w:val="000000"/>
          <w:sz w:val="28"/>
          <w:szCs w:val="28"/>
        </w:rPr>
        <w:t xml:space="preserve">Сравнение отметок за ВПР по русскому языку в </w:t>
      </w:r>
      <w:r>
        <w:rPr>
          <w:iCs/>
          <w:color w:val="000000"/>
          <w:sz w:val="28"/>
          <w:szCs w:val="28"/>
        </w:rPr>
        <w:t xml:space="preserve">муниципальных районах </w:t>
      </w:r>
      <w:r w:rsidRPr="00593869">
        <w:rPr>
          <w:iCs/>
          <w:color w:val="000000"/>
          <w:sz w:val="28"/>
          <w:szCs w:val="28"/>
        </w:rPr>
        <w:t>ЛО (в %) с отметками по журналу</w:t>
      </w:r>
      <w:r>
        <w:rPr>
          <w:iCs/>
          <w:color w:val="000000"/>
          <w:sz w:val="28"/>
          <w:szCs w:val="28"/>
        </w:rPr>
        <w:t xml:space="preserve"> показало, что количество участников ВПР, </w:t>
      </w:r>
      <w:r w:rsidRPr="00852041">
        <w:rPr>
          <w:b/>
          <w:bCs/>
          <w:iCs/>
          <w:color w:val="000000"/>
          <w:sz w:val="28"/>
          <w:szCs w:val="28"/>
        </w:rPr>
        <w:t>подтвердивших</w:t>
      </w:r>
      <w:r>
        <w:rPr>
          <w:iCs/>
          <w:color w:val="000000"/>
          <w:sz w:val="28"/>
          <w:szCs w:val="28"/>
        </w:rPr>
        <w:t xml:space="preserve"> свои оценки в журнале значительно превышает (</w:t>
      </w:r>
      <w:r w:rsidR="005F7D3F">
        <w:rPr>
          <w:iCs/>
          <w:color w:val="000000"/>
          <w:sz w:val="28"/>
          <w:szCs w:val="28"/>
        </w:rPr>
        <w:t>79</w:t>
      </w:r>
      <w:r>
        <w:rPr>
          <w:iCs/>
          <w:color w:val="000000"/>
          <w:sz w:val="28"/>
          <w:szCs w:val="28"/>
        </w:rPr>
        <w:t>% и более) средние по ЛО показатели (</w:t>
      </w:r>
      <w:r w:rsidR="005F7D3F" w:rsidRPr="005F7D3F">
        <w:rPr>
          <w:iCs/>
          <w:color w:val="000000"/>
          <w:sz w:val="28"/>
          <w:szCs w:val="28"/>
        </w:rPr>
        <w:t>76,9</w:t>
      </w:r>
      <w:r>
        <w:rPr>
          <w:iCs/>
          <w:color w:val="000000"/>
          <w:sz w:val="28"/>
          <w:szCs w:val="28"/>
        </w:rPr>
        <w:t xml:space="preserve">%) в 7 муниципальных районах: </w:t>
      </w:r>
    </w:p>
    <w:p w14:paraId="44D64E2E" w14:textId="391AAA0E" w:rsidR="005F7D3F" w:rsidRDefault="005F7D3F" w:rsidP="005F7D3F">
      <w:pPr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proofErr w:type="spellStart"/>
      <w:r w:rsidRPr="005F7D3F">
        <w:rPr>
          <w:iCs/>
          <w:color w:val="000000"/>
          <w:sz w:val="28"/>
          <w:szCs w:val="28"/>
        </w:rPr>
        <w:t>Бокситогорский</w:t>
      </w:r>
      <w:proofErr w:type="spellEnd"/>
      <w:r w:rsidRPr="005F7D3F">
        <w:rPr>
          <w:iCs/>
          <w:color w:val="000000"/>
          <w:sz w:val="28"/>
          <w:szCs w:val="28"/>
        </w:rPr>
        <w:t xml:space="preserve"> муниципальный район</w:t>
      </w:r>
      <w:r w:rsidR="00D34B50">
        <w:rPr>
          <w:iCs/>
          <w:color w:val="000000"/>
          <w:sz w:val="28"/>
          <w:szCs w:val="28"/>
        </w:rPr>
        <w:t>,</w:t>
      </w:r>
    </w:p>
    <w:p w14:paraId="4DEB60B4" w14:textId="4EFABA2B" w:rsidR="005F7D3F" w:rsidRDefault="005F7D3F" w:rsidP="005F7D3F">
      <w:pPr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proofErr w:type="spellStart"/>
      <w:r w:rsidRPr="005F7D3F">
        <w:rPr>
          <w:iCs/>
          <w:color w:val="000000"/>
          <w:sz w:val="28"/>
          <w:szCs w:val="28"/>
        </w:rPr>
        <w:t>Кингисеппский</w:t>
      </w:r>
      <w:proofErr w:type="spellEnd"/>
      <w:r w:rsidRPr="005F7D3F">
        <w:rPr>
          <w:iCs/>
          <w:color w:val="000000"/>
          <w:sz w:val="28"/>
          <w:szCs w:val="28"/>
        </w:rPr>
        <w:t xml:space="preserve"> муниципальный район</w:t>
      </w:r>
      <w:r w:rsidR="00D34B50">
        <w:rPr>
          <w:iCs/>
          <w:color w:val="000000"/>
          <w:sz w:val="28"/>
          <w:szCs w:val="28"/>
        </w:rPr>
        <w:t>,</w:t>
      </w:r>
    </w:p>
    <w:p w14:paraId="1025DDF3" w14:textId="03C4F0B8" w:rsidR="005F7D3F" w:rsidRDefault="005F7D3F" w:rsidP="003177C1">
      <w:pPr>
        <w:ind w:firstLine="540"/>
        <w:jc w:val="both"/>
        <w:rPr>
          <w:iCs/>
          <w:color w:val="000000"/>
          <w:sz w:val="28"/>
          <w:szCs w:val="28"/>
        </w:rPr>
      </w:pPr>
      <w:proofErr w:type="spellStart"/>
      <w:r w:rsidRPr="005F7D3F">
        <w:rPr>
          <w:iCs/>
          <w:color w:val="000000"/>
          <w:sz w:val="28"/>
          <w:szCs w:val="28"/>
        </w:rPr>
        <w:t>Киришский</w:t>
      </w:r>
      <w:proofErr w:type="spellEnd"/>
      <w:r w:rsidRPr="005F7D3F">
        <w:rPr>
          <w:iCs/>
          <w:color w:val="000000"/>
          <w:sz w:val="28"/>
          <w:szCs w:val="28"/>
        </w:rPr>
        <w:t xml:space="preserve"> муниципальный район</w:t>
      </w:r>
      <w:r w:rsidR="00D34B50">
        <w:rPr>
          <w:iCs/>
          <w:color w:val="000000"/>
          <w:sz w:val="28"/>
          <w:szCs w:val="28"/>
        </w:rPr>
        <w:t>,</w:t>
      </w:r>
      <w:r w:rsidRPr="005F7D3F">
        <w:rPr>
          <w:iCs/>
          <w:color w:val="000000"/>
          <w:sz w:val="28"/>
          <w:szCs w:val="28"/>
        </w:rPr>
        <w:t xml:space="preserve"> </w:t>
      </w:r>
    </w:p>
    <w:p w14:paraId="4C2FC067" w14:textId="181CCE34" w:rsidR="005F7D3F" w:rsidRDefault="005F7D3F" w:rsidP="003177C1">
      <w:pPr>
        <w:ind w:firstLine="540"/>
        <w:jc w:val="both"/>
        <w:rPr>
          <w:iCs/>
          <w:color w:val="000000"/>
          <w:sz w:val="28"/>
          <w:szCs w:val="28"/>
        </w:rPr>
      </w:pPr>
      <w:proofErr w:type="spellStart"/>
      <w:r w:rsidRPr="005F7D3F">
        <w:rPr>
          <w:iCs/>
          <w:color w:val="000000"/>
          <w:sz w:val="28"/>
          <w:szCs w:val="28"/>
        </w:rPr>
        <w:t>Лужский</w:t>
      </w:r>
      <w:proofErr w:type="spellEnd"/>
      <w:r w:rsidRPr="005F7D3F">
        <w:rPr>
          <w:iCs/>
          <w:color w:val="000000"/>
          <w:sz w:val="28"/>
          <w:szCs w:val="28"/>
        </w:rPr>
        <w:t xml:space="preserve"> муниципальный район</w:t>
      </w:r>
      <w:r w:rsidR="00E80A5F">
        <w:rPr>
          <w:iCs/>
          <w:color w:val="000000"/>
          <w:sz w:val="28"/>
          <w:szCs w:val="28"/>
        </w:rPr>
        <w:t>,</w:t>
      </w:r>
    </w:p>
    <w:p w14:paraId="516A3E90" w14:textId="241F7077" w:rsidR="005F7D3F" w:rsidRDefault="005F7D3F" w:rsidP="003177C1">
      <w:pPr>
        <w:ind w:firstLine="540"/>
        <w:jc w:val="both"/>
        <w:rPr>
          <w:iCs/>
          <w:color w:val="000000"/>
          <w:sz w:val="28"/>
          <w:szCs w:val="28"/>
        </w:rPr>
      </w:pPr>
      <w:r w:rsidRPr="005F7D3F">
        <w:rPr>
          <w:iCs/>
          <w:color w:val="000000"/>
          <w:sz w:val="28"/>
          <w:szCs w:val="28"/>
        </w:rPr>
        <w:t>Тихвинский муниципальный район</w:t>
      </w:r>
      <w:r w:rsidR="00E80A5F">
        <w:rPr>
          <w:iCs/>
          <w:color w:val="000000"/>
          <w:sz w:val="28"/>
          <w:szCs w:val="28"/>
        </w:rPr>
        <w:t>,</w:t>
      </w:r>
    </w:p>
    <w:p w14:paraId="7FDD80FA" w14:textId="652A5B52" w:rsidR="005F7D3F" w:rsidRDefault="005F7D3F" w:rsidP="003177C1">
      <w:pPr>
        <w:ind w:firstLine="540"/>
        <w:jc w:val="both"/>
        <w:rPr>
          <w:iCs/>
          <w:color w:val="000000"/>
          <w:sz w:val="28"/>
          <w:szCs w:val="28"/>
        </w:rPr>
      </w:pPr>
      <w:proofErr w:type="spellStart"/>
      <w:r w:rsidRPr="005F7D3F">
        <w:rPr>
          <w:iCs/>
          <w:color w:val="000000"/>
          <w:sz w:val="28"/>
          <w:szCs w:val="28"/>
        </w:rPr>
        <w:t>Тосненский</w:t>
      </w:r>
      <w:proofErr w:type="spellEnd"/>
      <w:r w:rsidRPr="005F7D3F">
        <w:rPr>
          <w:iCs/>
          <w:color w:val="000000"/>
          <w:sz w:val="28"/>
          <w:szCs w:val="28"/>
        </w:rPr>
        <w:t xml:space="preserve"> муниципальный район</w:t>
      </w:r>
      <w:r w:rsidR="00E80A5F">
        <w:rPr>
          <w:iCs/>
          <w:color w:val="000000"/>
          <w:sz w:val="28"/>
          <w:szCs w:val="28"/>
        </w:rPr>
        <w:t>,</w:t>
      </w:r>
    </w:p>
    <w:p w14:paraId="0963D70F" w14:textId="24FE4DAE" w:rsidR="00C735EA" w:rsidRDefault="00C735EA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C735EA">
        <w:rPr>
          <w:sz w:val="28"/>
          <w:szCs w:val="28"/>
        </w:rPr>
        <w:t>Гатчинский муниципальный район</w:t>
      </w:r>
      <w:r w:rsidR="00E80A5F">
        <w:rPr>
          <w:sz w:val="28"/>
          <w:szCs w:val="28"/>
        </w:rPr>
        <w:t>,</w:t>
      </w:r>
    </w:p>
    <w:p w14:paraId="3944D006" w14:textId="4AF6CD79" w:rsidR="005F7D3F" w:rsidRDefault="005F7D3F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5F7D3F">
        <w:rPr>
          <w:sz w:val="28"/>
          <w:szCs w:val="28"/>
        </w:rPr>
        <w:t>Ломоносовский муниципальный район</w:t>
      </w:r>
      <w:r w:rsidR="00E80A5F">
        <w:rPr>
          <w:sz w:val="28"/>
          <w:szCs w:val="28"/>
        </w:rPr>
        <w:t>,</w:t>
      </w:r>
    </w:p>
    <w:p w14:paraId="2E0AE4BC" w14:textId="79357CCF" w:rsidR="00C735EA" w:rsidRDefault="00C735EA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C735EA">
        <w:rPr>
          <w:sz w:val="28"/>
          <w:szCs w:val="28"/>
        </w:rPr>
        <w:t>Тихвинский муниципальный район</w:t>
      </w:r>
      <w:r w:rsidR="00E80A5F">
        <w:rPr>
          <w:sz w:val="28"/>
          <w:szCs w:val="28"/>
        </w:rPr>
        <w:t>,</w:t>
      </w:r>
    </w:p>
    <w:p w14:paraId="4ABC6CBF" w14:textId="3B707736" w:rsidR="0066388E" w:rsidRDefault="0066388E" w:rsidP="006E7B11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66388E">
        <w:rPr>
          <w:sz w:val="28"/>
          <w:szCs w:val="28"/>
        </w:rPr>
        <w:t>Лужский</w:t>
      </w:r>
      <w:proofErr w:type="spellEnd"/>
      <w:r w:rsidRPr="0066388E">
        <w:rPr>
          <w:sz w:val="28"/>
          <w:szCs w:val="28"/>
        </w:rPr>
        <w:t xml:space="preserve"> муниципальный район</w:t>
      </w:r>
      <w:r w:rsidR="003177C1">
        <w:rPr>
          <w:sz w:val="28"/>
          <w:szCs w:val="28"/>
        </w:rPr>
        <w:t>.</w:t>
      </w:r>
    </w:p>
    <w:p w14:paraId="649A36B8" w14:textId="77777777" w:rsidR="005F7D3F" w:rsidRDefault="005F7D3F" w:rsidP="006E7B11">
      <w:pPr>
        <w:spacing w:line="276" w:lineRule="auto"/>
        <w:ind w:firstLine="540"/>
        <w:jc w:val="both"/>
        <w:rPr>
          <w:sz w:val="28"/>
          <w:szCs w:val="28"/>
        </w:rPr>
      </w:pPr>
    </w:p>
    <w:p w14:paraId="47640C49" w14:textId="2C844927" w:rsidR="00C735EA" w:rsidRDefault="003177C1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3177C1">
        <w:rPr>
          <w:sz w:val="28"/>
          <w:szCs w:val="28"/>
        </w:rPr>
        <w:t xml:space="preserve">Сравнение отметок за ВПР по русскому языку в муниципальных районах ЛО (в %) с отметками по журналу показало, что количество участников ВПР, </w:t>
      </w:r>
      <w:r w:rsidRPr="00852041">
        <w:rPr>
          <w:b/>
          <w:bCs/>
          <w:sz w:val="28"/>
          <w:szCs w:val="28"/>
        </w:rPr>
        <w:t>повысивших</w:t>
      </w:r>
      <w:r>
        <w:rPr>
          <w:sz w:val="28"/>
          <w:szCs w:val="28"/>
        </w:rPr>
        <w:t xml:space="preserve"> </w:t>
      </w:r>
      <w:r w:rsidRPr="003177C1">
        <w:rPr>
          <w:sz w:val="28"/>
          <w:szCs w:val="28"/>
        </w:rPr>
        <w:t>свои оценки в журнале</w:t>
      </w:r>
      <w:r w:rsidR="00852041">
        <w:rPr>
          <w:sz w:val="28"/>
          <w:szCs w:val="28"/>
        </w:rPr>
        <w:t>,</w:t>
      </w:r>
      <w:r w:rsidRPr="003177C1">
        <w:rPr>
          <w:sz w:val="28"/>
          <w:szCs w:val="28"/>
        </w:rPr>
        <w:t xml:space="preserve"> значительно превышает (</w:t>
      </w:r>
      <w:r w:rsidR="008D528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177C1">
        <w:rPr>
          <w:sz w:val="28"/>
          <w:szCs w:val="28"/>
        </w:rPr>
        <w:t>% и более) средние по ЛО показатели (</w:t>
      </w:r>
      <w:r w:rsidR="008D5289" w:rsidRPr="008D5289">
        <w:rPr>
          <w:sz w:val="28"/>
          <w:szCs w:val="28"/>
        </w:rPr>
        <w:t>5,49</w:t>
      </w:r>
      <w:r w:rsidRPr="003177C1">
        <w:rPr>
          <w:sz w:val="28"/>
          <w:szCs w:val="28"/>
        </w:rPr>
        <w:t xml:space="preserve">%) в </w:t>
      </w:r>
      <w:r w:rsidR="00211287">
        <w:rPr>
          <w:sz w:val="28"/>
          <w:szCs w:val="28"/>
        </w:rPr>
        <w:t>2</w:t>
      </w:r>
      <w:r w:rsidRPr="003177C1">
        <w:rPr>
          <w:sz w:val="28"/>
          <w:szCs w:val="28"/>
        </w:rPr>
        <w:t xml:space="preserve"> муниципальных районах: </w:t>
      </w:r>
    </w:p>
    <w:p w14:paraId="149D0D7B" w14:textId="0857C6BA" w:rsidR="008D5289" w:rsidRDefault="008D5289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8D5289">
        <w:rPr>
          <w:sz w:val="28"/>
          <w:szCs w:val="28"/>
        </w:rPr>
        <w:t>Кировский муниципальный район</w:t>
      </w:r>
      <w:r>
        <w:rPr>
          <w:sz w:val="28"/>
          <w:szCs w:val="28"/>
        </w:rPr>
        <w:t>,</w:t>
      </w:r>
      <w:r w:rsidRPr="008D5289">
        <w:rPr>
          <w:sz w:val="28"/>
          <w:szCs w:val="28"/>
        </w:rPr>
        <w:t xml:space="preserve"> </w:t>
      </w:r>
    </w:p>
    <w:p w14:paraId="6A75F8A2" w14:textId="77A79D86" w:rsidR="008D5289" w:rsidRDefault="008D5289" w:rsidP="006E7B11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8D5289">
        <w:rPr>
          <w:sz w:val="28"/>
          <w:szCs w:val="28"/>
        </w:rPr>
        <w:lastRenderedPageBreak/>
        <w:t>Сосновоборский</w:t>
      </w:r>
      <w:proofErr w:type="spellEnd"/>
      <w:r>
        <w:rPr>
          <w:sz w:val="28"/>
          <w:szCs w:val="28"/>
        </w:rPr>
        <w:t xml:space="preserve"> </w:t>
      </w:r>
      <w:r w:rsidR="00E80A5F">
        <w:rPr>
          <w:sz w:val="28"/>
          <w:szCs w:val="28"/>
        </w:rPr>
        <w:t>городской округ</w:t>
      </w:r>
      <w:r>
        <w:rPr>
          <w:sz w:val="28"/>
          <w:szCs w:val="28"/>
        </w:rPr>
        <w:t>.</w:t>
      </w:r>
    </w:p>
    <w:p w14:paraId="6E2A8314" w14:textId="04513FD3" w:rsidR="00C735EA" w:rsidRDefault="003177C1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3177C1">
        <w:rPr>
          <w:sz w:val="28"/>
          <w:szCs w:val="28"/>
        </w:rPr>
        <w:t xml:space="preserve">Сравнение отметок за ВПР по русскому языку в муниципальных районах ЛО (в %) с отметками по журналу показало, что количество участников ВПР, </w:t>
      </w:r>
      <w:r w:rsidRPr="00852041">
        <w:rPr>
          <w:b/>
          <w:bCs/>
          <w:sz w:val="28"/>
          <w:szCs w:val="28"/>
        </w:rPr>
        <w:t>понизивших</w:t>
      </w:r>
      <w:r w:rsidRPr="003177C1">
        <w:rPr>
          <w:sz w:val="28"/>
          <w:szCs w:val="28"/>
        </w:rPr>
        <w:t xml:space="preserve"> свои оценки в журнале</w:t>
      </w:r>
      <w:r w:rsidR="00852041">
        <w:rPr>
          <w:sz w:val="28"/>
          <w:szCs w:val="28"/>
        </w:rPr>
        <w:t>,</w:t>
      </w:r>
      <w:r w:rsidRPr="003177C1">
        <w:rPr>
          <w:sz w:val="28"/>
          <w:szCs w:val="28"/>
        </w:rPr>
        <w:t xml:space="preserve"> значительно превышает (</w:t>
      </w:r>
      <w:r>
        <w:rPr>
          <w:sz w:val="28"/>
          <w:szCs w:val="28"/>
        </w:rPr>
        <w:t>20</w:t>
      </w:r>
      <w:r w:rsidRPr="003177C1">
        <w:rPr>
          <w:sz w:val="28"/>
          <w:szCs w:val="28"/>
        </w:rPr>
        <w:t xml:space="preserve"> % и более) средние по ЛО показатели (</w:t>
      </w:r>
      <w:r w:rsidR="00257E26" w:rsidRPr="00257E26">
        <w:rPr>
          <w:sz w:val="28"/>
          <w:szCs w:val="28"/>
        </w:rPr>
        <w:t>17,59</w:t>
      </w:r>
      <w:r w:rsidRPr="003177C1">
        <w:rPr>
          <w:sz w:val="28"/>
          <w:szCs w:val="28"/>
        </w:rPr>
        <w:t xml:space="preserve">%) в </w:t>
      </w:r>
      <w:r w:rsidR="00211287">
        <w:rPr>
          <w:sz w:val="28"/>
          <w:szCs w:val="28"/>
        </w:rPr>
        <w:t xml:space="preserve">8 </w:t>
      </w:r>
      <w:r w:rsidRPr="003177C1">
        <w:rPr>
          <w:sz w:val="28"/>
          <w:szCs w:val="28"/>
        </w:rPr>
        <w:t>муниципальных районах</w:t>
      </w:r>
      <w:r>
        <w:rPr>
          <w:sz w:val="28"/>
          <w:szCs w:val="28"/>
        </w:rPr>
        <w:t>:</w:t>
      </w:r>
      <w:r w:rsidR="0066388E">
        <w:rPr>
          <w:sz w:val="28"/>
          <w:szCs w:val="28"/>
        </w:rPr>
        <w:t xml:space="preserve"> </w:t>
      </w:r>
    </w:p>
    <w:p w14:paraId="6ABFD86E" w14:textId="3C0A253E" w:rsidR="00257E26" w:rsidRDefault="00257E26" w:rsidP="00257E26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66388E">
        <w:rPr>
          <w:sz w:val="28"/>
          <w:szCs w:val="28"/>
        </w:rPr>
        <w:t>Волховский</w:t>
      </w:r>
      <w:proofErr w:type="spellEnd"/>
      <w:r w:rsidRPr="0066388E">
        <w:rPr>
          <w:sz w:val="28"/>
          <w:szCs w:val="28"/>
        </w:rPr>
        <w:t xml:space="preserve"> муниципальный район</w:t>
      </w:r>
      <w:r w:rsidR="00E80A5F">
        <w:rPr>
          <w:sz w:val="28"/>
          <w:szCs w:val="28"/>
        </w:rPr>
        <w:t>,</w:t>
      </w:r>
    </w:p>
    <w:p w14:paraId="09F6AFD2" w14:textId="6C43A013" w:rsidR="00257E26" w:rsidRDefault="00257E26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257E26">
        <w:rPr>
          <w:sz w:val="28"/>
          <w:szCs w:val="28"/>
        </w:rPr>
        <w:t>Выборгский муниципальный район</w:t>
      </w:r>
      <w:r w:rsidR="00E80A5F">
        <w:rPr>
          <w:sz w:val="28"/>
          <w:szCs w:val="28"/>
        </w:rPr>
        <w:t>,</w:t>
      </w:r>
      <w:r w:rsidRPr="00257E26">
        <w:rPr>
          <w:sz w:val="28"/>
          <w:szCs w:val="28"/>
        </w:rPr>
        <w:t xml:space="preserve"> </w:t>
      </w:r>
    </w:p>
    <w:p w14:paraId="359B6B18" w14:textId="7960EFF6" w:rsidR="00257E26" w:rsidRDefault="00257E26" w:rsidP="00257E26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66388E">
        <w:rPr>
          <w:sz w:val="28"/>
          <w:szCs w:val="28"/>
        </w:rPr>
        <w:t>Лодейнопольский</w:t>
      </w:r>
      <w:proofErr w:type="spellEnd"/>
      <w:r w:rsidRPr="0066388E">
        <w:rPr>
          <w:sz w:val="28"/>
          <w:szCs w:val="28"/>
        </w:rPr>
        <w:t xml:space="preserve"> муниципальный район</w:t>
      </w:r>
      <w:r w:rsidR="00E80A5F">
        <w:rPr>
          <w:sz w:val="28"/>
          <w:szCs w:val="28"/>
        </w:rPr>
        <w:t>,</w:t>
      </w:r>
    </w:p>
    <w:p w14:paraId="7C359E26" w14:textId="16E2A256" w:rsidR="00257E26" w:rsidRDefault="00257E26" w:rsidP="00257E26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C735EA">
        <w:rPr>
          <w:sz w:val="28"/>
          <w:szCs w:val="28"/>
        </w:rPr>
        <w:t>Подпорожский</w:t>
      </w:r>
      <w:proofErr w:type="spellEnd"/>
      <w:r w:rsidRPr="00C735EA">
        <w:rPr>
          <w:sz w:val="28"/>
          <w:szCs w:val="28"/>
        </w:rPr>
        <w:t xml:space="preserve"> муниципальный район</w:t>
      </w:r>
      <w:r w:rsidR="00E80A5F">
        <w:rPr>
          <w:sz w:val="28"/>
          <w:szCs w:val="28"/>
        </w:rPr>
        <w:t>,</w:t>
      </w:r>
    </w:p>
    <w:p w14:paraId="0B164C3D" w14:textId="0F7A7B5C" w:rsidR="00257E26" w:rsidRDefault="00257E26" w:rsidP="006E7B11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257E26">
        <w:rPr>
          <w:sz w:val="28"/>
          <w:szCs w:val="28"/>
        </w:rPr>
        <w:t>Приозерский</w:t>
      </w:r>
      <w:proofErr w:type="spellEnd"/>
      <w:r w:rsidRPr="00257E26">
        <w:rPr>
          <w:sz w:val="28"/>
          <w:szCs w:val="28"/>
        </w:rPr>
        <w:t xml:space="preserve"> муниципальный район</w:t>
      </w:r>
      <w:r w:rsidR="00E80A5F">
        <w:rPr>
          <w:sz w:val="28"/>
          <w:szCs w:val="28"/>
        </w:rPr>
        <w:t>,</w:t>
      </w:r>
    </w:p>
    <w:p w14:paraId="790C5943" w14:textId="68DB4226" w:rsidR="00C735EA" w:rsidRDefault="00C735EA" w:rsidP="006E7B11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C735EA">
        <w:rPr>
          <w:sz w:val="28"/>
          <w:szCs w:val="28"/>
        </w:rPr>
        <w:t>Сланцевский</w:t>
      </w:r>
      <w:proofErr w:type="spellEnd"/>
      <w:r w:rsidRPr="00C735EA">
        <w:rPr>
          <w:sz w:val="28"/>
          <w:szCs w:val="28"/>
        </w:rPr>
        <w:t xml:space="preserve"> муниципальный район</w:t>
      </w:r>
      <w:r w:rsidR="00E80A5F">
        <w:rPr>
          <w:sz w:val="28"/>
          <w:szCs w:val="28"/>
        </w:rPr>
        <w:t>,</w:t>
      </w:r>
    </w:p>
    <w:p w14:paraId="3E4132FE" w14:textId="457F6DB6" w:rsidR="00257E26" w:rsidRDefault="00257E26" w:rsidP="006E7B11">
      <w:pPr>
        <w:spacing w:line="276" w:lineRule="auto"/>
        <w:ind w:firstLine="540"/>
        <w:jc w:val="both"/>
        <w:rPr>
          <w:sz w:val="28"/>
          <w:szCs w:val="28"/>
        </w:rPr>
      </w:pPr>
      <w:bookmarkStart w:id="44" w:name="_Hlk81483487"/>
      <w:proofErr w:type="spellStart"/>
      <w:r w:rsidRPr="00257E26">
        <w:rPr>
          <w:sz w:val="28"/>
          <w:szCs w:val="28"/>
        </w:rPr>
        <w:t>Сосновоборский</w:t>
      </w:r>
      <w:proofErr w:type="spellEnd"/>
      <w:r w:rsidR="00E80A5F">
        <w:rPr>
          <w:sz w:val="28"/>
          <w:szCs w:val="28"/>
        </w:rPr>
        <w:t xml:space="preserve"> городской округ,</w:t>
      </w:r>
    </w:p>
    <w:p w14:paraId="5C517285" w14:textId="2F1EFC09" w:rsidR="00257E26" w:rsidRDefault="00257E26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257E26">
        <w:rPr>
          <w:sz w:val="28"/>
          <w:szCs w:val="28"/>
        </w:rPr>
        <w:t>Всеволожский муниципальный район</w:t>
      </w:r>
      <w:r w:rsidR="00852041">
        <w:rPr>
          <w:sz w:val="28"/>
          <w:szCs w:val="28"/>
        </w:rPr>
        <w:t>.</w:t>
      </w:r>
    </w:p>
    <w:p w14:paraId="52B7B9B7" w14:textId="77777777" w:rsidR="00852041" w:rsidRDefault="00852041" w:rsidP="006E7B11">
      <w:pPr>
        <w:spacing w:line="276" w:lineRule="auto"/>
        <w:ind w:firstLine="540"/>
        <w:jc w:val="both"/>
        <w:rPr>
          <w:sz w:val="28"/>
          <w:szCs w:val="28"/>
        </w:rPr>
      </w:pPr>
    </w:p>
    <w:bookmarkEnd w:id="44"/>
    <w:p w14:paraId="4961CE6A" w14:textId="329D250F" w:rsidR="006E7B11" w:rsidRDefault="006E7B11" w:rsidP="006E7B1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проверяемых требований (умений) к уровню подготовки во Всероссийской проверочной работе по русскому языку в </w:t>
      </w:r>
      <w:r w:rsidR="00257E26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 в 202</w:t>
      </w:r>
      <w:r w:rsidR="005B397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учащиеся показали подготовку </w:t>
      </w:r>
      <w:r w:rsidRPr="00CA2B13">
        <w:rPr>
          <w:b/>
          <w:bCs/>
          <w:sz w:val="28"/>
          <w:szCs w:val="28"/>
        </w:rPr>
        <w:t>выше</w:t>
      </w:r>
      <w:r>
        <w:rPr>
          <w:sz w:val="28"/>
          <w:szCs w:val="28"/>
        </w:rPr>
        <w:t xml:space="preserve"> всероссийского уровня по</w:t>
      </w:r>
      <w:r w:rsidR="005F74A9">
        <w:rPr>
          <w:sz w:val="28"/>
          <w:szCs w:val="28"/>
        </w:rPr>
        <w:t xml:space="preserve"> </w:t>
      </w:r>
      <w:r w:rsidR="0060525A">
        <w:rPr>
          <w:sz w:val="28"/>
          <w:szCs w:val="28"/>
        </w:rPr>
        <w:t>23</w:t>
      </w:r>
      <w:r w:rsidR="005F74A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позициям</w:t>
      </w:r>
      <w:r w:rsidR="005F74A9">
        <w:rPr>
          <w:sz w:val="28"/>
          <w:szCs w:val="28"/>
        </w:rPr>
        <w:t xml:space="preserve"> из </w:t>
      </w:r>
      <w:r w:rsidR="0060525A">
        <w:rPr>
          <w:sz w:val="28"/>
          <w:szCs w:val="28"/>
        </w:rPr>
        <w:t>25</w:t>
      </w:r>
      <w:r w:rsidR="005F74A9">
        <w:rPr>
          <w:sz w:val="28"/>
          <w:szCs w:val="28"/>
        </w:rPr>
        <w:t xml:space="preserve"> проверяемых</w:t>
      </w:r>
      <w:r>
        <w:rPr>
          <w:sz w:val="28"/>
          <w:szCs w:val="28"/>
        </w:rPr>
        <w:t>:</w:t>
      </w:r>
    </w:p>
    <w:p w14:paraId="08901C04" w14:textId="77777777" w:rsidR="00E80A5F" w:rsidRDefault="00E80A5F" w:rsidP="006E7B11">
      <w:pPr>
        <w:spacing w:line="276" w:lineRule="auto"/>
        <w:ind w:left="7788" w:firstLine="708"/>
        <w:rPr>
          <w:sz w:val="28"/>
          <w:szCs w:val="28"/>
        </w:rPr>
      </w:pPr>
    </w:p>
    <w:p w14:paraId="395E7213" w14:textId="6F361352" w:rsidR="006E7B11" w:rsidRDefault="006E7B11" w:rsidP="006C53E2">
      <w:pPr>
        <w:spacing w:line="276" w:lineRule="auto"/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441F2">
        <w:rPr>
          <w:sz w:val="28"/>
          <w:szCs w:val="28"/>
        </w:rPr>
        <w:t>6</w:t>
      </w:r>
      <w:r w:rsidR="00E80A5F">
        <w:rPr>
          <w:sz w:val="28"/>
          <w:szCs w:val="28"/>
        </w:rPr>
        <w:t>.</w:t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7879"/>
        <w:gridCol w:w="756"/>
        <w:gridCol w:w="1226"/>
        <w:gridCol w:w="920"/>
      </w:tblGrid>
      <w:tr w:rsidR="003A63BC" w:rsidRPr="00852041" w14:paraId="667D927C" w14:textId="128402B4" w:rsidTr="00E80A5F">
        <w:trPr>
          <w:trHeight w:val="300"/>
        </w:trPr>
        <w:tc>
          <w:tcPr>
            <w:tcW w:w="79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CA6ED" w14:textId="1F29F871" w:rsidR="003A63BC" w:rsidRPr="00852041" w:rsidRDefault="003A63BC" w:rsidP="003A63BC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45" w:name="_Hlk81906349"/>
            <w:r w:rsidRPr="003A63BC">
              <w:rPr>
                <w:b/>
                <w:bCs/>
                <w:color w:val="000000"/>
                <w:sz w:val="22"/>
                <w:szCs w:val="22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C9742" w14:textId="3056C6AD" w:rsidR="003A63BC" w:rsidRPr="00852041" w:rsidRDefault="003A63BC" w:rsidP="003A63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BC">
              <w:rPr>
                <w:b/>
                <w:bCs/>
                <w:color w:val="000000"/>
                <w:sz w:val="22"/>
                <w:szCs w:val="22"/>
              </w:rPr>
              <w:t>Макс балл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2A108" w14:textId="19C27950" w:rsidR="003A63BC" w:rsidRPr="00852041" w:rsidRDefault="003A63BC" w:rsidP="003A63BC">
            <w:pPr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Средний % выполнения</w:t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  <w:p w14:paraId="6D687D91" w14:textId="610862C8" w:rsidR="003A63BC" w:rsidRPr="00852041" w:rsidRDefault="003A63BC" w:rsidP="003A63BC">
            <w:pPr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852041" w:rsidRPr="00852041" w14:paraId="54F87B48" w14:textId="5CA61D22" w:rsidTr="00E80A5F">
        <w:trPr>
          <w:trHeight w:val="300"/>
        </w:trPr>
        <w:tc>
          <w:tcPr>
            <w:tcW w:w="79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0E74" w14:textId="5D0EE311" w:rsidR="003A63BC" w:rsidRPr="003A63BC" w:rsidRDefault="003A63BC" w:rsidP="003A63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B4BAF" w14:textId="70CE2B0F" w:rsidR="003A63BC" w:rsidRPr="003A63BC" w:rsidRDefault="003A63BC" w:rsidP="003A63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66B8" w14:textId="7A10807F" w:rsidR="003A63BC" w:rsidRPr="003A63BC" w:rsidRDefault="003A63BC" w:rsidP="003A63BC">
            <w:pPr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 xml:space="preserve">По региону 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BB88C1F" w14:textId="6DAAFF20" w:rsidR="003A63BC" w:rsidRPr="00852041" w:rsidRDefault="003A63BC" w:rsidP="003A63BC">
            <w:pPr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По России</w:t>
            </w:r>
          </w:p>
        </w:tc>
      </w:tr>
      <w:tr w:rsidR="00BF464E" w:rsidRPr="00852041" w14:paraId="42F39B85" w14:textId="21E47B3F" w:rsidTr="00E80A5F">
        <w:trPr>
          <w:trHeight w:val="300"/>
        </w:trPr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5C36" w14:textId="77777777" w:rsidR="003A63BC" w:rsidRPr="003A63BC" w:rsidRDefault="003A63BC" w:rsidP="003A63BC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6266" w14:textId="77777777" w:rsidR="003A63BC" w:rsidRPr="003A63BC" w:rsidRDefault="003A63BC" w:rsidP="003A63BC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DAA5" w14:textId="77777777" w:rsidR="003A63BC" w:rsidRPr="003A63BC" w:rsidRDefault="003A63BC" w:rsidP="003A63BC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14009 уч.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8EEA3" w14:textId="77777777" w:rsidR="003A63BC" w:rsidRPr="00852041" w:rsidRDefault="003A63BC" w:rsidP="003A63BC">
            <w:pPr>
              <w:rPr>
                <w:color w:val="000000"/>
                <w:sz w:val="22"/>
                <w:szCs w:val="22"/>
              </w:rPr>
            </w:pPr>
          </w:p>
        </w:tc>
      </w:tr>
      <w:tr w:rsidR="00BF464E" w:rsidRPr="00852041" w14:paraId="2091C2DE" w14:textId="4FC7B962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2445" w14:textId="63345CD1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1K1. Списывать текст с пропусками орфограмм и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, соблюдать в практике письма изученные </w:t>
            </w:r>
            <w:r w:rsidR="006C53E2" w:rsidRPr="003A63BC">
              <w:rPr>
                <w:color w:val="000000"/>
                <w:sz w:val="22"/>
                <w:szCs w:val="22"/>
              </w:rPr>
              <w:t>орфографические</w:t>
            </w:r>
            <w:r w:rsidRPr="003A63BC">
              <w:rPr>
                <w:color w:val="000000"/>
                <w:sz w:val="22"/>
                <w:szCs w:val="22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63492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181D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58,76</w:t>
            </w:r>
          </w:p>
          <w:p w14:paraId="0C5F3288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C44C0AB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D83F616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72BA626" w14:textId="64A01CF6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FBA18" w14:textId="52A81858" w:rsidR="003A63BC" w:rsidRPr="00852041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57,05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BF464E" w:rsidRPr="00852041" w14:paraId="0618A13C" w14:textId="28330E3A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D87EE" w14:textId="3AB0F414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1K2. Списывать текст с пропусками орфограмм и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, соблюдать в практике письма изученные </w:t>
            </w:r>
            <w:r w:rsidR="006C53E2" w:rsidRPr="003A63BC">
              <w:rPr>
                <w:color w:val="000000"/>
                <w:sz w:val="22"/>
                <w:szCs w:val="22"/>
              </w:rPr>
              <w:t>орфографические</w:t>
            </w:r>
            <w:r w:rsidRPr="003A63BC">
              <w:rPr>
                <w:color w:val="000000"/>
                <w:sz w:val="22"/>
                <w:szCs w:val="22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81AA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4F15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63,45</w:t>
            </w:r>
          </w:p>
          <w:p w14:paraId="756ED49A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5D3854B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91557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F6F262F" w14:textId="1EAD39DB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582F0" w14:textId="5B4CA226" w:rsidR="003A63BC" w:rsidRPr="00852041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60,84</w:t>
            </w:r>
          </w:p>
        </w:tc>
      </w:tr>
      <w:tr w:rsidR="00BF464E" w:rsidRPr="00852041" w14:paraId="3076DA87" w14:textId="536D100C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2B33" w14:textId="1069B77B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1K3. Списывать текст с пропусками орфограмм и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, соблюдать в практике письма изученные </w:t>
            </w:r>
            <w:r w:rsidR="006C53E2" w:rsidRPr="003A63BC">
              <w:rPr>
                <w:color w:val="000000"/>
                <w:sz w:val="22"/>
                <w:szCs w:val="22"/>
              </w:rPr>
              <w:t>орфографические</w:t>
            </w:r>
            <w:r w:rsidRPr="003A63BC">
              <w:rPr>
                <w:color w:val="000000"/>
                <w:sz w:val="22"/>
                <w:szCs w:val="22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2A67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626EC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93,59</w:t>
            </w:r>
          </w:p>
          <w:p w14:paraId="72D23818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980BBA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1496618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4F39A65" w14:textId="2AABF100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D748D" w14:textId="617A29CD" w:rsidR="003A63BC" w:rsidRPr="00852041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92,32</w:t>
            </w:r>
          </w:p>
        </w:tc>
      </w:tr>
      <w:tr w:rsidR="00BF464E" w:rsidRPr="00852041" w14:paraId="76A52434" w14:textId="113D170C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2B9B" w14:textId="10BF693A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CCD9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E3C7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90,6</w:t>
            </w:r>
          </w:p>
          <w:p w14:paraId="01B95B8A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27041B4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5A7E1E" w14:textId="3EF970FC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9E852" w14:textId="20AAD4EC" w:rsidR="003A63BC" w:rsidRPr="00852041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87,12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BF464E" w:rsidRPr="00852041" w14:paraId="2CC445FA" w14:textId="64427E22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AE0E4" w14:textId="6749C87A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2K2. Проводить морфемный и словообразовательный анализы слов; проводить морфологический анализ слова; проводить синтаксический анализ </w:t>
            </w:r>
            <w:r w:rsidR="006C53E2">
              <w:rPr>
                <w:color w:val="000000"/>
                <w:sz w:val="22"/>
                <w:szCs w:val="22"/>
              </w:rPr>
              <w:t>п</w:t>
            </w:r>
            <w:r w:rsidRPr="003A63BC">
              <w:rPr>
                <w:color w:val="000000"/>
                <w:sz w:val="22"/>
                <w:szCs w:val="22"/>
              </w:rPr>
              <w:t>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6A5C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48B6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73,56</w:t>
            </w:r>
          </w:p>
          <w:p w14:paraId="2ACAEFC6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F5A85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9F73BF7" w14:textId="465D4A3C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DD15D" w14:textId="2AC8A980" w:rsidR="003A63BC" w:rsidRPr="00852041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63,94</w:t>
            </w:r>
          </w:p>
        </w:tc>
      </w:tr>
      <w:tr w:rsidR="00BF464E" w:rsidRPr="00852041" w14:paraId="6B5B92F5" w14:textId="6F85D604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5A19" w14:textId="42B0B164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0F20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57F6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44,89</w:t>
            </w:r>
          </w:p>
          <w:p w14:paraId="60F9BA81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69B595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3EF389C" w14:textId="6774CAF7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0539B" w14:textId="54B72E76" w:rsidR="003A63BC" w:rsidRPr="00852041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44,22</w:t>
            </w:r>
          </w:p>
        </w:tc>
      </w:tr>
      <w:tr w:rsidR="00BF464E" w:rsidRPr="00852041" w14:paraId="1FAEACDD" w14:textId="7C4460C2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BC7D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lastRenderedPageBreak/>
              <w:t xml:space="preserve">2K4.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анализ  предложения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C813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E58B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62,69</w:t>
            </w:r>
          </w:p>
          <w:p w14:paraId="310341F3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D802EBC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330515F" w14:textId="6505E071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0F1A1" w14:textId="298DBA6A" w:rsidR="003A63BC" w:rsidRPr="00852041" w:rsidRDefault="00BF464E" w:rsidP="006C53E2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58,55</w:t>
            </w:r>
          </w:p>
        </w:tc>
      </w:tr>
      <w:tr w:rsidR="00BF464E" w:rsidRPr="00852041" w14:paraId="184523E1" w14:textId="648290C4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5DCD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27D5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97DF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79,88</w:t>
            </w:r>
          </w:p>
          <w:p w14:paraId="5929A2C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D8941C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7CE1695" w14:textId="2D56D28F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8A2E4" w14:textId="5C6E9CF0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75,53</w:t>
            </w:r>
          </w:p>
        </w:tc>
      </w:tr>
      <w:tr w:rsidR="00BF464E" w:rsidRPr="00852041" w14:paraId="34A32051" w14:textId="008DF00E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E28BC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7E67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F92A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69,38</w:t>
            </w:r>
          </w:p>
          <w:p w14:paraId="13CEF8D1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4CFD15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317018B" w14:textId="062C1936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EF9DD" w14:textId="2DEA5A4A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63,23</w:t>
            </w:r>
          </w:p>
        </w:tc>
      </w:tr>
      <w:tr w:rsidR="00BF464E" w:rsidRPr="00852041" w14:paraId="18AE991A" w14:textId="6B0476A4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8FB3" w14:textId="0BBAE9B6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4. Проводить орфоэпический анализ слова; определять место ударного слога</w:t>
            </w:r>
            <w:r w:rsidR="006C53E2">
              <w:rPr>
                <w:color w:val="000000"/>
                <w:sz w:val="22"/>
                <w:szCs w:val="22"/>
              </w:rPr>
              <w:t xml:space="preserve"> </w:t>
            </w:r>
            <w:r w:rsidRPr="003A63BC">
              <w:rPr>
                <w:color w:val="000000"/>
                <w:sz w:val="22"/>
                <w:szCs w:val="22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="006C53E2">
              <w:rPr>
                <w:color w:val="000000"/>
                <w:sz w:val="22"/>
                <w:szCs w:val="22"/>
              </w:rPr>
              <w:t xml:space="preserve"> </w:t>
            </w:r>
            <w:r w:rsidRPr="003A63BC">
              <w:rPr>
                <w:color w:val="000000"/>
                <w:sz w:val="22"/>
                <w:szCs w:val="22"/>
              </w:rPr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4C2C8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BB42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70,03</w:t>
            </w:r>
          </w:p>
          <w:p w14:paraId="466E2E9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FB94BE7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14EBDC0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426044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915D21" w14:textId="54D2557A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85157" w14:textId="09DC9196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70,84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BF464E" w:rsidRPr="00852041" w14:paraId="6312CF8C" w14:textId="62652F79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3350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7F18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0C65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74</w:t>
            </w:r>
          </w:p>
          <w:p w14:paraId="3033E191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C959F74" w14:textId="40E87095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B2FFD" w14:textId="375E9E04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69,3</w:t>
            </w:r>
          </w:p>
        </w:tc>
      </w:tr>
      <w:tr w:rsidR="00BF464E" w:rsidRPr="00852041" w14:paraId="2898EE0B" w14:textId="19CCE07E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126B8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3A29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C759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59,29</w:t>
            </w:r>
          </w:p>
          <w:p w14:paraId="1223AFE2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1EEFE26" w14:textId="7E515B2C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D049C" w14:textId="6DC9EC20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56,74</w:t>
            </w:r>
          </w:p>
        </w:tc>
      </w:tr>
      <w:tr w:rsidR="00BF464E" w:rsidRPr="00852041" w14:paraId="10AFB255" w14:textId="4B36AF69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E79A" w14:textId="366CA9E0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падеже;--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r w:rsidR="006C53E2" w:rsidRPr="003A63BC">
              <w:rPr>
                <w:color w:val="000000"/>
                <w:sz w:val="22"/>
                <w:szCs w:val="22"/>
              </w:rPr>
              <w:t>Соблюдать</w:t>
            </w:r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BCFC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C1CC1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84,68</w:t>
            </w:r>
          </w:p>
          <w:p w14:paraId="49E7C3A2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97B512A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12BBCE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6B4E88F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B792DA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C308CC2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DEBF8AB" w14:textId="488973E9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427B7" w14:textId="73CF09FB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81,72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BF464E" w:rsidRPr="00852041" w14:paraId="5FDC3224" w14:textId="30A43F6B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9243F" w14:textId="43A139D2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падеже;--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r w:rsidR="006C53E2" w:rsidRPr="003A63BC">
              <w:rPr>
                <w:color w:val="000000"/>
                <w:sz w:val="22"/>
                <w:szCs w:val="22"/>
              </w:rPr>
              <w:t>Соблюдать</w:t>
            </w:r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55A8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DA55F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54,2</w:t>
            </w:r>
          </w:p>
          <w:p w14:paraId="2A43603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1B229FC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E901FB6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79A7E0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0F0D5BB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221DED2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7306E4" w14:textId="4244529B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1BE98" w14:textId="77A552C4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49,03</w:t>
            </w:r>
          </w:p>
        </w:tc>
      </w:tr>
      <w:tr w:rsidR="00BF464E" w:rsidRPr="00852041" w14:paraId="7FF695B7" w14:textId="31999514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7CB3" w14:textId="6CC14F33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r w:rsidR="006C53E2" w:rsidRPr="003A63BC">
              <w:rPr>
                <w:color w:val="000000"/>
                <w:sz w:val="22"/>
                <w:szCs w:val="22"/>
              </w:rPr>
              <w:t>Соблюдать</w:t>
            </w:r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AEE7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1BFBA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67,37</w:t>
            </w:r>
          </w:p>
          <w:p w14:paraId="71C947C8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1B1FBD4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8548E3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083CCB1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BF908C1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852C13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CEA9F85" w14:textId="1BD1BD2A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8DB28" w14:textId="16901A37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62,16</w:t>
            </w:r>
          </w:p>
        </w:tc>
      </w:tr>
      <w:tr w:rsidR="00BF464E" w:rsidRPr="00852041" w14:paraId="18760B47" w14:textId="44FC84E4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9CF8" w14:textId="0E6AEF10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r w:rsidR="006C53E2" w:rsidRPr="003A63BC">
              <w:rPr>
                <w:color w:val="000000"/>
                <w:sz w:val="22"/>
                <w:szCs w:val="22"/>
              </w:rPr>
              <w:t>Соблюдать</w:t>
            </w:r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A9F1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AE4E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64,39</w:t>
            </w:r>
          </w:p>
          <w:p w14:paraId="406CCC96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1FC1837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512F31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DB82E1C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CE8B89C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430A958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5B83FD7" w14:textId="66FF1E0C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3064E" w14:textId="047F3178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56,04</w:t>
            </w:r>
          </w:p>
        </w:tc>
      </w:tr>
      <w:tr w:rsidR="00BF464E" w:rsidRPr="00852041" w14:paraId="0CA95A62" w14:textId="0B95B242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530D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9. Владеть навыками изучающего чтения и информационной переработки прочитанного материала;</w:t>
            </w:r>
            <w:r w:rsidRPr="003A63BC">
              <w:rPr>
                <w:color w:val="000000"/>
                <w:sz w:val="22"/>
                <w:szCs w:val="22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анализировать текст с точки зрения его основной мысли, адекватно </w:t>
            </w:r>
            <w:r w:rsidRPr="003A63BC">
              <w:rPr>
                <w:color w:val="000000"/>
                <w:sz w:val="22"/>
                <w:szCs w:val="22"/>
              </w:rPr>
              <w:lastRenderedPageBreak/>
              <w:t>формулировать основную мысль текста в письменной форме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CC4C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02F64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48,15</w:t>
            </w:r>
          </w:p>
          <w:p w14:paraId="6EA68BDF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93A6192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66DDDD1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A2370C1" w14:textId="7FBDFBB2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4523D" w14:textId="2EFE0495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49,48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BF464E" w:rsidRPr="00852041" w14:paraId="366D2F1D" w14:textId="3A33B3D8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D12E7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lastRenderedPageBreak/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3A63BC">
              <w:rPr>
                <w:color w:val="000000"/>
                <w:sz w:val="22"/>
                <w:szCs w:val="22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B15B1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B535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62,05</w:t>
            </w:r>
          </w:p>
          <w:p w14:paraId="2DDD50BD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A09A7D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525EB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49099A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BE78DE4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40BDEBF" w14:textId="11022F91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73C75" w14:textId="1720B020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59,86</w:t>
            </w:r>
          </w:p>
        </w:tc>
      </w:tr>
      <w:tr w:rsidR="00BF464E" w:rsidRPr="00852041" w14:paraId="686D7D46" w14:textId="1B27504A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2A54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5943B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E10E9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62,82</w:t>
            </w:r>
          </w:p>
          <w:p w14:paraId="547A754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ADB679B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1656DA7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DF48A52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435796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4C990C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6B492B8" w14:textId="127F64D9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FDD0E" w14:textId="34BB3924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61,83</w:t>
            </w:r>
          </w:p>
        </w:tc>
      </w:tr>
      <w:tr w:rsidR="00BF464E" w:rsidRPr="00852041" w14:paraId="491CA50A" w14:textId="03104871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DDDD" w14:textId="01BDD0BE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="006C53E2">
              <w:rPr>
                <w:color w:val="000000"/>
                <w:sz w:val="22"/>
                <w:szCs w:val="22"/>
              </w:rPr>
              <w:t xml:space="preserve"> </w:t>
            </w:r>
            <w:r w:rsidRPr="003A63BC">
              <w:rPr>
                <w:color w:val="000000"/>
                <w:sz w:val="22"/>
                <w:szCs w:val="22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55A9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85B51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64,82</w:t>
            </w:r>
          </w:p>
          <w:p w14:paraId="2775A8ED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61F8638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B943BC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138EF4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D81D6DD" w14:textId="3C688812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7CF2D" w14:textId="6202989A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62,92</w:t>
            </w:r>
          </w:p>
        </w:tc>
      </w:tr>
      <w:tr w:rsidR="00BF464E" w:rsidRPr="00852041" w14:paraId="4ACEEE90" w14:textId="0093A6B4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58C8" w14:textId="69FDBEBF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="006C53E2">
              <w:rPr>
                <w:color w:val="000000"/>
                <w:sz w:val="22"/>
                <w:szCs w:val="22"/>
              </w:rPr>
              <w:t xml:space="preserve"> </w:t>
            </w:r>
            <w:r w:rsidRPr="003A63BC">
              <w:rPr>
                <w:color w:val="000000"/>
                <w:sz w:val="22"/>
                <w:szCs w:val="22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DCEE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E978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49,6</w:t>
            </w:r>
          </w:p>
          <w:p w14:paraId="2C0DA3CD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1D3AB37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D1A432E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3EBF535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68098F6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E6E5C11" w14:textId="0E2AAECD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EF818" w14:textId="04159CD3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45,24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BF464E" w:rsidRPr="00852041" w14:paraId="6993A74A" w14:textId="2B308D1C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E3D9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FE5C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78C9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46,97</w:t>
            </w:r>
          </w:p>
          <w:p w14:paraId="24FC56CF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77D3670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C87CE74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FE861DD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62DA642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229D316" w14:textId="30FF1DF9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228B1" w14:textId="04E62736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45,66</w:t>
            </w:r>
          </w:p>
        </w:tc>
      </w:tr>
      <w:tr w:rsidR="00BF464E" w:rsidRPr="00852041" w14:paraId="4DC2BFBA" w14:textId="67FFC6A5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B9D7" w14:textId="77777777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65E5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D7691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61,43</w:t>
            </w:r>
          </w:p>
          <w:p w14:paraId="7CF4E1B0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2E59AA7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4518B76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A7917E7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AB0C13B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4CAE2D" w14:textId="3296B529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4988F" w14:textId="13329BE4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58,52</w:t>
            </w:r>
          </w:p>
        </w:tc>
      </w:tr>
      <w:tr w:rsidR="00BF464E" w:rsidRPr="00852041" w14:paraId="5C1195AB" w14:textId="460D8B7A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21212" w14:textId="5F78FCA2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C0BAA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294B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62,17</w:t>
            </w:r>
          </w:p>
          <w:p w14:paraId="41D64E90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D2984B2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C97ED9D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0C45739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0265477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1184B67" w14:textId="2752D79C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CA5E2" w14:textId="274F6D73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59,04</w:t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BF464E" w:rsidRPr="00852041" w14:paraId="542DB1A1" w14:textId="4A648B6B" w:rsidTr="00E80A5F">
        <w:trPr>
          <w:trHeight w:val="300"/>
        </w:trPr>
        <w:tc>
          <w:tcPr>
            <w:tcW w:w="7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A680" w14:textId="465F749F" w:rsidR="003A63BC" w:rsidRPr="003A63BC" w:rsidRDefault="003A63BC" w:rsidP="006C53E2">
            <w:pPr>
              <w:jc w:val="both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</w:t>
            </w:r>
            <w:bookmarkStart w:id="46" w:name="_GoBack"/>
            <w:bookmarkEnd w:id="46"/>
            <w:r w:rsidRPr="003A63BC">
              <w:rPr>
                <w:color w:val="000000"/>
                <w:sz w:val="22"/>
                <w:szCs w:val="22"/>
              </w:rPr>
              <w:t>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4D20" w14:textId="77777777" w:rsidR="003A63BC" w:rsidRP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9D43" w14:textId="77777777" w:rsidR="003A63BC" w:rsidRDefault="003A63BC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50,01</w:t>
            </w:r>
          </w:p>
          <w:p w14:paraId="391C0C7B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AF84FE1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0C382A4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580D87B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9E9D0A" w14:textId="77777777" w:rsidR="006C53E2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9BA8930" w14:textId="7AFDC5EA" w:rsidR="006C53E2" w:rsidRPr="003A63BC" w:rsidRDefault="006C53E2" w:rsidP="003A63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56A2E" w14:textId="2D26A208" w:rsidR="003A63BC" w:rsidRPr="00852041" w:rsidRDefault="00BF464E" w:rsidP="003A63BC">
            <w:pPr>
              <w:jc w:val="right"/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45,1</w:t>
            </w:r>
          </w:p>
        </w:tc>
      </w:tr>
      <w:bookmarkEnd w:id="45"/>
    </w:tbl>
    <w:p w14:paraId="774B05A9" w14:textId="77777777" w:rsidR="006E7B11" w:rsidRPr="00DA6DE5" w:rsidRDefault="006E7B11" w:rsidP="006E7B11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p w14:paraId="33011967" w14:textId="2EAB6CE4" w:rsidR="006E7B11" w:rsidRDefault="006E7B11" w:rsidP="006E7B1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r w:rsidR="0060525A">
        <w:rPr>
          <w:sz w:val="28"/>
          <w:szCs w:val="28"/>
        </w:rPr>
        <w:t>92</w:t>
      </w:r>
      <w:r>
        <w:rPr>
          <w:sz w:val="28"/>
          <w:szCs w:val="28"/>
        </w:rPr>
        <w:t xml:space="preserve">% заданий ВПР по русскому языку для </w:t>
      </w:r>
      <w:r w:rsidR="005F74A9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 учащимися Ленинградской области выполнены </w:t>
      </w:r>
      <w:r w:rsidRPr="001A400F">
        <w:rPr>
          <w:b/>
          <w:sz w:val="28"/>
          <w:szCs w:val="28"/>
        </w:rPr>
        <w:t>на более высоком уровне</w:t>
      </w:r>
      <w:r>
        <w:rPr>
          <w:sz w:val="28"/>
          <w:szCs w:val="28"/>
        </w:rPr>
        <w:t xml:space="preserve">, чем всероссийский. </w:t>
      </w:r>
    </w:p>
    <w:p w14:paraId="4C3843E2" w14:textId="144A3C19" w:rsidR="006E7B11" w:rsidRDefault="006E7B11" w:rsidP="006E7B11">
      <w:pPr>
        <w:spacing w:line="276" w:lineRule="auto"/>
        <w:ind w:firstLine="540"/>
        <w:jc w:val="both"/>
        <w:rPr>
          <w:sz w:val="28"/>
          <w:szCs w:val="28"/>
        </w:rPr>
      </w:pPr>
      <w:bookmarkStart w:id="47" w:name="_Hlk55479272"/>
      <w:r>
        <w:rPr>
          <w:sz w:val="28"/>
          <w:szCs w:val="28"/>
        </w:rPr>
        <w:t xml:space="preserve">Среди проверяемых требований (умений) к уровню подготовки во Всероссийской проверочной работе по русскому языку в </w:t>
      </w:r>
      <w:r w:rsidR="005F74A9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 учащиеся </w:t>
      </w:r>
      <w:proofErr w:type="gramStart"/>
      <w:r>
        <w:rPr>
          <w:sz w:val="28"/>
          <w:szCs w:val="28"/>
        </w:rPr>
        <w:t>показали  подготовку</w:t>
      </w:r>
      <w:proofErr w:type="gramEnd"/>
      <w:r>
        <w:rPr>
          <w:b/>
          <w:bCs/>
          <w:sz w:val="28"/>
          <w:szCs w:val="28"/>
        </w:rPr>
        <w:t>, незначительно уступающую</w:t>
      </w:r>
      <w:r>
        <w:rPr>
          <w:sz w:val="28"/>
          <w:szCs w:val="28"/>
        </w:rPr>
        <w:t xml:space="preserve"> (</w:t>
      </w:r>
      <w:r w:rsidR="0060525A">
        <w:rPr>
          <w:sz w:val="28"/>
          <w:szCs w:val="28"/>
        </w:rPr>
        <w:t>8</w:t>
      </w:r>
      <w:r>
        <w:rPr>
          <w:sz w:val="28"/>
          <w:szCs w:val="28"/>
        </w:rPr>
        <w:t xml:space="preserve">% от общего количества заданий) всероссийскому уровню </w:t>
      </w:r>
      <w:r w:rsidRPr="001A400F">
        <w:rPr>
          <w:b/>
          <w:sz w:val="28"/>
          <w:szCs w:val="28"/>
        </w:rPr>
        <w:t xml:space="preserve">только по </w:t>
      </w:r>
      <w:r w:rsidR="005F74A9">
        <w:rPr>
          <w:b/>
          <w:sz w:val="28"/>
          <w:szCs w:val="28"/>
        </w:rPr>
        <w:t>двум</w:t>
      </w:r>
      <w:r w:rsidRPr="001A400F">
        <w:rPr>
          <w:b/>
          <w:sz w:val="28"/>
          <w:szCs w:val="28"/>
        </w:rPr>
        <w:t xml:space="preserve"> позици</w:t>
      </w:r>
      <w:r w:rsidR="005F74A9">
        <w:rPr>
          <w:b/>
          <w:sz w:val="28"/>
          <w:szCs w:val="28"/>
        </w:rPr>
        <w:t>ям</w:t>
      </w:r>
      <w:r>
        <w:rPr>
          <w:sz w:val="28"/>
          <w:szCs w:val="28"/>
        </w:rPr>
        <w:t xml:space="preserve"> :</w:t>
      </w:r>
    </w:p>
    <w:bookmarkEnd w:id="47"/>
    <w:p w14:paraId="2591092C" w14:textId="2ADD2807" w:rsidR="006E7B11" w:rsidRDefault="006E7B11" w:rsidP="006E7B11">
      <w:pPr>
        <w:spacing w:line="27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441F2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F441F2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14:paraId="4819AF2E" w14:textId="77777777" w:rsidR="006E7B11" w:rsidRPr="00DA6DE5" w:rsidRDefault="006E7B11" w:rsidP="006E7B11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"/>
        <w:gridCol w:w="7486"/>
        <w:gridCol w:w="477"/>
        <w:gridCol w:w="1224"/>
        <w:gridCol w:w="28"/>
        <w:gridCol w:w="823"/>
      </w:tblGrid>
      <w:tr w:rsidR="006E7B11" w:rsidRPr="004B6FF3" w14:paraId="7FB863A1" w14:textId="77777777" w:rsidTr="00BA11A6">
        <w:trPr>
          <w:trHeight w:hRule="exact" w:val="454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25B85" w14:textId="77777777" w:rsidR="006E7B11" w:rsidRPr="004B6FF3" w:rsidRDefault="006E7B11" w:rsidP="00BA11A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 w:rsidRPr="004B6FF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AEB3" w14:textId="77777777" w:rsidR="006E7B11" w:rsidRPr="00DD626C" w:rsidRDefault="006E7B11" w:rsidP="00BA11A6">
            <w:pPr>
              <w:jc w:val="center"/>
            </w:pP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Проверяемые</w:t>
            </w:r>
            <w:r w:rsidRPr="00DD626C">
              <w:rPr>
                <w:color w:val="000000"/>
              </w:rPr>
              <w:br/>
            </w: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14:paraId="1903B10B" w14:textId="77777777" w:rsidR="006E7B11" w:rsidRDefault="006E7B11" w:rsidP="00BA11A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BA653" w14:textId="77777777" w:rsidR="006E7B11" w:rsidRPr="004B6FF3" w:rsidRDefault="006E7B11" w:rsidP="00BA11A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Макс</w:t>
            </w:r>
            <w:r w:rsidRPr="004B6FF3">
              <w:rPr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D1881E2" w14:textId="77777777" w:rsidR="006E7B11" w:rsidRPr="004B6FF3" w:rsidRDefault="006E7B11" w:rsidP="00BA11A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3BC319" w14:textId="77777777" w:rsidR="006E7B11" w:rsidRPr="004B6FF3" w:rsidRDefault="006E7B11" w:rsidP="00BA11A6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14"/>
                <w:szCs w:val="14"/>
              </w:rPr>
            </w:pPr>
            <w:r w:rsidRPr="004B6FF3">
              <w:rPr>
                <w:color w:val="000000"/>
                <w:sz w:val="14"/>
                <w:szCs w:val="14"/>
              </w:rPr>
              <w:t>1</w:t>
            </w:r>
          </w:p>
        </w:tc>
      </w:tr>
      <w:tr w:rsidR="006E7B11" w:rsidRPr="004B6FF3" w14:paraId="69584BB3" w14:textId="77777777" w:rsidTr="00BA11A6">
        <w:trPr>
          <w:trHeight w:hRule="exact" w:val="454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3179D" w14:textId="77777777" w:rsidR="006E7B11" w:rsidRDefault="006E7B11" w:rsidP="00BA11A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D341" w14:textId="77777777" w:rsidR="006E7B11" w:rsidRDefault="006E7B11" w:rsidP="00BA11A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E29B3" w14:textId="77777777" w:rsidR="006E7B11" w:rsidRPr="004B6FF3" w:rsidRDefault="006E7B11" w:rsidP="00BA11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27DA3" w14:textId="77777777" w:rsidR="006E7B11" w:rsidRPr="004B6FF3" w:rsidRDefault="006E7B11" w:rsidP="00BA11A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A63D" w14:textId="77777777" w:rsidR="006E7B11" w:rsidRPr="004B6FF3" w:rsidRDefault="006E7B11" w:rsidP="00BA11A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911C32" w14:paraId="3097AF45" w14:textId="77777777" w:rsidTr="002F5C07">
        <w:trPr>
          <w:trHeight w:hRule="exact" w:val="450"/>
        </w:trPr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EE30" w14:textId="77777777" w:rsidR="00911C32" w:rsidRDefault="00911C32" w:rsidP="00911C3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A9150" w14:textId="77777777" w:rsidR="00911C32" w:rsidRDefault="00911C32" w:rsidP="00911C3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76DC" w14:textId="1C89A75A" w:rsidR="00911C32" w:rsidRPr="004B6FF3" w:rsidRDefault="00852041" w:rsidP="00911C3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t>14009</w:t>
            </w:r>
            <w:r w:rsidR="00911C32" w:rsidRPr="00DA1AA3">
              <w:t>уч.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DD19" w14:textId="55420CEA" w:rsidR="00911C32" w:rsidRPr="004B6FF3" w:rsidRDefault="00911C32" w:rsidP="00911C3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A1AA3">
              <w:t>1447733уч.</w:t>
            </w:r>
          </w:p>
        </w:tc>
      </w:tr>
      <w:tr w:rsidR="00911C32" w14:paraId="3F087B58" w14:textId="77777777" w:rsidTr="002F5C07">
        <w:trPr>
          <w:trHeight w:hRule="exact" w:val="289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C3D5" w14:textId="73E8C0CD" w:rsidR="00911C32" w:rsidRPr="00115A8D" w:rsidRDefault="005F74A9" w:rsidP="00911C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041">
              <w:rPr>
                <w:color w:val="000000"/>
              </w:rPr>
              <w:t>4.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2F52" w14:textId="0CE2CD40" w:rsidR="00852041" w:rsidRPr="00852041" w:rsidRDefault="00852041" w:rsidP="00852041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</w:rPr>
            </w:pPr>
            <w:r w:rsidRPr="00852041">
              <w:rPr>
                <w:color w:val="000000"/>
              </w:rPr>
              <w:t>Проводить орфоэпический анализ слова; определять место ударного слога.</w:t>
            </w:r>
          </w:p>
          <w:p w14:paraId="054F1D15" w14:textId="77777777" w:rsidR="00852041" w:rsidRPr="00852041" w:rsidRDefault="00852041" w:rsidP="00852041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</w:rPr>
            </w:pPr>
            <w:r w:rsidRPr="00852041">
              <w:rPr>
                <w:color w:val="000000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14:paraId="18048D16" w14:textId="61693E25" w:rsidR="00911C32" w:rsidRPr="00090BCA" w:rsidRDefault="00852041" w:rsidP="00852041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</w:rPr>
            </w:pPr>
            <w:r w:rsidRPr="00852041">
              <w:rPr>
                <w:color w:val="000000"/>
              </w:rPr>
              <w:t>оценивать собственную и чужую речь с позиции соответствия языковым нормам /  осуществлять речевой самоконтроль</w:t>
            </w:r>
            <w:r w:rsidRPr="00852041">
              <w:rPr>
                <w:color w:val="000000"/>
              </w:rPr>
              <w:tab/>
            </w:r>
            <w:r w:rsidRPr="00852041">
              <w:rPr>
                <w:color w:val="000000"/>
              </w:rPr>
              <w:tab/>
            </w:r>
            <w:r w:rsidRPr="00852041">
              <w:rPr>
                <w:color w:val="000000"/>
              </w:rPr>
              <w:tab/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3C25" w14:textId="35C21C7F" w:rsidR="00911C32" w:rsidRPr="000A2FD3" w:rsidRDefault="00852041" w:rsidP="00911C32">
            <w:r w:rsidRPr="00852041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FEEE" w14:textId="1D81FD44" w:rsidR="00911C32" w:rsidRPr="000A2FD3" w:rsidRDefault="00852041" w:rsidP="00911C32">
            <w:r w:rsidRPr="00852041">
              <w:rPr>
                <w:color w:val="000000"/>
              </w:rPr>
              <w:t>70,03</w:t>
            </w:r>
            <w:r w:rsidRPr="00852041">
              <w:rPr>
                <w:color w:val="000000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BFBD" w14:textId="2F84567B" w:rsidR="00911C32" w:rsidRDefault="00852041" w:rsidP="00911C32">
            <w:r w:rsidRPr="00852041">
              <w:rPr>
                <w:color w:val="000000"/>
              </w:rPr>
              <w:t>70,84</w:t>
            </w:r>
            <w:r w:rsidRPr="00852041">
              <w:rPr>
                <w:color w:val="000000"/>
              </w:rPr>
              <w:tab/>
            </w:r>
          </w:p>
        </w:tc>
      </w:tr>
      <w:tr w:rsidR="005F74A9" w14:paraId="77282A8C" w14:textId="77777777" w:rsidTr="002F5C07">
        <w:trPr>
          <w:trHeight w:hRule="exact" w:val="289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95B8" w14:textId="1636596D" w:rsidR="005F74A9" w:rsidRPr="00852041" w:rsidRDefault="005F74A9" w:rsidP="005F74A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color w:val="000000"/>
              </w:rPr>
            </w:pPr>
            <w:r w:rsidRPr="003A63B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87CAD" w14:textId="5272B92A" w:rsidR="005F74A9" w:rsidRPr="00852041" w:rsidRDefault="005F74A9" w:rsidP="005F74A9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</w:rPr>
            </w:pPr>
            <w:r w:rsidRPr="003A63BC">
              <w:rPr>
                <w:color w:val="000000"/>
                <w:sz w:val="22"/>
                <w:szCs w:val="22"/>
              </w:rPr>
              <w:t>. Владеть навыками изучающего чтения и информационной переработки прочитанного материала;</w:t>
            </w:r>
            <w:r w:rsidRPr="003A63BC">
              <w:rPr>
                <w:color w:val="000000"/>
                <w:sz w:val="22"/>
                <w:szCs w:val="22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3A63BC">
              <w:rPr>
                <w:color w:val="000000"/>
                <w:sz w:val="22"/>
                <w:szCs w:val="22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3C19A" w14:textId="281FA780" w:rsidR="005F74A9" w:rsidRPr="00852041" w:rsidRDefault="005F74A9" w:rsidP="005F74A9">
            <w:pPr>
              <w:rPr>
                <w:color w:val="000000"/>
              </w:rPr>
            </w:pPr>
            <w:r w:rsidRPr="003A63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71918" w14:textId="61699990" w:rsidR="005F74A9" w:rsidRPr="00852041" w:rsidRDefault="005F74A9" w:rsidP="005F74A9">
            <w:pPr>
              <w:rPr>
                <w:color w:val="000000"/>
              </w:rPr>
            </w:pPr>
            <w:r w:rsidRPr="003A63BC">
              <w:rPr>
                <w:color w:val="000000"/>
                <w:sz w:val="22"/>
                <w:szCs w:val="22"/>
              </w:rPr>
              <w:t>48,15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A9A24" w14:textId="2B350EC4" w:rsidR="005F74A9" w:rsidRPr="00852041" w:rsidRDefault="005F74A9" w:rsidP="005F74A9">
            <w:pPr>
              <w:rPr>
                <w:color w:val="000000"/>
              </w:rPr>
            </w:pPr>
            <w:r w:rsidRPr="00852041">
              <w:rPr>
                <w:color w:val="000000"/>
                <w:sz w:val="22"/>
                <w:szCs w:val="22"/>
              </w:rPr>
              <w:t>49,48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370B5F6" w14:textId="77777777" w:rsidR="006E7B11" w:rsidRDefault="006E7B11" w:rsidP="006E7B11">
      <w:pPr>
        <w:spacing w:line="276" w:lineRule="auto"/>
        <w:ind w:firstLine="540"/>
        <w:jc w:val="both"/>
        <w:rPr>
          <w:sz w:val="28"/>
          <w:szCs w:val="28"/>
        </w:rPr>
      </w:pPr>
    </w:p>
    <w:p w14:paraId="560173C9" w14:textId="50D55A2D" w:rsidR="006E7B11" w:rsidRDefault="006E7B11" w:rsidP="006E7B11">
      <w:pPr>
        <w:spacing w:line="276" w:lineRule="auto"/>
        <w:ind w:firstLine="540"/>
        <w:jc w:val="both"/>
        <w:rPr>
          <w:rStyle w:val="fontstyle01"/>
        </w:rPr>
      </w:pPr>
      <w:proofErr w:type="gramStart"/>
      <w:r>
        <w:rPr>
          <w:sz w:val="28"/>
          <w:szCs w:val="28"/>
        </w:rPr>
        <w:t xml:space="preserve">Результаты  </w:t>
      </w:r>
      <w:r w:rsidR="00F441F2">
        <w:rPr>
          <w:sz w:val="28"/>
          <w:szCs w:val="28"/>
        </w:rPr>
        <w:t>выполнения</w:t>
      </w:r>
      <w:proofErr w:type="gramEnd"/>
      <w:r w:rsidR="00F441F2">
        <w:rPr>
          <w:sz w:val="28"/>
          <w:szCs w:val="28"/>
        </w:rPr>
        <w:t xml:space="preserve"> задания </w:t>
      </w:r>
      <w:r w:rsidR="005F74A9">
        <w:rPr>
          <w:sz w:val="28"/>
          <w:szCs w:val="28"/>
        </w:rPr>
        <w:t>4</w:t>
      </w:r>
      <w:r w:rsidR="00F44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проверочной работы по русскому языку в </w:t>
      </w:r>
      <w:r w:rsidR="005F74A9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 учащихся Ленинградской области оказались </w:t>
      </w:r>
      <w:r w:rsidRPr="00D85E8E">
        <w:rPr>
          <w:b/>
          <w:sz w:val="28"/>
          <w:szCs w:val="28"/>
        </w:rPr>
        <w:t>незначительно ниже</w:t>
      </w:r>
      <w:r>
        <w:rPr>
          <w:sz w:val="28"/>
          <w:szCs w:val="28"/>
        </w:rPr>
        <w:t xml:space="preserve"> всероссийских </w:t>
      </w:r>
      <w:r w:rsidR="00655F45">
        <w:rPr>
          <w:sz w:val="28"/>
          <w:szCs w:val="28"/>
        </w:rPr>
        <w:t>(</w:t>
      </w:r>
      <w:r>
        <w:rPr>
          <w:sz w:val="28"/>
          <w:szCs w:val="28"/>
        </w:rPr>
        <w:t>на 0,</w:t>
      </w:r>
      <w:r w:rsidR="005F74A9">
        <w:rPr>
          <w:sz w:val="28"/>
          <w:szCs w:val="28"/>
        </w:rPr>
        <w:t>8</w:t>
      </w:r>
      <w:r>
        <w:rPr>
          <w:sz w:val="28"/>
          <w:szCs w:val="28"/>
        </w:rPr>
        <w:t xml:space="preserve"> %</w:t>
      </w:r>
      <w:r w:rsidR="00655F4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Start"/>
      <w:r w:rsidR="005F74A9" w:rsidRPr="005F74A9">
        <w:rPr>
          <w:sz w:val="28"/>
          <w:szCs w:val="28"/>
        </w:rPr>
        <w:t>Результаты  выполнения</w:t>
      </w:r>
      <w:proofErr w:type="gramEnd"/>
      <w:r w:rsidR="005F74A9" w:rsidRPr="005F74A9">
        <w:rPr>
          <w:sz w:val="28"/>
          <w:szCs w:val="28"/>
        </w:rPr>
        <w:t xml:space="preserve"> задания </w:t>
      </w:r>
      <w:r w:rsidR="005F74A9">
        <w:rPr>
          <w:sz w:val="28"/>
          <w:szCs w:val="28"/>
        </w:rPr>
        <w:t>9</w:t>
      </w:r>
      <w:r w:rsidR="005F74A9" w:rsidRPr="005F74A9">
        <w:rPr>
          <w:sz w:val="28"/>
          <w:szCs w:val="28"/>
        </w:rPr>
        <w:t xml:space="preserve"> Всероссийской проверочной работы по русскому языку в 6 классе учащихся Ленинградской области оказались незначительно ниже всероссийских</w:t>
      </w:r>
      <w:r w:rsidR="005F74A9">
        <w:rPr>
          <w:sz w:val="28"/>
          <w:szCs w:val="28"/>
        </w:rPr>
        <w:t xml:space="preserve"> (на 1,33%).</w:t>
      </w:r>
    </w:p>
    <w:p w14:paraId="4688D6DE" w14:textId="77777777" w:rsidR="007E394F" w:rsidRDefault="007E394F" w:rsidP="00EA063B">
      <w:pPr>
        <w:jc w:val="right"/>
        <w:rPr>
          <w:color w:val="000000"/>
          <w:sz w:val="28"/>
          <w:szCs w:val="28"/>
        </w:rPr>
      </w:pPr>
      <w:bookmarkStart w:id="48" w:name="_Hlk81821908"/>
      <w:bookmarkStart w:id="49" w:name="_Hlk81562957"/>
    </w:p>
    <w:p w14:paraId="2BCD857B" w14:textId="0BB8AB1B" w:rsidR="00EA063B" w:rsidRPr="00EA063B" w:rsidRDefault="00EA063B" w:rsidP="00EA063B">
      <w:pPr>
        <w:jc w:val="right"/>
        <w:rPr>
          <w:color w:val="000000"/>
          <w:sz w:val="28"/>
          <w:szCs w:val="28"/>
        </w:rPr>
      </w:pPr>
      <w:r w:rsidRPr="00EA063B">
        <w:rPr>
          <w:color w:val="000000"/>
          <w:sz w:val="28"/>
          <w:szCs w:val="28"/>
        </w:rPr>
        <w:t xml:space="preserve">Таблица 7                </w:t>
      </w:r>
    </w:p>
    <w:p w14:paraId="3815A2A1" w14:textId="5F3575AF" w:rsidR="00FB6F74" w:rsidRDefault="00EA063B" w:rsidP="00EA063B">
      <w:pPr>
        <w:jc w:val="center"/>
        <w:rPr>
          <w:b/>
          <w:bCs/>
          <w:i/>
          <w:iCs/>
          <w:color w:val="000000"/>
          <w:sz w:val="28"/>
          <w:szCs w:val="28"/>
        </w:rPr>
      </w:pPr>
      <w:bookmarkStart w:id="50" w:name="_Hlk81571613"/>
      <w:bookmarkEnd w:id="48"/>
      <w:r w:rsidRPr="00EA063B">
        <w:rPr>
          <w:b/>
          <w:bCs/>
          <w:i/>
          <w:iCs/>
          <w:color w:val="000000"/>
          <w:sz w:val="28"/>
          <w:szCs w:val="28"/>
        </w:rPr>
        <w:t xml:space="preserve">Блоки ПООП, которые вызвали затруднения у обучающихся муниципальных районов Ленинградской области (результаты выполнения заданий ВПР по русскому </w:t>
      </w:r>
      <w:proofErr w:type="gramStart"/>
      <w:r w:rsidRPr="00EA063B">
        <w:rPr>
          <w:b/>
          <w:bCs/>
          <w:i/>
          <w:iCs/>
          <w:color w:val="000000"/>
          <w:sz w:val="28"/>
          <w:szCs w:val="28"/>
        </w:rPr>
        <w:t>языку  учащимися</w:t>
      </w:r>
      <w:proofErr w:type="gramEnd"/>
      <w:r w:rsidRPr="00EA063B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8F1FF0">
        <w:rPr>
          <w:b/>
          <w:bCs/>
          <w:i/>
          <w:iCs/>
          <w:color w:val="000000"/>
          <w:sz w:val="28"/>
          <w:szCs w:val="28"/>
        </w:rPr>
        <w:t>6</w:t>
      </w:r>
      <w:r w:rsidRPr="00EA063B">
        <w:rPr>
          <w:b/>
          <w:bCs/>
          <w:i/>
          <w:iCs/>
          <w:color w:val="000000"/>
          <w:sz w:val="28"/>
          <w:szCs w:val="28"/>
        </w:rPr>
        <w:t xml:space="preserve"> -х классов  значительно ниже  (на </w:t>
      </w:r>
      <w:r w:rsidR="00C74986">
        <w:rPr>
          <w:b/>
          <w:bCs/>
          <w:i/>
          <w:iCs/>
          <w:color w:val="000000"/>
          <w:sz w:val="28"/>
          <w:szCs w:val="28"/>
        </w:rPr>
        <w:t>5</w:t>
      </w:r>
      <w:r w:rsidRPr="00EA063B">
        <w:rPr>
          <w:b/>
          <w:bCs/>
          <w:i/>
          <w:iCs/>
          <w:color w:val="000000"/>
          <w:sz w:val="28"/>
          <w:szCs w:val="28"/>
        </w:rPr>
        <w:t xml:space="preserve"> % и ниже) средних по ЛО</w:t>
      </w:r>
    </w:p>
    <w:p w14:paraId="20F09B9C" w14:textId="7F04E2A8" w:rsidR="00C74986" w:rsidRDefault="00C74986" w:rsidP="00C74986">
      <w:pPr>
        <w:jc w:val="both"/>
        <w:rPr>
          <w:color w:val="000000"/>
          <w:sz w:val="28"/>
          <w:szCs w:val="28"/>
        </w:rPr>
      </w:pPr>
    </w:p>
    <w:tbl>
      <w:tblPr>
        <w:tblW w:w="10781" w:type="dxa"/>
        <w:tblLook w:val="04A0" w:firstRow="1" w:lastRow="0" w:firstColumn="1" w:lastColumn="0" w:noHBand="0" w:noVBand="1"/>
      </w:tblPr>
      <w:tblGrid>
        <w:gridCol w:w="8066"/>
        <w:gridCol w:w="2715"/>
      </w:tblGrid>
      <w:tr w:rsidR="00C74986" w:rsidRPr="00852041" w14:paraId="3E7D42B6" w14:textId="77777777" w:rsidTr="00193575">
        <w:trPr>
          <w:trHeight w:val="610"/>
        </w:trPr>
        <w:tc>
          <w:tcPr>
            <w:tcW w:w="806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59362" w14:textId="77777777" w:rsidR="00C74986" w:rsidRPr="00852041" w:rsidRDefault="00C74986" w:rsidP="002F5C07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51" w:name="_Hlk81910359"/>
            <w:r w:rsidRPr="003A63BC">
              <w:rPr>
                <w:b/>
                <w:bCs/>
                <w:color w:val="000000"/>
                <w:sz w:val="22"/>
                <w:szCs w:val="22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E8626" w14:textId="1FEF5C1A" w:rsidR="00C74986" w:rsidRPr="00852041" w:rsidRDefault="00C74986" w:rsidP="002F5C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район</w:t>
            </w:r>
          </w:p>
        </w:tc>
      </w:tr>
      <w:tr w:rsidR="004247FD" w:rsidRPr="00852041" w14:paraId="168D40BD" w14:textId="77777777" w:rsidTr="004247FD">
        <w:trPr>
          <w:trHeight w:val="300"/>
        </w:trPr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B8C0D" w14:textId="77777777" w:rsidR="004247FD" w:rsidRPr="003A63BC" w:rsidRDefault="004247FD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4EB8C" w14:textId="3220DED3" w:rsidR="004247FD" w:rsidRPr="00852041" w:rsidRDefault="004247FD" w:rsidP="002F5C07">
            <w:pPr>
              <w:rPr>
                <w:color w:val="000000"/>
                <w:sz w:val="22"/>
                <w:szCs w:val="22"/>
              </w:rPr>
            </w:pPr>
          </w:p>
        </w:tc>
      </w:tr>
      <w:tr w:rsidR="00CC4428" w:rsidRPr="00852041" w14:paraId="3C37BF71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95532" w14:textId="77777777" w:rsidR="00CC4428" w:rsidRPr="003A63BC" w:rsidRDefault="00CC4428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lastRenderedPageBreak/>
              <w:t xml:space="preserve">1K1. Списывать текст с пропусками орфограмм и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, соблюдать в практике письма изученные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орфографиические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B303B" w14:textId="77777777" w:rsidR="00CC4428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4986">
              <w:rPr>
                <w:color w:val="000000"/>
                <w:sz w:val="22"/>
                <w:szCs w:val="22"/>
              </w:rPr>
              <w:t>Лодейнопольский</w:t>
            </w:r>
            <w:proofErr w:type="spellEnd"/>
            <w:r w:rsidRPr="00C74986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729AEB09" w14:textId="19A93A5C" w:rsidR="00CC4428" w:rsidRPr="00852041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CC4428" w:rsidRPr="00852041" w14:paraId="70CEE752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81F9A" w14:textId="77777777" w:rsidR="00CC4428" w:rsidRPr="003A63BC" w:rsidRDefault="00CC4428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1K2. Списывать текст с пропусками орфограмм и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, соблюдать в практике письма изученные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орфографиические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9569D" w14:textId="77777777" w:rsidR="00CC4428" w:rsidRDefault="00CC4428" w:rsidP="00CC4428">
            <w:pPr>
              <w:rPr>
                <w:color w:val="000000"/>
                <w:sz w:val="22"/>
                <w:szCs w:val="22"/>
              </w:rPr>
            </w:pPr>
            <w:r w:rsidRPr="00CC4428">
              <w:rPr>
                <w:color w:val="000000"/>
                <w:sz w:val="22"/>
                <w:szCs w:val="22"/>
              </w:rPr>
              <w:t>Всеволожский муниципальный район</w:t>
            </w:r>
          </w:p>
          <w:p w14:paraId="7C9219D9" w14:textId="77777777" w:rsidR="00CC4428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</w:p>
          <w:p w14:paraId="29A36B32" w14:textId="44E93E67" w:rsidR="00CC4428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Лодейнопольский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Выборгский муниципальный район </w:t>
            </w:r>
          </w:p>
          <w:p w14:paraId="4118D5CD" w14:textId="7CC84246" w:rsidR="00CC4428" w:rsidRPr="00852041" w:rsidRDefault="00CC4428" w:rsidP="00CC4428">
            <w:pPr>
              <w:rPr>
                <w:color w:val="000000"/>
                <w:sz w:val="22"/>
                <w:szCs w:val="22"/>
              </w:rPr>
            </w:pPr>
          </w:p>
        </w:tc>
      </w:tr>
      <w:tr w:rsidR="00CC4428" w:rsidRPr="00852041" w14:paraId="3302742B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40F5" w14:textId="77777777" w:rsidR="00CC4428" w:rsidRPr="003A63BC" w:rsidRDefault="00CC4428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2K1.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анализ  предложения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307E4" w14:textId="1875D1EF" w:rsidR="00CC4428" w:rsidRPr="00852041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Лодейнопольский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CC4428" w:rsidRPr="00852041" w14:paraId="5E8B0D60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4F244" w14:textId="77777777" w:rsidR="00CC4428" w:rsidRPr="003A63BC" w:rsidRDefault="00CC4428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2K3.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анализ  предложения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D0EBB" w14:textId="5C4C1C4F" w:rsidR="00CC4428" w:rsidRPr="00852041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Волосовский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CC4428"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CC4428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CC4428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CC4428" w:rsidRPr="00852041" w14:paraId="6628E793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F604" w14:textId="77777777" w:rsidR="00CC4428" w:rsidRPr="003A63BC" w:rsidRDefault="00CC4428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2K4.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анализ  предложения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B40FD" w14:textId="0F7F01CD" w:rsidR="00CC4428" w:rsidRPr="00852041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Лодейнопольский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CC4428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CC4428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CC4428">
              <w:rPr>
                <w:color w:val="000000"/>
                <w:sz w:val="22"/>
                <w:szCs w:val="22"/>
              </w:rPr>
              <w:t>Волосовский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CC4428" w:rsidRPr="00852041" w14:paraId="066328F0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8DF0C" w14:textId="77777777" w:rsidR="00CC4428" w:rsidRPr="003A63BC" w:rsidRDefault="00CC4428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27FA3" w14:textId="77777777" w:rsidR="00CC4428" w:rsidRPr="00CC4428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62A4AEA0" w14:textId="77777777" w:rsidR="00CC4428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735D3B64" w14:textId="77777777" w:rsidR="004176CD" w:rsidRPr="004176CD" w:rsidRDefault="004176CD" w:rsidP="004176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76CD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Pr="004176C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24164BB5" w14:textId="5ABC665C" w:rsidR="004176CD" w:rsidRPr="00852041" w:rsidRDefault="004176CD" w:rsidP="004176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76CD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4176C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CC4428" w:rsidRPr="00852041" w14:paraId="189A5A48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62BEC" w14:textId="77777777" w:rsidR="00CC4428" w:rsidRPr="003A63BC" w:rsidRDefault="00CC4428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AD6AB" w14:textId="652C2101" w:rsidR="00CC4428" w:rsidRPr="00852041" w:rsidRDefault="00CC4428" w:rsidP="00CC4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428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CC4428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="004176CD">
              <w:t xml:space="preserve"> </w:t>
            </w:r>
            <w:proofErr w:type="spellStart"/>
            <w:r w:rsidR="004176CD" w:rsidRPr="004176CD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="004176CD" w:rsidRPr="004176CD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="004176CD">
              <w:t xml:space="preserve"> </w:t>
            </w:r>
            <w:proofErr w:type="spellStart"/>
            <w:r w:rsidR="004176CD" w:rsidRPr="004176CD">
              <w:rPr>
                <w:color w:val="000000"/>
                <w:sz w:val="22"/>
                <w:szCs w:val="22"/>
              </w:rPr>
              <w:t>Киришский</w:t>
            </w:r>
            <w:proofErr w:type="spellEnd"/>
            <w:r w:rsidR="004176CD" w:rsidRPr="004176C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CC4428" w:rsidRPr="00852041" w14:paraId="7202F643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2EE1" w14:textId="77777777" w:rsidR="00CC4428" w:rsidRPr="003A63BC" w:rsidRDefault="00CC4428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4. Проводить орфоэпический анализ слова; определять место ударного слога.</w:t>
            </w:r>
            <w:r w:rsidRPr="003A63BC">
              <w:rPr>
                <w:color w:val="000000"/>
                <w:sz w:val="22"/>
                <w:szCs w:val="22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3A63BC">
              <w:rPr>
                <w:color w:val="000000"/>
                <w:sz w:val="22"/>
                <w:szCs w:val="22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501C0" w14:textId="77777777" w:rsidR="004176CD" w:rsidRDefault="004176CD" w:rsidP="004176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76CD">
              <w:rPr>
                <w:color w:val="000000"/>
                <w:sz w:val="22"/>
                <w:szCs w:val="22"/>
              </w:rPr>
              <w:t>Лодейнопольский</w:t>
            </w:r>
            <w:proofErr w:type="spellEnd"/>
            <w:r w:rsidRPr="004176C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2B8D97BD" w14:textId="748DE347" w:rsidR="00CC4428" w:rsidRPr="00852041" w:rsidRDefault="004176CD" w:rsidP="004176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76CD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</w:p>
        </w:tc>
      </w:tr>
      <w:tr w:rsidR="004176CD" w:rsidRPr="00852041" w14:paraId="1F1233EB" w14:textId="77777777" w:rsidTr="00EF2516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E68EA" w14:textId="651FAC3D" w:rsidR="004176CD" w:rsidRPr="003A63BC" w:rsidRDefault="004176CD" w:rsidP="002F5C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34F34" w14:textId="6D8DCA99" w:rsidR="004176CD" w:rsidRPr="00852041" w:rsidRDefault="004176CD" w:rsidP="004176CD">
            <w:pPr>
              <w:rPr>
                <w:color w:val="000000"/>
                <w:sz w:val="22"/>
                <w:szCs w:val="22"/>
              </w:rPr>
            </w:pPr>
          </w:p>
        </w:tc>
      </w:tr>
      <w:tr w:rsidR="004176CD" w:rsidRPr="00852041" w14:paraId="06F35398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706D" w14:textId="77777777" w:rsidR="004176CD" w:rsidRPr="003A63BC" w:rsidRDefault="004176CD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2521B" w14:textId="77777777" w:rsidR="004176CD" w:rsidRPr="004176CD" w:rsidRDefault="004176CD" w:rsidP="004176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76CD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4176C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4DEA6F88" w14:textId="77777777" w:rsidR="004176CD" w:rsidRDefault="004176CD" w:rsidP="004176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76CD"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 w:rsidRPr="004176C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5C280922" w14:textId="3697D095" w:rsidR="004176CD" w:rsidRPr="00852041" w:rsidRDefault="004176CD" w:rsidP="004176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76CD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4176CD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4176CD" w:rsidRPr="00852041" w14:paraId="0CC116EA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9375" w14:textId="77777777" w:rsidR="004176CD" w:rsidRPr="003A63BC" w:rsidRDefault="004176CD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</w:t>
            </w:r>
            <w:r w:rsidRPr="003A63BC">
              <w:rPr>
                <w:color w:val="000000"/>
                <w:sz w:val="22"/>
                <w:szCs w:val="22"/>
              </w:rPr>
              <w:lastRenderedPageBreak/>
              <w:t xml:space="preserve">предложения с подлежащим и сказуемым, выраженными существительными в именительном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падеже;--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Cоблюдать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7ED8E" w14:textId="5A9172BE" w:rsidR="004176CD" w:rsidRPr="00852041" w:rsidRDefault="00193575" w:rsidP="001935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3575">
              <w:rPr>
                <w:color w:val="000000"/>
                <w:sz w:val="22"/>
                <w:szCs w:val="22"/>
              </w:rPr>
              <w:lastRenderedPageBreak/>
              <w:t>Подпорожский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193575">
              <w:rPr>
                <w:color w:val="000000"/>
                <w:sz w:val="22"/>
                <w:szCs w:val="22"/>
              </w:rPr>
              <w:lastRenderedPageBreak/>
              <w:t>Приозерский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4176CD" w:rsidRPr="00852041" w14:paraId="68E53642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B691" w14:textId="77777777" w:rsidR="004176CD" w:rsidRPr="003A63BC" w:rsidRDefault="004176CD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lastRenderedPageBreak/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падеже;--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Cоблюдать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817C8" w14:textId="3E8604C3" w:rsidR="004176CD" w:rsidRPr="00852041" w:rsidRDefault="00193575" w:rsidP="001935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3575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193575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r w:rsidRPr="00193575">
              <w:rPr>
                <w:color w:val="000000"/>
                <w:sz w:val="22"/>
                <w:szCs w:val="22"/>
              </w:rPr>
              <w:t>Всеволожский муниципальный район</w:t>
            </w:r>
          </w:p>
        </w:tc>
      </w:tr>
      <w:tr w:rsidR="004176CD" w:rsidRPr="00852041" w14:paraId="08FEEBA3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F83AE" w14:textId="77777777" w:rsidR="004176CD" w:rsidRPr="003A63BC" w:rsidRDefault="004176CD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Cоблюдать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EFA8E" w14:textId="2AD7B5CC" w:rsidR="004176CD" w:rsidRPr="00852041" w:rsidRDefault="00193575" w:rsidP="001935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3575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193575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193575" w:rsidRPr="00852041" w14:paraId="23B22EA6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27BB8" w14:textId="77777777" w:rsidR="00193575" w:rsidRPr="003A63BC" w:rsidRDefault="00193575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Cоблюдать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26750" w14:textId="2E3C36A4" w:rsidR="00193575" w:rsidRPr="00852041" w:rsidRDefault="00193575" w:rsidP="00193575">
            <w:pPr>
              <w:rPr>
                <w:color w:val="000000"/>
                <w:sz w:val="22"/>
                <w:szCs w:val="22"/>
              </w:rPr>
            </w:pPr>
            <w:r w:rsidRPr="00193575">
              <w:rPr>
                <w:color w:val="000000"/>
                <w:sz w:val="22"/>
                <w:szCs w:val="22"/>
              </w:rPr>
              <w:t>Всеволожский муниципальный район</w:t>
            </w:r>
            <w:r>
              <w:t xml:space="preserve"> </w:t>
            </w:r>
            <w:proofErr w:type="spellStart"/>
            <w:r w:rsidRPr="00193575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193575" w:rsidRPr="00852041" w14:paraId="152450C7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4DD5" w14:textId="77777777" w:rsidR="00193575" w:rsidRPr="003A63BC" w:rsidRDefault="00193575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9. Владеть навыками изучающего чтения и информационной переработки прочитанного материала;</w:t>
            </w:r>
            <w:r w:rsidRPr="003A63BC">
              <w:rPr>
                <w:color w:val="000000"/>
                <w:sz w:val="22"/>
                <w:szCs w:val="22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3A63BC">
              <w:rPr>
                <w:color w:val="000000"/>
                <w:sz w:val="22"/>
                <w:szCs w:val="22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2FBF7" w14:textId="77777777" w:rsidR="0047279A" w:rsidRDefault="00193575" w:rsidP="001935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3575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193575">
              <w:rPr>
                <w:color w:val="000000"/>
                <w:sz w:val="22"/>
                <w:szCs w:val="22"/>
              </w:rPr>
              <w:t>Лужский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39609A8F" w14:textId="54BE1FF1" w:rsidR="0047279A" w:rsidRDefault="0047279A" w:rsidP="0047279A">
            <w:pPr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proofErr w:type="spellStart"/>
            <w:r w:rsidRPr="0047279A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47279A">
              <w:rPr>
                <w:color w:val="000000"/>
                <w:sz w:val="22"/>
                <w:szCs w:val="22"/>
              </w:rPr>
              <w:t xml:space="preserve"> муниципальный район </w:t>
            </w:r>
          </w:p>
          <w:p w14:paraId="2E47D788" w14:textId="4A16452D" w:rsidR="00193575" w:rsidRPr="00852041" w:rsidRDefault="00193575" w:rsidP="00193575">
            <w:pPr>
              <w:rPr>
                <w:color w:val="000000"/>
                <w:sz w:val="22"/>
                <w:szCs w:val="22"/>
              </w:rPr>
            </w:pPr>
          </w:p>
        </w:tc>
      </w:tr>
      <w:tr w:rsidR="00193575" w:rsidRPr="00852041" w14:paraId="17FEFD29" w14:textId="77777777" w:rsidTr="00193575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BAA00" w14:textId="77777777" w:rsidR="00193575" w:rsidRPr="003A63BC" w:rsidRDefault="00193575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3A63BC">
              <w:rPr>
                <w:color w:val="000000"/>
                <w:sz w:val="22"/>
                <w:szCs w:val="22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F442A" w14:textId="77777777" w:rsidR="0047279A" w:rsidRDefault="00193575" w:rsidP="00193575">
            <w:proofErr w:type="spellStart"/>
            <w:r w:rsidRPr="00193575">
              <w:rPr>
                <w:color w:val="000000"/>
                <w:sz w:val="22"/>
                <w:szCs w:val="22"/>
              </w:rPr>
              <w:t>Лужский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="0047279A">
              <w:t xml:space="preserve"> </w:t>
            </w:r>
          </w:p>
          <w:p w14:paraId="6D34A731" w14:textId="460C4ECF" w:rsidR="0047279A" w:rsidRPr="00852041" w:rsidRDefault="0047279A" w:rsidP="001935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7279A">
              <w:rPr>
                <w:color w:val="000000"/>
                <w:sz w:val="22"/>
                <w:szCs w:val="22"/>
              </w:rPr>
              <w:t>Тосненский</w:t>
            </w:r>
            <w:proofErr w:type="spellEnd"/>
            <w:r w:rsidRPr="0047279A">
              <w:rPr>
                <w:color w:val="000000"/>
                <w:sz w:val="22"/>
                <w:szCs w:val="22"/>
              </w:rPr>
              <w:t xml:space="preserve"> муниципальный район </w:t>
            </w:r>
            <w:proofErr w:type="spellStart"/>
            <w:r w:rsidRPr="0047279A">
              <w:rPr>
                <w:color w:val="000000"/>
                <w:sz w:val="22"/>
                <w:szCs w:val="22"/>
              </w:rPr>
              <w:t>Волосовский</w:t>
            </w:r>
            <w:proofErr w:type="spellEnd"/>
            <w:r w:rsidRPr="0047279A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47279A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47279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193575" w:rsidRPr="00852041" w14:paraId="1DCCEDC0" w14:textId="77777777" w:rsidTr="002F5C07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D933" w14:textId="77777777" w:rsidR="00193575" w:rsidRPr="003A63BC" w:rsidRDefault="00193575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5DAEF" w14:textId="2B345A50" w:rsidR="00193575" w:rsidRPr="00852041" w:rsidRDefault="00193575" w:rsidP="001935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3575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r w:rsidR="0047279A" w:rsidRPr="0047279A">
              <w:rPr>
                <w:color w:val="000000"/>
                <w:sz w:val="22"/>
                <w:szCs w:val="22"/>
              </w:rPr>
              <w:t>Кировский муниципальный район</w:t>
            </w:r>
            <w:r w:rsidR="0047279A">
              <w:t xml:space="preserve"> </w:t>
            </w:r>
            <w:r w:rsidR="0047279A" w:rsidRPr="0047279A">
              <w:rPr>
                <w:color w:val="000000"/>
                <w:sz w:val="22"/>
                <w:szCs w:val="22"/>
              </w:rPr>
              <w:t>Тихвинский муниципальный район</w:t>
            </w:r>
            <w:r w:rsidR="0047279A">
              <w:t xml:space="preserve"> </w:t>
            </w:r>
            <w:r w:rsidR="0047279A" w:rsidRPr="0047279A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</w:p>
        </w:tc>
      </w:tr>
      <w:tr w:rsidR="0047279A" w:rsidRPr="00852041" w14:paraId="06B0AD0F" w14:textId="77777777" w:rsidTr="002F5C07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999F1" w14:textId="77777777" w:rsidR="0047279A" w:rsidRPr="003A63BC" w:rsidRDefault="0047279A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высказывании.Распознавать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3D6BF" w14:textId="77777777" w:rsidR="0047279A" w:rsidRPr="0047279A" w:rsidRDefault="0047279A" w:rsidP="004727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7279A"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 w:rsidRPr="0047279A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2BBDBBBF" w14:textId="77777777" w:rsidR="00DF20BE" w:rsidRDefault="0047279A" w:rsidP="004727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7279A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>
              <w:t xml:space="preserve"> </w:t>
            </w:r>
            <w:r w:rsidRPr="0047279A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</w:p>
          <w:p w14:paraId="22DCAB9F" w14:textId="1CC77AC6" w:rsidR="0047279A" w:rsidRPr="00852041" w:rsidRDefault="00DF20BE" w:rsidP="004727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0BE">
              <w:rPr>
                <w:color w:val="000000"/>
                <w:sz w:val="22"/>
                <w:szCs w:val="22"/>
              </w:rPr>
              <w:lastRenderedPageBreak/>
              <w:t>Подпорожский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47279A" w:rsidRPr="00852041" w14:paraId="7FCD4FD5" w14:textId="77777777" w:rsidTr="002F5C07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BD810" w14:textId="77777777" w:rsidR="0047279A" w:rsidRPr="003A63BC" w:rsidRDefault="0047279A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lastRenderedPageBreak/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proofErr w:type="gramStart"/>
            <w:r w:rsidRPr="003A63BC">
              <w:rPr>
                <w:color w:val="000000"/>
                <w:sz w:val="22"/>
                <w:szCs w:val="22"/>
              </w:rPr>
              <w:t>высказывании.Распознавать</w:t>
            </w:r>
            <w:proofErr w:type="spellEnd"/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F0A1B" w14:textId="77777777" w:rsidR="0047279A" w:rsidRDefault="0047279A" w:rsidP="0047279A">
            <w:pPr>
              <w:rPr>
                <w:color w:val="000000"/>
                <w:sz w:val="22"/>
                <w:szCs w:val="22"/>
              </w:rPr>
            </w:pPr>
            <w:r w:rsidRPr="0047279A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</w:p>
          <w:p w14:paraId="71289BEC" w14:textId="77777777" w:rsidR="00DF20BE" w:rsidRDefault="0047279A" w:rsidP="00DF20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7279A">
              <w:rPr>
                <w:color w:val="000000"/>
                <w:sz w:val="22"/>
                <w:szCs w:val="22"/>
              </w:rPr>
              <w:t>Волосовский</w:t>
            </w:r>
            <w:proofErr w:type="spellEnd"/>
            <w:r w:rsidRPr="0047279A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="00DF20BE">
              <w:t xml:space="preserve"> </w:t>
            </w:r>
            <w:proofErr w:type="spellStart"/>
            <w:r w:rsidR="00DF20BE" w:rsidRPr="00DF20BE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="00DF20BE"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22BB2027" w14:textId="3765E79B" w:rsidR="0047279A" w:rsidRPr="00852041" w:rsidRDefault="0047279A" w:rsidP="00DF20BE">
            <w:pPr>
              <w:rPr>
                <w:color w:val="000000"/>
                <w:sz w:val="22"/>
                <w:szCs w:val="22"/>
              </w:rPr>
            </w:pPr>
          </w:p>
        </w:tc>
      </w:tr>
      <w:tr w:rsidR="00DF20BE" w:rsidRPr="00852041" w14:paraId="09326CF2" w14:textId="77777777" w:rsidTr="002F5C07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8C27" w14:textId="77777777" w:rsidR="00DF20BE" w:rsidRPr="003A63BC" w:rsidRDefault="00DF20BE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201BE" w14:textId="77777777" w:rsidR="00DF20BE" w:rsidRPr="00DF20BE" w:rsidRDefault="00DF20BE" w:rsidP="00DF20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0BE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32412B99" w14:textId="68018B21" w:rsidR="00DF20BE" w:rsidRPr="00852041" w:rsidRDefault="00DF20BE" w:rsidP="00DF20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0BE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DF20BE">
              <w:rPr>
                <w:color w:val="000000"/>
                <w:sz w:val="22"/>
                <w:szCs w:val="22"/>
              </w:rPr>
              <w:t>Подпорожский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DF20BE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DF20BE" w:rsidRPr="00852041" w14:paraId="0864D401" w14:textId="77777777" w:rsidTr="002F5C07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23A7" w14:textId="77777777" w:rsidR="00DF20BE" w:rsidRPr="003A63BC" w:rsidRDefault="00DF20BE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891F9" w14:textId="2E1D7AEC" w:rsidR="00DF20BE" w:rsidRPr="00852041" w:rsidRDefault="00DF20BE" w:rsidP="00DF20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0BE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DF20BE" w:rsidRPr="00852041" w14:paraId="60E7967B" w14:textId="77777777" w:rsidTr="002F5C07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D5F9" w14:textId="77777777" w:rsidR="00DF20BE" w:rsidRPr="003A63BC" w:rsidRDefault="00DF20BE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умение  строить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2A383" w14:textId="69360FBE" w:rsidR="00DF20BE" w:rsidRPr="00852041" w:rsidRDefault="00DF20BE" w:rsidP="00DF20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0BE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DF20BE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DF20BE" w:rsidRPr="00852041" w14:paraId="72A970BC" w14:textId="77777777" w:rsidTr="002F5C07">
        <w:trPr>
          <w:trHeight w:val="300"/>
        </w:trPr>
        <w:tc>
          <w:tcPr>
            <w:tcW w:w="8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4C7DF" w14:textId="77777777" w:rsidR="00DF20BE" w:rsidRPr="003A63BC" w:rsidRDefault="00DF20BE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умение  строить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D6FDF" w14:textId="098B6D35" w:rsidR="00DF20BE" w:rsidRPr="00852041" w:rsidRDefault="00DF20BE" w:rsidP="00DF20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0BE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Pr="00DF20BE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r w:rsidRPr="00DF20BE">
              <w:rPr>
                <w:color w:val="000000"/>
                <w:sz w:val="22"/>
                <w:szCs w:val="22"/>
              </w:rPr>
              <w:t>Кировский муниципальный район</w:t>
            </w:r>
          </w:p>
        </w:tc>
      </w:tr>
    </w:tbl>
    <w:p w14:paraId="79784A3A" w14:textId="77777777" w:rsidR="00C74986" w:rsidRPr="00C74986" w:rsidRDefault="00C74986" w:rsidP="00C74986">
      <w:pPr>
        <w:jc w:val="both"/>
        <w:rPr>
          <w:color w:val="000000"/>
          <w:sz w:val="28"/>
          <w:szCs w:val="28"/>
        </w:rPr>
      </w:pPr>
    </w:p>
    <w:p w14:paraId="71B9B387" w14:textId="77777777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bookmarkStart w:id="52" w:name="_Hlk81916906"/>
      <w:bookmarkEnd w:id="49"/>
      <w:bookmarkEnd w:id="51"/>
      <w:r>
        <w:rPr>
          <w:color w:val="000000"/>
          <w:sz w:val="28"/>
          <w:szCs w:val="28"/>
        </w:rPr>
        <w:t xml:space="preserve">Анализ выполнения заданий участниками ВПР муниципальных районов ЛО показал, что наибольшие трудности у участников вызвали следующие задания: </w:t>
      </w:r>
    </w:p>
    <w:p w14:paraId="559FFF7A" w14:textId="586B9A84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2К3 (Морфологический разбор глагола),</w:t>
      </w:r>
    </w:p>
    <w:p w14:paraId="3313AADF" w14:textId="62445466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2К4 (Синтаксический разбор предложения),</w:t>
      </w:r>
    </w:p>
    <w:p w14:paraId="7266B654" w14:textId="53AC0A83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(Фонетический анализ слова),</w:t>
      </w:r>
    </w:p>
    <w:p w14:paraId="0A1C24A0" w14:textId="77AF6F7C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(Составление плана текста),</w:t>
      </w:r>
    </w:p>
    <w:p w14:paraId="2054E002" w14:textId="5F0D5154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(Смысловое чтение текста, поиск необходимой информации),</w:t>
      </w:r>
    </w:p>
    <w:p w14:paraId="5E68B4FD" w14:textId="3436EF9C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12.1(Лексическое значение многозначного слова),</w:t>
      </w:r>
    </w:p>
    <w:p w14:paraId="3A930904" w14:textId="2CBF612B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13.1(Стилистическая принадлежность текста, подбор синонимов),</w:t>
      </w:r>
    </w:p>
    <w:p w14:paraId="44FF8B16" w14:textId="77777777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bookmarkEnd w:id="50"/>
    <w:p w14:paraId="585E8BE0" w14:textId="7A9E02D5" w:rsidR="00577371" w:rsidRDefault="00577371" w:rsidP="00303B0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79A0574" w14:textId="1122953C" w:rsidR="00163030" w:rsidRDefault="0096602D" w:rsidP="0096602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right"/>
        <w:rPr>
          <w:color w:val="000000"/>
          <w:sz w:val="28"/>
          <w:szCs w:val="28"/>
        </w:rPr>
      </w:pPr>
      <w:r w:rsidRPr="0096602D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8</w:t>
      </w:r>
      <w:r w:rsidRPr="0096602D">
        <w:rPr>
          <w:color w:val="000000"/>
          <w:sz w:val="28"/>
          <w:szCs w:val="28"/>
        </w:rPr>
        <w:t xml:space="preserve">               </w:t>
      </w:r>
    </w:p>
    <w:p w14:paraId="4956336E" w14:textId="153568AE" w:rsidR="008B3703" w:rsidRDefault="008B3703" w:rsidP="008B3703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EA063B">
        <w:rPr>
          <w:b/>
          <w:bCs/>
          <w:i/>
          <w:iCs/>
          <w:color w:val="000000"/>
          <w:sz w:val="28"/>
          <w:szCs w:val="28"/>
        </w:rPr>
        <w:t>Блоки ПООП, которые вызвали</w:t>
      </w:r>
      <w:r w:rsidR="0096602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96602D">
        <w:rPr>
          <w:b/>
          <w:bCs/>
          <w:i/>
          <w:iCs/>
          <w:color w:val="000000"/>
          <w:sz w:val="28"/>
          <w:szCs w:val="28"/>
        </w:rPr>
        <w:t xml:space="preserve">наибольшие </w:t>
      </w:r>
      <w:r w:rsidRPr="00EA063B">
        <w:rPr>
          <w:b/>
          <w:bCs/>
          <w:i/>
          <w:iCs/>
          <w:color w:val="000000"/>
          <w:sz w:val="28"/>
          <w:szCs w:val="28"/>
        </w:rPr>
        <w:t xml:space="preserve"> затруднения</w:t>
      </w:r>
      <w:proofErr w:type="gramEnd"/>
      <w:r w:rsidRPr="00EA063B">
        <w:rPr>
          <w:b/>
          <w:bCs/>
          <w:i/>
          <w:iCs/>
          <w:color w:val="000000"/>
          <w:sz w:val="28"/>
          <w:szCs w:val="28"/>
        </w:rPr>
        <w:t xml:space="preserve"> у обучающихся муниципальных районов Ленинградской области</w:t>
      </w:r>
      <w:r w:rsidR="00303B0B">
        <w:rPr>
          <w:b/>
          <w:bCs/>
          <w:i/>
          <w:iCs/>
          <w:color w:val="000000"/>
          <w:sz w:val="28"/>
          <w:szCs w:val="28"/>
        </w:rPr>
        <w:t>,  написавших ВПР по русскому языку на «2» и «3»</w:t>
      </w:r>
      <w:r w:rsidRPr="00EA063B">
        <w:rPr>
          <w:b/>
          <w:bCs/>
          <w:i/>
          <w:iCs/>
          <w:color w:val="000000"/>
          <w:sz w:val="28"/>
          <w:szCs w:val="28"/>
        </w:rPr>
        <w:t xml:space="preserve"> (результаты выполнения заданий ВПР по русскому языку  учащимися </w:t>
      </w:r>
      <w:r w:rsidR="006B2036">
        <w:rPr>
          <w:b/>
          <w:bCs/>
          <w:i/>
          <w:iCs/>
          <w:color w:val="000000"/>
          <w:sz w:val="28"/>
          <w:szCs w:val="28"/>
        </w:rPr>
        <w:t>6</w:t>
      </w:r>
      <w:r w:rsidRPr="00EA063B">
        <w:rPr>
          <w:b/>
          <w:bCs/>
          <w:i/>
          <w:iCs/>
          <w:color w:val="000000"/>
          <w:sz w:val="28"/>
          <w:szCs w:val="28"/>
        </w:rPr>
        <w:t xml:space="preserve"> -х классов  ниже  </w:t>
      </w:r>
      <w:r w:rsidR="00303B0B">
        <w:rPr>
          <w:b/>
          <w:bCs/>
          <w:i/>
          <w:iCs/>
          <w:color w:val="000000"/>
          <w:sz w:val="28"/>
          <w:szCs w:val="28"/>
        </w:rPr>
        <w:t>40%</w:t>
      </w:r>
      <w:r w:rsidR="0096602D">
        <w:rPr>
          <w:b/>
          <w:bCs/>
          <w:i/>
          <w:iCs/>
          <w:color w:val="000000"/>
          <w:sz w:val="28"/>
          <w:szCs w:val="28"/>
        </w:rPr>
        <w:t>)</w:t>
      </w:r>
      <w:r w:rsidR="007F030A">
        <w:rPr>
          <w:b/>
          <w:bCs/>
          <w:i/>
          <w:iCs/>
          <w:color w:val="000000"/>
          <w:sz w:val="28"/>
          <w:szCs w:val="28"/>
        </w:rPr>
        <w:t xml:space="preserve"> </w:t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6511"/>
        <w:gridCol w:w="3282"/>
        <w:gridCol w:w="766"/>
        <w:gridCol w:w="222"/>
      </w:tblGrid>
      <w:tr w:rsidR="000D42C4" w:rsidRPr="00852041" w14:paraId="4F5D19B2" w14:textId="77777777" w:rsidTr="000D42C4">
        <w:trPr>
          <w:trHeight w:val="610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bookmarkEnd w:id="52"/>
          <w:p w14:paraId="56125E8E" w14:textId="77777777" w:rsidR="006B2036" w:rsidRPr="00852041" w:rsidRDefault="006B2036" w:rsidP="002F5C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BC">
              <w:rPr>
                <w:b/>
                <w:bCs/>
                <w:color w:val="000000"/>
                <w:sz w:val="22"/>
                <w:szCs w:val="22"/>
              </w:rPr>
              <w:lastRenderedPageBreak/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255AA" w14:textId="77777777" w:rsidR="006B2036" w:rsidRPr="00852041" w:rsidRDefault="006B2036" w:rsidP="002F5C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район</w:t>
            </w:r>
          </w:p>
        </w:tc>
      </w:tr>
      <w:tr w:rsidR="000D42C4" w:rsidRPr="00852041" w14:paraId="5ADC2F3C" w14:textId="77777777" w:rsidTr="000D42C4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B1AF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04F42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D51CC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14009 уч.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7C923" w14:textId="77777777" w:rsidR="006B2036" w:rsidRPr="00852041" w:rsidRDefault="006B2036" w:rsidP="002F5C07">
            <w:pPr>
              <w:rPr>
                <w:color w:val="000000"/>
                <w:sz w:val="22"/>
                <w:szCs w:val="22"/>
              </w:rPr>
            </w:pPr>
          </w:p>
        </w:tc>
      </w:tr>
      <w:tr w:rsidR="006B2036" w:rsidRPr="00852041" w14:paraId="42F31CB6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D03BD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1K1. Списывать текст с пропусками орфограмм и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, соблюдать в практике письма изученные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орфографиические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53590" w14:textId="05AF1067" w:rsidR="006B2036" w:rsidRDefault="006B2036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4986">
              <w:rPr>
                <w:color w:val="000000"/>
                <w:sz w:val="22"/>
                <w:szCs w:val="22"/>
              </w:rPr>
              <w:t>Лодейнопольский</w:t>
            </w:r>
            <w:proofErr w:type="spellEnd"/>
            <w:r w:rsidRPr="00C74986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2814ECE7" w14:textId="46A32767" w:rsidR="00B2104E" w:rsidRDefault="00B2104E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04E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Pr="00B2104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21F4AF3B" w14:textId="3A4E23FA" w:rsidR="006B2036" w:rsidRPr="00852041" w:rsidRDefault="006B2036" w:rsidP="002F5C07">
            <w:pPr>
              <w:rPr>
                <w:color w:val="000000"/>
                <w:sz w:val="22"/>
                <w:szCs w:val="22"/>
              </w:rPr>
            </w:pPr>
          </w:p>
        </w:tc>
      </w:tr>
      <w:tr w:rsidR="006B2036" w:rsidRPr="00852041" w14:paraId="3C6BAE90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D4790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2K3.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анализ  предложения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F1D80" w14:textId="03FD0A22" w:rsidR="006B2036" w:rsidRPr="00B2104E" w:rsidRDefault="00B2104E" w:rsidP="002F5C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104E">
              <w:rPr>
                <w:b/>
                <w:bCs/>
                <w:color w:val="FF0000"/>
                <w:sz w:val="28"/>
                <w:szCs w:val="28"/>
              </w:rPr>
              <w:t>ВСЕ РАЙОНЫ ЛО</w:t>
            </w:r>
          </w:p>
        </w:tc>
      </w:tr>
      <w:tr w:rsidR="006B2036" w:rsidRPr="00852041" w14:paraId="061CA18E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6BAB4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падеже;--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Cоблюдать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54E61" w14:textId="04063848" w:rsidR="006B2036" w:rsidRPr="00852041" w:rsidRDefault="006B2036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3575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r w:rsidR="00796CD8" w:rsidRPr="00796CD8">
              <w:t xml:space="preserve">Кировский муниципальный район </w:t>
            </w:r>
            <w:proofErr w:type="spellStart"/>
            <w:r w:rsidRPr="00193575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193575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r w:rsidRPr="00193575">
              <w:rPr>
                <w:color w:val="000000"/>
                <w:sz w:val="22"/>
                <w:szCs w:val="22"/>
              </w:rPr>
              <w:t>Всеволожский муниципальный район</w:t>
            </w:r>
          </w:p>
        </w:tc>
      </w:tr>
      <w:tr w:rsidR="006B2036" w:rsidRPr="00852041" w14:paraId="3AF1AAB3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4A2A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Cоблюдать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7EBE6" w14:textId="4DD5A022" w:rsidR="006B2036" w:rsidRPr="00852041" w:rsidRDefault="00796CD8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6CD8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Pr="00796CD8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6B2036" w:rsidRPr="00852041" w14:paraId="77F091B1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E6E31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9. Владеть навыками изучающего чтения и информационной переработки прочитанного материала;</w:t>
            </w:r>
            <w:r w:rsidRPr="003A63BC">
              <w:rPr>
                <w:color w:val="000000"/>
                <w:sz w:val="22"/>
                <w:szCs w:val="22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3A63BC">
              <w:rPr>
                <w:color w:val="000000"/>
                <w:sz w:val="22"/>
                <w:szCs w:val="22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A71B" w14:textId="77777777" w:rsidR="00796CD8" w:rsidRPr="00E75111" w:rsidRDefault="00796CD8" w:rsidP="002F5C07">
            <w:pPr>
              <w:rPr>
                <w:color w:val="0070C0"/>
                <w:sz w:val="32"/>
                <w:szCs w:val="32"/>
              </w:rPr>
            </w:pPr>
            <w:r w:rsidRPr="00796CD8">
              <w:rPr>
                <w:b/>
                <w:bCs/>
                <w:color w:val="FF0000"/>
                <w:sz w:val="22"/>
                <w:szCs w:val="22"/>
              </w:rPr>
              <w:t xml:space="preserve">ВСЕ РАЙОНЫ </w:t>
            </w:r>
            <w:proofErr w:type="gramStart"/>
            <w:r w:rsidRPr="00796CD8">
              <w:rPr>
                <w:b/>
                <w:bCs/>
                <w:color w:val="FF0000"/>
                <w:sz w:val="22"/>
                <w:szCs w:val="22"/>
              </w:rPr>
              <w:t>ЛО</w:t>
            </w:r>
            <w:r w:rsidRPr="00796CD8">
              <w:rPr>
                <w:color w:val="FF0000"/>
                <w:sz w:val="22"/>
                <w:szCs w:val="22"/>
              </w:rPr>
              <w:t xml:space="preserve"> </w:t>
            </w:r>
            <w:r w:rsidRPr="00E75111">
              <w:rPr>
                <w:color w:val="0070C0"/>
                <w:sz w:val="32"/>
                <w:szCs w:val="32"/>
              </w:rPr>
              <w:t>,кроме</w:t>
            </w:r>
            <w:proofErr w:type="gramEnd"/>
            <w:r w:rsidRPr="00E75111">
              <w:rPr>
                <w:color w:val="0070C0"/>
                <w:sz w:val="32"/>
                <w:szCs w:val="32"/>
              </w:rPr>
              <w:t xml:space="preserve"> </w:t>
            </w:r>
          </w:p>
          <w:p w14:paraId="04DFAC59" w14:textId="35F2E6BC" w:rsidR="00E75111" w:rsidRPr="000D42C4" w:rsidRDefault="00E75111" w:rsidP="002F5C07">
            <w:pPr>
              <w:rPr>
                <w:color w:val="0070C0"/>
                <w:sz w:val="22"/>
                <w:szCs w:val="22"/>
              </w:rPr>
            </w:pPr>
            <w:r w:rsidRPr="000D42C4">
              <w:rPr>
                <w:color w:val="0070C0"/>
                <w:sz w:val="20"/>
                <w:szCs w:val="20"/>
              </w:rPr>
              <w:t>Кировский муниципальный район</w:t>
            </w:r>
            <w:r w:rsidR="006B2036" w:rsidRPr="000D42C4"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D42C4">
              <w:rPr>
                <w:color w:val="0070C0"/>
                <w:sz w:val="22"/>
                <w:szCs w:val="22"/>
              </w:rPr>
              <w:t>Лодейнопольский</w:t>
            </w:r>
            <w:proofErr w:type="spellEnd"/>
            <w:r w:rsidRPr="000D42C4">
              <w:rPr>
                <w:color w:val="0070C0"/>
                <w:sz w:val="22"/>
                <w:szCs w:val="22"/>
              </w:rPr>
              <w:t xml:space="preserve"> муниципальный район </w:t>
            </w:r>
            <w:proofErr w:type="spellStart"/>
            <w:r w:rsidRPr="000D42C4">
              <w:rPr>
                <w:color w:val="0070C0"/>
                <w:sz w:val="22"/>
                <w:szCs w:val="22"/>
              </w:rPr>
              <w:t>Сланцевский</w:t>
            </w:r>
            <w:proofErr w:type="spellEnd"/>
            <w:r w:rsidRPr="000D42C4">
              <w:rPr>
                <w:color w:val="0070C0"/>
                <w:sz w:val="22"/>
                <w:szCs w:val="22"/>
              </w:rPr>
              <w:t xml:space="preserve"> муниципальный район</w:t>
            </w:r>
          </w:p>
          <w:p w14:paraId="734BC629" w14:textId="68542DE2" w:rsidR="006B2036" w:rsidRPr="000D42C4" w:rsidRDefault="00E75111" w:rsidP="002F5C07">
            <w:pPr>
              <w:rPr>
                <w:color w:val="0070C0"/>
                <w:sz w:val="20"/>
                <w:szCs w:val="20"/>
              </w:rPr>
            </w:pPr>
            <w:r w:rsidRPr="000D42C4">
              <w:rPr>
                <w:color w:val="0070C0"/>
                <w:sz w:val="20"/>
                <w:szCs w:val="20"/>
              </w:rPr>
              <w:t xml:space="preserve">Всеволожский </w:t>
            </w:r>
            <w:r w:rsidR="006B2036" w:rsidRPr="000D42C4">
              <w:rPr>
                <w:color w:val="0070C0"/>
                <w:sz w:val="20"/>
                <w:szCs w:val="20"/>
              </w:rPr>
              <w:t xml:space="preserve">муниципальный район </w:t>
            </w:r>
          </w:p>
          <w:p w14:paraId="3CFE041D" w14:textId="77777777" w:rsidR="006B2036" w:rsidRPr="00852041" w:rsidRDefault="006B2036" w:rsidP="002F5C07">
            <w:pPr>
              <w:rPr>
                <w:color w:val="000000"/>
                <w:sz w:val="22"/>
                <w:szCs w:val="22"/>
              </w:rPr>
            </w:pPr>
          </w:p>
        </w:tc>
      </w:tr>
      <w:tr w:rsidR="006B2036" w:rsidRPr="00852041" w14:paraId="65CB715E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7F6B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proofErr w:type="gramStart"/>
            <w:r w:rsidRPr="003A63BC">
              <w:rPr>
                <w:color w:val="000000"/>
                <w:sz w:val="22"/>
                <w:szCs w:val="22"/>
              </w:rPr>
              <w:t>высказывании.Распознавать</w:t>
            </w:r>
            <w:proofErr w:type="spellEnd"/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CCE9B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Бокситогорский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77DEC56E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644BC448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Кингисеппский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49B5FAFD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Киришский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42C69207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Лодейнопольский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46323D63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1069D85C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100B6146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r w:rsidRPr="00E75111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  <w:p w14:paraId="1F9F8669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Тосненский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45F424AA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r w:rsidRPr="00E75111">
              <w:rPr>
                <w:color w:val="000000"/>
                <w:sz w:val="22"/>
                <w:szCs w:val="22"/>
              </w:rPr>
              <w:t>Гатчинский муниципальный район</w:t>
            </w:r>
          </w:p>
          <w:p w14:paraId="422F6247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5111">
              <w:rPr>
                <w:color w:val="000000"/>
                <w:sz w:val="22"/>
                <w:szCs w:val="22"/>
              </w:rPr>
              <w:t>Волосовский</w:t>
            </w:r>
            <w:proofErr w:type="spellEnd"/>
            <w:r w:rsidRPr="00E7511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2EDA1370" w14:textId="77777777" w:rsidR="00E75111" w:rsidRPr="00E75111" w:rsidRDefault="00E75111" w:rsidP="00E75111">
            <w:pPr>
              <w:rPr>
                <w:color w:val="000000"/>
                <w:sz w:val="22"/>
                <w:szCs w:val="22"/>
              </w:rPr>
            </w:pPr>
            <w:r w:rsidRPr="00E75111">
              <w:rPr>
                <w:color w:val="000000"/>
                <w:sz w:val="22"/>
                <w:szCs w:val="22"/>
              </w:rPr>
              <w:t>Всеволожский муниципальный район</w:t>
            </w:r>
          </w:p>
          <w:p w14:paraId="520D5D91" w14:textId="7F287AC3" w:rsidR="006B2036" w:rsidRPr="00852041" w:rsidRDefault="00E75111" w:rsidP="00E75111">
            <w:pPr>
              <w:rPr>
                <w:color w:val="000000"/>
                <w:sz w:val="22"/>
                <w:szCs w:val="22"/>
              </w:rPr>
            </w:pPr>
            <w:r w:rsidRPr="00E75111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</w:p>
        </w:tc>
      </w:tr>
      <w:tr w:rsidR="006B2036" w:rsidRPr="00852041" w14:paraId="3CFAB43F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205A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3A63BC">
              <w:rPr>
                <w:color w:val="000000"/>
                <w:sz w:val="22"/>
                <w:szCs w:val="22"/>
              </w:rPr>
              <w:br/>
              <w:t xml:space="preserve">Распознавать уровни и единицы языка в предъявленном тексте и </w:t>
            </w:r>
            <w:r w:rsidRPr="003A63BC">
              <w:rPr>
                <w:color w:val="000000"/>
                <w:sz w:val="22"/>
                <w:szCs w:val="22"/>
              </w:rPr>
              <w:lastRenderedPageBreak/>
              <w:t xml:space="preserve">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A63BC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A63BC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B0A8A" w14:textId="77777777" w:rsidR="006B2036" w:rsidRPr="00DF20BE" w:rsidRDefault="006B2036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0BE">
              <w:rPr>
                <w:color w:val="000000"/>
                <w:sz w:val="22"/>
                <w:szCs w:val="22"/>
              </w:rPr>
              <w:lastRenderedPageBreak/>
              <w:t>Бокситогорский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3CD9317F" w14:textId="373351A7" w:rsidR="000D42C4" w:rsidRDefault="006B2036" w:rsidP="002F5C07">
            <w:proofErr w:type="spellStart"/>
            <w:r w:rsidRPr="00DF20BE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>
              <w:t xml:space="preserve"> </w:t>
            </w:r>
            <w:proofErr w:type="spellStart"/>
            <w:r w:rsidR="000D42C4" w:rsidRPr="000D42C4">
              <w:t>Киришский</w:t>
            </w:r>
            <w:proofErr w:type="spellEnd"/>
            <w:r w:rsidR="000D42C4" w:rsidRPr="000D42C4">
              <w:t xml:space="preserve"> муниципальный район</w:t>
            </w:r>
          </w:p>
          <w:p w14:paraId="46D03CCC" w14:textId="338A6420" w:rsidR="000D42C4" w:rsidRDefault="000D42C4" w:rsidP="002F5C07">
            <w:r>
              <w:lastRenderedPageBreak/>
              <w:t>Кировский муниципальный район</w:t>
            </w:r>
          </w:p>
          <w:p w14:paraId="33EBE233" w14:textId="5F2FF4AB" w:rsidR="006B2036" w:rsidRDefault="006B2036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0BE">
              <w:rPr>
                <w:color w:val="000000"/>
                <w:sz w:val="22"/>
                <w:szCs w:val="22"/>
              </w:rPr>
              <w:t>Приозерский</w:t>
            </w:r>
            <w:proofErr w:type="spellEnd"/>
            <w:r w:rsidRPr="00DF20BE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38D0597D" w14:textId="5834D7AC" w:rsidR="000D42C4" w:rsidRDefault="000D42C4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D42C4">
              <w:rPr>
                <w:color w:val="000000"/>
                <w:sz w:val="22"/>
                <w:szCs w:val="22"/>
              </w:rPr>
              <w:t>муниципальный район</w:t>
            </w:r>
          </w:p>
          <w:p w14:paraId="72BC9804" w14:textId="77777777" w:rsidR="000D42C4" w:rsidRDefault="000D42C4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</w:p>
          <w:p w14:paraId="620034E9" w14:textId="15FE2D75" w:rsidR="000D42C4" w:rsidRPr="00852041" w:rsidRDefault="000D42C4" w:rsidP="002F5C07">
            <w:pPr>
              <w:rPr>
                <w:color w:val="000000"/>
                <w:sz w:val="22"/>
                <w:szCs w:val="22"/>
              </w:rPr>
            </w:pPr>
            <w:r w:rsidRPr="000D42C4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</w:p>
        </w:tc>
      </w:tr>
      <w:tr w:rsidR="006B2036" w:rsidRPr="00852041" w14:paraId="23F0B503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949B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lastRenderedPageBreak/>
      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умение  строить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0DBE5" w14:textId="5EEDCD0C" w:rsidR="006B2036" w:rsidRPr="00852041" w:rsidRDefault="000D42C4" w:rsidP="002F5C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42C4"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 w:rsidRPr="000D42C4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6B2036" w:rsidRPr="00852041" w14:paraId="72D6202B" w14:textId="77777777" w:rsidTr="000D42C4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FF3E" w14:textId="77777777" w:rsidR="006B2036" w:rsidRPr="003A63BC" w:rsidRDefault="006B2036" w:rsidP="002F5C07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3A63BC">
              <w:rPr>
                <w:color w:val="000000"/>
                <w:sz w:val="22"/>
                <w:szCs w:val="22"/>
              </w:rPr>
              <w:t>умение  строить</w:t>
            </w:r>
            <w:proofErr w:type="gramEnd"/>
            <w:r w:rsidRPr="003A63BC">
              <w:rPr>
                <w:color w:val="000000"/>
                <w:sz w:val="22"/>
                <w:szCs w:val="22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81D85" w14:textId="77777777" w:rsidR="00EF2516" w:rsidRDefault="000D42C4" w:rsidP="002F5C07">
            <w:pPr>
              <w:rPr>
                <w:color w:val="0070C0"/>
                <w:sz w:val="22"/>
                <w:szCs w:val="22"/>
              </w:rPr>
            </w:pPr>
            <w:r w:rsidRPr="000D42C4">
              <w:rPr>
                <w:b/>
                <w:bCs/>
                <w:color w:val="FF0000"/>
                <w:sz w:val="28"/>
                <w:szCs w:val="28"/>
              </w:rPr>
              <w:t xml:space="preserve">Все районы </w:t>
            </w:r>
            <w:proofErr w:type="gramStart"/>
            <w:r w:rsidRPr="000D42C4">
              <w:rPr>
                <w:b/>
                <w:bCs/>
                <w:color w:val="FF0000"/>
                <w:sz w:val="28"/>
                <w:szCs w:val="28"/>
              </w:rPr>
              <w:t>ЛО</w:t>
            </w:r>
            <w:r w:rsidRPr="000D42C4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D42C4">
              <w:rPr>
                <w:color w:val="0070C0"/>
                <w:sz w:val="22"/>
                <w:szCs w:val="22"/>
              </w:rPr>
              <w:t>кроме</w:t>
            </w:r>
          </w:p>
          <w:p w14:paraId="236AD609" w14:textId="0B1F901B" w:rsidR="006B2036" w:rsidRPr="000D42C4" w:rsidRDefault="000D42C4" w:rsidP="002F5C07">
            <w:pPr>
              <w:rPr>
                <w:color w:val="0070C0"/>
                <w:sz w:val="22"/>
                <w:szCs w:val="22"/>
              </w:rPr>
            </w:pPr>
            <w:r w:rsidRPr="000D42C4">
              <w:rPr>
                <w:color w:val="0070C0"/>
              </w:rPr>
              <w:t xml:space="preserve"> </w:t>
            </w:r>
            <w:proofErr w:type="spellStart"/>
            <w:r w:rsidRPr="000D42C4">
              <w:rPr>
                <w:color w:val="0070C0"/>
                <w:sz w:val="22"/>
                <w:szCs w:val="22"/>
              </w:rPr>
              <w:t>Сланцевский</w:t>
            </w:r>
            <w:proofErr w:type="spellEnd"/>
            <w:r w:rsidRPr="000D42C4">
              <w:rPr>
                <w:color w:val="0070C0"/>
                <w:sz w:val="22"/>
                <w:szCs w:val="22"/>
              </w:rPr>
              <w:t xml:space="preserve"> муниципальный район</w:t>
            </w:r>
            <w:r w:rsidRPr="000D42C4">
              <w:rPr>
                <w:color w:val="0070C0"/>
              </w:rPr>
              <w:t xml:space="preserve"> </w:t>
            </w:r>
            <w:proofErr w:type="spellStart"/>
            <w:r w:rsidRPr="000D42C4">
              <w:rPr>
                <w:color w:val="0070C0"/>
                <w:sz w:val="22"/>
                <w:szCs w:val="22"/>
              </w:rPr>
              <w:t>Лодейнопольский</w:t>
            </w:r>
            <w:proofErr w:type="spellEnd"/>
            <w:r w:rsidRPr="000D42C4">
              <w:rPr>
                <w:color w:val="0070C0"/>
                <w:sz w:val="22"/>
                <w:szCs w:val="22"/>
              </w:rPr>
              <w:t xml:space="preserve"> муниципальный район</w:t>
            </w:r>
          </w:p>
          <w:p w14:paraId="7A843E8C" w14:textId="37FF7147" w:rsidR="000D42C4" w:rsidRPr="000D42C4" w:rsidRDefault="000D42C4" w:rsidP="002F5C07">
            <w:pPr>
              <w:rPr>
                <w:color w:val="0070C0"/>
                <w:sz w:val="22"/>
                <w:szCs w:val="22"/>
              </w:rPr>
            </w:pPr>
            <w:r w:rsidRPr="000D42C4">
              <w:rPr>
                <w:color w:val="0070C0"/>
                <w:sz w:val="22"/>
                <w:szCs w:val="22"/>
              </w:rPr>
              <w:t>Всеволожский муниципальный район</w:t>
            </w:r>
          </w:p>
          <w:p w14:paraId="5EB8CE7B" w14:textId="7FE586A1" w:rsidR="000D42C4" w:rsidRPr="00852041" w:rsidRDefault="000D42C4" w:rsidP="002F5C0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9D0982" w14:textId="77777777" w:rsidR="006B2036" w:rsidRPr="00C74986" w:rsidRDefault="006B2036" w:rsidP="006B2036">
      <w:pPr>
        <w:jc w:val="both"/>
        <w:rPr>
          <w:color w:val="000000"/>
          <w:sz w:val="28"/>
          <w:szCs w:val="28"/>
        </w:rPr>
      </w:pPr>
    </w:p>
    <w:p w14:paraId="2A1B0D7B" w14:textId="3B2472D9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выполнения заданий участниками ВПР муниципальных районов </w:t>
      </w:r>
      <w:r w:rsidRPr="00EF2516">
        <w:rPr>
          <w:color w:val="000000"/>
          <w:sz w:val="28"/>
          <w:szCs w:val="28"/>
        </w:rPr>
        <w:t xml:space="preserve">Ленинградской </w:t>
      </w:r>
      <w:proofErr w:type="gramStart"/>
      <w:r w:rsidRPr="00EF2516">
        <w:rPr>
          <w:color w:val="000000"/>
          <w:sz w:val="28"/>
          <w:szCs w:val="28"/>
        </w:rPr>
        <w:t>области,  написавших</w:t>
      </w:r>
      <w:proofErr w:type="gramEnd"/>
      <w:r w:rsidRPr="00EF2516">
        <w:rPr>
          <w:color w:val="000000"/>
          <w:sz w:val="28"/>
          <w:szCs w:val="28"/>
        </w:rPr>
        <w:t xml:space="preserve"> ВПР по русскому языку на «2» и «3» (результаты выполнения заданий ВПР по русскому языку  учащимися 6 -х классов  ниже  40%)</w:t>
      </w:r>
      <w:r>
        <w:rPr>
          <w:color w:val="000000"/>
          <w:sz w:val="28"/>
          <w:szCs w:val="28"/>
        </w:rPr>
        <w:t>,</w:t>
      </w:r>
      <w:r w:rsidRPr="00EF25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показал, что наибольшие трудности у участников вызвали следующие задания: </w:t>
      </w:r>
    </w:p>
    <w:p w14:paraId="6AE0FE00" w14:textId="77777777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2К3 (Морфологический разбор глагола),</w:t>
      </w:r>
    </w:p>
    <w:p w14:paraId="71B2F503" w14:textId="0ECB2C3A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(Смысловое чтение текста, определение основной мысли текста)</w:t>
      </w:r>
      <w:r w:rsidR="00567036">
        <w:rPr>
          <w:color w:val="000000"/>
          <w:sz w:val="28"/>
          <w:szCs w:val="28"/>
        </w:rPr>
        <w:t>,</w:t>
      </w:r>
    </w:p>
    <w:p w14:paraId="5462CDA9" w14:textId="1C2387EC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12.2(Лексическое значение многозначного слова с опорой на контекст),</w:t>
      </w:r>
    </w:p>
    <w:p w14:paraId="6D789E70" w14:textId="1A22352A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13.1(Стилистическая принадлежность текста, подбор синонимов),</w:t>
      </w:r>
    </w:p>
    <w:p w14:paraId="47632AEB" w14:textId="68AFED11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14.2</w:t>
      </w:r>
      <w:r w:rsidRPr="00EF2516">
        <w:t xml:space="preserve"> </w:t>
      </w:r>
      <w:r>
        <w:t>(</w:t>
      </w:r>
      <w:r w:rsidRPr="00EF2516">
        <w:rPr>
          <w:color w:val="000000"/>
          <w:sz w:val="28"/>
          <w:szCs w:val="28"/>
        </w:rPr>
        <w:t>Распознавать значение фразеологической единицы</w:t>
      </w:r>
      <w:r>
        <w:rPr>
          <w:color w:val="000000"/>
          <w:sz w:val="28"/>
          <w:szCs w:val="28"/>
        </w:rPr>
        <w:t>).</w:t>
      </w:r>
    </w:p>
    <w:p w14:paraId="42725981" w14:textId="77777777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AFFE57F" w14:textId="77777777" w:rsidR="008B3703" w:rsidRDefault="008B3703" w:rsidP="008B37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7375B279" w14:textId="3E938F15" w:rsidR="006E7B11" w:rsidRPr="00D500C1" w:rsidRDefault="006E7B11" w:rsidP="0049667C">
      <w:pPr>
        <w:spacing w:after="120"/>
        <w:jc w:val="center"/>
        <w:rPr>
          <w:b/>
          <w:bCs/>
          <w:sz w:val="28"/>
          <w:szCs w:val="28"/>
          <w:lang w:eastAsia="ko-KR"/>
        </w:rPr>
      </w:pPr>
      <w:proofErr w:type="gramStart"/>
      <w:r w:rsidRPr="00D500C1">
        <w:rPr>
          <w:b/>
          <w:bCs/>
          <w:sz w:val="28"/>
          <w:szCs w:val="28"/>
          <w:lang w:eastAsia="ko-KR"/>
        </w:rPr>
        <w:t>Рекомендации</w:t>
      </w:r>
      <w:r w:rsidR="007F030A">
        <w:rPr>
          <w:b/>
          <w:bCs/>
          <w:sz w:val="28"/>
          <w:szCs w:val="28"/>
          <w:lang w:eastAsia="ko-KR"/>
        </w:rPr>
        <w:t xml:space="preserve">  (</w:t>
      </w:r>
      <w:proofErr w:type="gramEnd"/>
      <w:r w:rsidR="007F030A">
        <w:rPr>
          <w:b/>
          <w:bCs/>
          <w:sz w:val="28"/>
          <w:szCs w:val="28"/>
          <w:lang w:eastAsia="ko-KR"/>
        </w:rPr>
        <w:t>для муниципальных районов ЛО, участники ВПР в которых показали более низкие результаты, чем в среднем по ЛО) по выполнению заданий (</w:t>
      </w:r>
      <w:r w:rsidR="00C9063D">
        <w:rPr>
          <w:b/>
          <w:bCs/>
          <w:sz w:val="28"/>
          <w:szCs w:val="28"/>
          <w:lang w:eastAsia="ko-KR"/>
        </w:rPr>
        <w:t>Т</w:t>
      </w:r>
      <w:r w:rsidR="007F030A">
        <w:rPr>
          <w:b/>
          <w:bCs/>
          <w:sz w:val="28"/>
          <w:szCs w:val="28"/>
          <w:lang w:eastAsia="ko-KR"/>
        </w:rPr>
        <w:t>аблиц</w:t>
      </w:r>
      <w:r w:rsidR="00C9063D">
        <w:rPr>
          <w:b/>
          <w:bCs/>
          <w:sz w:val="28"/>
          <w:szCs w:val="28"/>
          <w:lang w:eastAsia="ko-KR"/>
        </w:rPr>
        <w:t>ы 7,</w:t>
      </w:r>
      <w:r w:rsidR="007F030A">
        <w:rPr>
          <w:b/>
          <w:bCs/>
          <w:sz w:val="28"/>
          <w:szCs w:val="28"/>
          <w:lang w:eastAsia="ko-KR"/>
        </w:rPr>
        <w:t xml:space="preserve"> 8) </w:t>
      </w:r>
      <w:r w:rsidRPr="00D500C1">
        <w:rPr>
          <w:b/>
          <w:bCs/>
          <w:sz w:val="28"/>
          <w:szCs w:val="28"/>
          <w:lang w:eastAsia="ko-KR"/>
        </w:rPr>
        <w:t>:</w:t>
      </w:r>
    </w:p>
    <w:p w14:paraId="054CC246" w14:textId="77777777" w:rsidR="006E7B11" w:rsidRPr="0003198C" w:rsidRDefault="006E7B11" w:rsidP="006E7B11">
      <w:r>
        <w:rPr>
          <w:sz w:val="28"/>
          <w:szCs w:val="28"/>
          <w:lang w:eastAsia="ko-KR"/>
        </w:rPr>
        <w:t xml:space="preserve">        </w:t>
      </w:r>
    </w:p>
    <w:p w14:paraId="7F7A3314" w14:textId="77777777" w:rsidR="00567036" w:rsidRDefault="00567036" w:rsidP="0056703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  <w:lang w:eastAsia="ko-KR"/>
        </w:rPr>
      </w:pPr>
      <w:bookmarkStart w:id="53" w:name="_Hlk81823509"/>
      <w:r>
        <w:rPr>
          <w:sz w:val="28"/>
          <w:szCs w:val="28"/>
          <w:lang w:eastAsia="ko-KR"/>
        </w:rPr>
        <w:t>Обратить особое внимание на изучение и повторение следующих тем:</w:t>
      </w:r>
      <w:r w:rsidRPr="00EA19C5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>«</w:t>
      </w:r>
      <w:r w:rsidRPr="00EA19C5">
        <w:rPr>
          <w:sz w:val="28"/>
          <w:szCs w:val="28"/>
          <w:lang w:eastAsia="ko-KR"/>
        </w:rPr>
        <w:t>Повторение пройденного о глаголе в 5 классе</w:t>
      </w:r>
      <w:r>
        <w:rPr>
          <w:sz w:val="28"/>
          <w:szCs w:val="28"/>
          <w:lang w:eastAsia="ko-KR"/>
        </w:rPr>
        <w:t xml:space="preserve">», «Глагол как часть речи», «Морфологические признаки глагола». При изучении глагола как части речи, опираясь на принцип наглядности, игровые технологии, технологии ИКТ при изучении грамматического </w:t>
      </w:r>
      <w:proofErr w:type="gramStart"/>
      <w:r>
        <w:rPr>
          <w:sz w:val="28"/>
          <w:szCs w:val="28"/>
          <w:lang w:eastAsia="ko-KR"/>
        </w:rPr>
        <w:t xml:space="preserve">понятия,  </w:t>
      </w:r>
      <w:r w:rsidRPr="00BD6BB8">
        <w:rPr>
          <w:b/>
          <w:bCs/>
          <w:sz w:val="28"/>
          <w:szCs w:val="28"/>
          <w:lang w:eastAsia="ko-KR"/>
        </w:rPr>
        <w:t>формировать</w:t>
      </w:r>
      <w:proofErr w:type="gramEnd"/>
      <w:r w:rsidRPr="00BD6BB8">
        <w:rPr>
          <w:b/>
          <w:bCs/>
          <w:sz w:val="28"/>
          <w:szCs w:val="28"/>
          <w:lang w:eastAsia="ko-KR"/>
        </w:rPr>
        <w:t xml:space="preserve"> осознанное представление обучающихся о морфологических признаках </w:t>
      </w:r>
      <w:r>
        <w:rPr>
          <w:sz w:val="28"/>
          <w:szCs w:val="28"/>
          <w:lang w:eastAsia="ko-KR"/>
        </w:rPr>
        <w:t>данной части речи: постоянных, непостоянных.</w:t>
      </w:r>
    </w:p>
    <w:p w14:paraId="0E068EB7" w14:textId="77777777" w:rsidR="00567036" w:rsidRPr="0095494C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При изучении переходности и непереходности глаголов, наклонения глаголов, безличных глаголов активно включать в уроки методические приемы РКИ, повышающие эффективность </w:t>
      </w:r>
      <w:proofErr w:type="gramStart"/>
      <w:r>
        <w:rPr>
          <w:sz w:val="28"/>
          <w:szCs w:val="28"/>
          <w:lang w:eastAsia="ko-KR"/>
        </w:rPr>
        <w:t>усвоения  сложных</w:t>
      </w:r>
      <w:proofErr w:type="gramEnd"/>
      <w:r>
        <w:rPr>
          <w:sz w:val="28"/>
          <w:szCs w:val="28"/>
          <w:lang w:eastAsia="ko-KR"/>
        </w:rPr>
        <w:t xml:space="preserve"> грамматических понятий, требующих высокого уровня развития абстрактного мышления шестиклассников</w:t>
      </w:r>
      <w:r w:rsidRPr="0095494C">
        <w:t xml:space="preserve"> </w:t>
      </w:r>
      <w:r>
        <w:rPr>
          <w:sz w:val="28"/>
          <w:szCs w:val="28"/>
          <w:lang w:eastAsia="ko-KR"/>
        </w:rPr>
        <w:t>(</w:t>
      </w:r>
      <w:r w:rsidRPr="0095494C">
        <w:rPr>
          <w:sz w:val="28"/>
          <w:szCs w:val="28"/>
          <w:lang w:eastAsia="ko-KR"/>
        </w:rPr>
        <w:t>Милославский И.Г. Краткая практическая грамматика русского языка. М., 2010</w:t>
      </w:r>
      <w:r>
        <w:t xml:space="preserve">, </w:t>
      </w:r>
      <w:r w:rsidRPr="0095494C">
        <w:rPr>
          <w:sz w:val="28"/>
          <w:szCs w:val="28"/>
          <w:lang w:eastAsia="ko-KR"/>
        </w:rPr>
        <w:t>Учебники и пособия по РКИ уровня С1:</w:t>
      </w:r>
      <w:r>
        <w:rPr>
          <w:sz w:val="28"/>
          <w:szCs w:val="28"/>
          <w:lang w:eastAsia="ko-KR"/>
        </w:rPr>
        <w:t xml:space="preserve"> </w:t>
      </w:r>
      <w:r w:rsidRPr="0095494C">
        <w:rPr>
          <w:sz w:val="28"/>
          <w:szCs w:val="28"/>
          <w:lang w:eastAsia="ko-KR"/>
        </w:rPr>
        <w:t>https://marjulia.livejournal.com/344890.html</w:t>
      </w:r>
      <w:r>
        <w:rPr>
          <w:sz w:val="28"/>
          <w:szCs w:val="28"/>
          <w:lang w:eastAsia="ko-KR"/>
        </w:rPr>
        <w:t>).</w:t>
      </w:r>
    </w:p>
    <w:p w14:paraId="2C9DAD1E" w14:textId="77777777" w:rsidR="00567036" w:rsidRPr="00C76D35" w:rsidRDefault="00567036" w:rsidP="0056703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  <w:lang w:eastAsia="ko-KR"/>
        </w:rPr>
      </w:pPr>
      <w:r w:rsidRPr="00255D93">
        <w:rPr>
          <w:sz w:val="28"/>
          <w:szCs w:val="28"/>
          <w:lang w:eastAsia="ko-KR"/>
        </w:rPr>
        <w:t xml:space="preserve">При </w:t>
      </w:r>
      <w:proofErr w:type="gramStart"/>
      <w:r w:rsidRPr="00255D93">
        <w:rPr>
          <w:sz w:val="28"/>
          <w:szCs w:val="28"/>
          <w:lang w:eastAsia="ko-KR"/>
        </w:rPr>
        <w:t>изучении  тем</w:t>
      </w:r>
      <w:proofErr w:type="gramEnd"/>
      <w:r w:rsidRPr="00255D93">
        <w:rPr>
          <w:sz w:val="28"/>
          <w:szCs w:val="28"/>
          <w:lang w:eastAsia="ko-KR"/>
        </w:rPr>
        <w:t xml:space="preserve"> «</w:t>
      </w:r>
      <w:r>
        <w:rPr>
          <w:sz w:val="28"/>
          <w:szCs w:val="28"/>
          <w:lang w:eastAsia="ko-KR"/>
        </w:rPr>
        <w:t xml:space="preserve">Глагол </w:t>
      </w:r>
      <w:r w:rsidRPr="00255D93">
        <w:rPr>
          <w:sz w:val="28"/>
          <w:szCs w:val="28"/>
          <w:lang w:eastAsia="ko-KR"/>
        </w:rPr>
        <w:t xml:space="preserve"> как часть речи»</w:t>
      </w:r>
      <w:r>
        <w:rPr>
          <w:sz w:val="28"/>
          <w:szCs w:val="28"/>
          <w:lang w:eastAsia="ko-KR"/>
        </w:rPr>
        <w:t>,  «</w:t>
      </w:r>
      <w:r w:rsidRPr="00D435C3">
        <w:rPr>
          <w:sz w:val="28"/>
          <w:szCs w:val="28"/>
          <w:lang w:eastAsia="ko-KR"/>
        </w:rPr>
        <w:t xml:space="preserve">Морфологический разбор </w:t>
      </w:r>
      <w:r>
        <w:rPr>
          <w:sz w:val="28"/>
          <w:szCs w:val="28"/>
          <w:lang w:eastAsia="ko-KR"/>
        </w:rPr>
        <w:t>глагола»</w:t>
      </w:r>
      <w:r w:rsidRPr="00C76D35">
        <w:t xml:space="preserve"> </w:t>
      </w:r>
      <w:r w:rsidRPr="00C76D35">
        <w:rPr>
          <w:sz w:val="28"/>
          <w:szCs w:val="28"/>
          <w:lang w:eastAsia="ko-KR"/>
        </w:rPr>
        <w:t>следует обра</w:t>
      </w:r>
      <w:r>
        <w:rPr>
          <w:sz w:val="28"/>
          <w:szCs w:val="28"/>
          <w:lang w:eastAsia="ko-KR"/>
        </w:rPr>
        <w:t xml:space="preserve">щать особое </w:t>
      </w:r>
      <w:r w:rsidRPr="00C76D35">
        <w:rPr>
          <w:sz w:val="28"/>
          <w:szCs w:val="28"/>
          <w:lang w:eastAsia="ko-KR"/>
        </w:rPr>
        <w:t xml:space="preserve"> внимание: </w:t>
      </w:r>
    </w:p>
    <w:p w14:paraId="380718F0" w14:textId="77777777" w:rsidR="00567036" w:rsidRPr="0095494C" w:rsidRDefault="00567036" w:rsidP="00567036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  <w:lang w:eastAsia="ko-KR"/>
        </w:rPr>
      </w:pPr>
      <w:r w:rsidRPr="0095494C">
        <w:rPr>
          <w:b/>
          <w:bCs/>
          <w:sz w:val="28"/>
          <w:szCs w:val="28"/>
          <w:lang w:eastAsia="ko-KR"/>
        </w:rPr>
        <w:lastRenderedPageBreak/>
        <w:t>на трёхчастную структуру разбора и ее последовательность</w:t>
      </w:r>
      <w:r w:rsidRPr="0095494C">
        <w:rPr>
          <w:sz w:val="28"/>
          <w:szCs w:val="28"/>
          <w:lang w:eastAsia="ko-KR"/>
        </w:rPr>
        <w:t xml:space="preserve">: </w:t>
      </w:r>
    </w:p>
    <w:p w14:paraId="03547C25" w14:textId="77777777" w:rsidR="00567036" w:rsidRPr="00C76D35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C76D35">
        <w:rPr>
          <w:sz w:val="28"/>
          <w:szCs w:val="28"/>
          <w:lang w:eastAsia="ko-KR"/>
        </w:rPr>
        <w:t xml:space="preserve">1) общее значение; </w:t>
      </w:r>
    </w:p>
    <w:p w14:paraId="5B2B3975" w14:textId="77777777" w:rsidR="00567036" w:rsidRPr="00C76D35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C76D35">
        <w:rPr>
          <w:sz w:val="28"/>
          <w:szCs w:val="28"/>
          <w:lang w:eastAsia="ko-KR"/>
        </w:rPr>
        <w:t xml:space="preserve">2) морфологические признаки: постоянные и непостоянные; </w:t>
      </w:r>
    </w:p>
    <w:p w14:paraId="2448292E" w14:textId="77777777" w:rsidR="00567036" w:rsidRPr="00C76D35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C76D35">
        <w:rPr>
          <w:sz w:val="28"/>
          <w:szCs w:val="28"/>
          <w:lang w:eastAsia="ko-KR"/>
        </w:rPr>
        <w:t xml:space="preserve">3) синтаксическая роль; </w:t>
      </w:r>
    </w:p>
    <w:p w14:paraId="7F6094DC" w14:textId="77777777" w:rsidR="00567036" w:rsidRPr="0095494C" w:rsidRDefault="00567036" w:rsidP="00567036">
      <w:p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3. При анализе ошибок обучающихся при выполнении морфологического разбора </w:t>
      </w:r>
      <w:proofErr w:type="gramStart"/>
      <w:r>
        <w:rPr>
          <w:sz w:val="28"/>
          <w:szCs w:val="28"/>
          <w:lang w:eastAsia="ko-KR"/>
        </w:rPr>
        <w:t xml:space="preserve">глагола  </w:t>
      </w:r>
      <w:r w:rsidRPr="0095494C">
        <w:rPr>
          <w:b/>
          <w:bCs/>
          <w:sz w:val="28"/>
          <w:szCs w:val="28"/>
          <w:lang w:eastAsia="ko-KR"/>
        </w:rPr>
        <w:t>необходимо</w:t>
      </w:r>
      <w:proofErr w:type="gramEnd"/>
      <w:r w:rsidRPr="0095494C">
        <w:rPr>
          <w:b/>
          <w:bCs/>
          <w:sz w:val="28"/>
          <w:szCs w:val="28"/>
          <w:lang w:eastAsia="ko-KR"/>
        </w:rPr>
        <w:t xml:space="preserve">  указывать на соблюдение</w:t>
      </w:r>
      <w:r>
        <w:rPr>
          <w:sz w:val="28"/>
          <w:szCs w:val="28"/>
          <w:lang w:eastAsia="ko-KR"/>
        </w:rPr>
        <w:t xml:space="preserve"> </w:t>
      </w:r>
    </w:p>
    <w:p w14:paraId="373BC33E" w14:textId="77777777" w:rsidR="00567036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C76D35">
        <w:rPr>
          <w:sz w:val="28"/>
          <w:szCs w:val="28"/>
          <w:lang w:eastAsia="ko-KR"/>
        </w:rPr>
        <w:t xml:space="preserve"> последовательност</w:t>
      </w:r>
      <w:r>
        <w:rPr>
          <w:sz w:val="28"/>
          <w:szCs w:val="28"/>
          <w:lang w:eastAsia="ko-KR"/>
        </w:rPr>
        <w:t>и</w:t>
      </w:r>
      <w:r w:rsidRPr="00C76D35">
        <w:rPr>
          <w:sz w:val="28"/>
          <w:szCs w:val="28"/>
          <w:lang w:eastAsia="ko-KR"/>
        </w:rPr>
        <w:t xml:space="preserve"> указанных в образце постоянных и непостоянных морфологических признаков</w:t>
      </w:r>
      <w:r>
        <w:rPr>
          <w:sz w:val="28"/>
          <w:szCs w:val="28"/>
          <w:lang w:eastAsia="ko-KR"/>
        </w:rPr>
        <w:t>;</w:t>
      </w:r>
    </w:p>
    <w:p w14:paraId="0ABDFD2A" w14:textId="77777777" w:rsidR="00567036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95494C">
        <w:rPr>
          <w:b/>
          <w:bCs/>
          <w:sz w:val="28"/>
          <w:szCs w:val="28"/>
          <w:lang w:eastAsia="ko-KR"/>
        </w:rPr>
        <w:t xml:space="preserve">объяснять причины </w:t>
      </w:r>
      <w:proofErr w:type="gramStart"/>
      <w:r w:rsidRPr="0095494C">
        <w:rPr>
          <w:b/>
          <w:bCs/>
          <w:sz w:val="28"/>
          <w:szCs w:val="28"/>
          <w:lang w:eastAsia="ko-KR"/>
        </w:rPr>
        <w:t>ошибок</w:t>
      </w:r>
      <w:r>
        <w:rPr>
          <w:sz w:val="28"/>
          <w:szCs w:val="28"/>
          <w:lang w:eastAsia="ko-KR"/>
        </w:rPr>
        <w:t xml:space="preserve">  в</w:t>
      </w:r>
      <w:proofErr w:type="gramEnd"/>
      <w:r>
        <w:rPr>
          <w:sz w:val="28"/>
          <w:szCs w:val="28"/>
          <w:lang w:eastAsia="ko-KR"/>
        </w:rPr>
        <w:t xml:space="preserve"> случаях  </w:t>
      </w:r>
    </w:p>
    <w:p w14:paraId="35A5ED5B" w14:textId="77777777" w:rsidR="00567036" w:rsidRPr="00C76D35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у</w:t>
      </w:r>
      <w:r w:rsidRPr="00C76D35">
        <w:rPr>
          <w:sz w:val="28"/>
          <w:szCs w:val="28"/>
          <w:lang w:eastAsia="ko-KR"/>
        </w:rPr>
        <w:t>казани</w:t>
      </w:r>
      <w:r>
        <w:rPr>
          <w:sz w:val="28"/>
          <w:szCs w:val="28"/>
          <w:lang w:eastAsia="ko-KR"/>
        </w:rPr>
        <w:t>я</w:t>
      </w:r>
      <w:r w:rsidRPr="00C76D35">
        <w:rPr>
          <w:sz w:val="28"/>
          <w:szCs w:val="28"/>
          <w:lang w:eastAsia="ko-KR"/>
        </w:rPr>
        <w:t xml:space="preserve"> в непостоянных признаках глагола в прошедшем времени формы лица наряду с формой рода</w:t>
      </w:r>
      <w:r>
        <w:rPr>
          <w:sz w:val="28"/>
          <w:szCs w:val="28"/>
          <w:lang w:eastAsia="ko-KR"/>
        </w:rPr>
        <w:t>;</w:t>
      </w:r>
      <w:r w:rsidRPr="00C76D35">
        <w:rPr>
          <w:sz w:val="28"/>
          <w:szCs w:val="28"/>
          <w:lang w:eastAsia="ko-KR"/>
        </w:rPr>
        <w:t xml:space="preserve"> </w:t>
      </w:r>
    </w:p>
    <w:p w14:paraId="398F7F45" w14:textId="77777777" w:rsidR="00567036" w:rsidRPr="00C76D35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у</w:t>
      </w:r>
      <w:r w:rsidRPr="00C76D35">
        <w:rPr>
          <w:sz w:val="28"/>
          <w:szCs w:val="28"/>
          <w:lang w:eastAsia="ko-KR"/>
        </w:rPr>
        <w:t>казани</w:t>
      </w:r>
      <w:r>
        <w:rPr>
          <w:sz w:val="28"/>
          <w:szCs w:val="28"/>
          <w:lang w:eastAsia="ko-KR"/>
        </w:rPr>
        <w:t>я</w:t>
      </w:r>
      <w:r w:rsidRPr="00C76D35">
        <w:rPr>
          <w:sz w:val="28"/>
          <w:szCs w:val="28"/>
          <w:lang w:eastAsia="ko-KR"/>
        </w:rPr>
        <w:t xml:space="preserve"> в непостоянных признаках глагола в условном или повелительном наклонении формы времени</w:t>
      </w:r>
      <w:r>
        <w:rPr>
          <w:sz w:val="28"/>
          <w:szCs w:val="28"/>
          <w:lang w:eastAsia="ko-KR"/>
        </w:rPr>
        <w:t>;</w:t>
      </w:r>
      <w:r w:rsidRPr="00C76D35">
        <w:rPr>
          <w:sz w:val="28"/>
          <w:szCs w:val="28"/>
          <w:lang w:eastAsia="ko-KR"/>
        </w:rPr>
        <w:t xml:space="preserve"> </w:t>
      </w:r>
    </w:p>
    <w:p w14:paraId="51125148" w14:textId="77777777" w:rsidR="00567036" w:rsidRPr="00C76D35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с</w:t>
      </w:r>
      <w:r w:rsidRPr="00C76D35">
        <w:rPr>
          <w:sz w:val="28"/>
          <w:szCs w:val="28"/>
          <w:lang w:eastAsia="ko-KR"/>
        </w:rPr>
        <w:t>мешени</w:t>
      </w:r>
      <w:r>
        <w:rPr>
          <w:sz w:val="28"/>
          <w:szCs w:val="28"/>
          <w:lang w:eastAsia="ko-KR"/>
        </w:rPr>
        <w:t>я</w:t>
      </w:r>
      <w:r w:rsidRPr="00C76D35">
        <w:rPr>
          <w:sz w:val="28"/>
          <w:szCs w:val="28"/>
          <w:lang w:eastAsia="ko-KR"/>
        </w:rPr>
        <w:t xml:space="preserve"> постоянных и непостоянных морфологических признаков</w:t>
      </w:r>
      <w:r>
        <w:rPr>
          <w:sz w:val="28"/>
          <w:szCs w:val="28"/>
          <w:lang w:eastAsia="ko-KR"/>
        </w:rPr>
        <w:t>;</w:t>
      </w:r>
      <w:r w:rsidRPr="00C76D35">
        <w:rPr>
          <w:sz w:val="28"/>
          <w:szCs w:val="28"/>
          <w:lang w:eastAsia="ko-KR"/>
        </w:rPr>
        <w:t xml:space="preserve"> </w:t>
      </w:r>
    </w:p>
    <w:p w14:paraId="46C5217B" w14:textId="77777777" w:rsidR="00567036" w:rsidRDefault="00567036" w:rsidP="00567036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о</w:t>
      </w:r>
      <w:r w:rsidRPr="00C76D35">
        <w:rPr>
          <w:sz w:val="28"/>
          <w:szCs w:val="28"/>
          <w:lang w:eastAsia="ko-KR"/>
        </w:rPr>
        <w:t>тсутстви</w:t>
      </w:r>
      <w:r>
        <w:rPr>
          <w:sz w:val="28"/>
          <w:szCs w:val="28"/>
          <w:lang w:eastAsia="ko-KR"/>
        </w:rPr>
        <w:t>я</w:t>
      </w:r>
      <w:r w:rsidRPr="00C76D35">
        <w:rPr>
          <w:sz w:val="28"/>
          <w:szCs w:val="28"/>
          <w:lang w:eastAsia="ko-KR"/>
        </w:rPr>
        <w:t xml:space="preserve"> конкретного обозначения синтаксической роли, которую выполняет слово данной части речи в заданном предложении, например, </w:t>
      </w:r>
      <w:r>
        <w:rPr>
          <w:sz w:val="28"/>
          <w:szCs w:val="28"/>
          <w:lang w:eastAsia="ko-KR"/>
        </w:rPr>
        <w:t>о глаголе</w:t>
      </w:r>
      <w:r w:rsidRPr="00C76D35">
        <w:rPr>
          <w:sz w:val="28"/>
          <w:szCs w:val="28"/>
          <w:lang w:eastAsia="ko-KR"/>
        </w:rPr>
        <w:t xml:space="preserve">: </w:t>
      </w:r>
      <w:r>
        <w:rPr>
          <w:sz w:val="28"/>
          <w:szCs w:val="28"/>
          <w:lang w:eastAsia="ko-KR"/>
        </w:rPr>
        <w:t>главный член – сказуемое.</w:t>
      </w:r>
      <w:r w:rsidRPr="00C76D35">
        <w:rPr>
          <w:sz w:val="28"/>
          <w:szCs w:val="28"/>
          <w:lang w:eastAsia="ko-KR"/>
        </w:rPr>
        <w:t xml:space="preserve"> </w:t>
      </w:r>
    </w:p>
    <w:p w14:paraId="13A23BDC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4. Уд</w:t>
      </w:r>
      <w:r w:rsidRPr="00E70C1C">
        <w:rPr>
          <w:sz w:val="28"/>
          <w:szCs w:val="28"/>
          <w:lang w:eastAsia="ko-KR"/>
        </w:rPr>
        <w:t xml:space="preserve">елить </w:t>
      </w:r>
      <w:r>
        <w:rPr>
          <w:sz w:val="28"/>
          <w:szCs w:val="28"/>
          <w:lang w:eastAsia="ko-KR"/>
        </w:rPr>
        <w:t>дополнительное время</w:t>
      </w:r>
      <w:r w:rsidRPr="00E70C1C">
        <w:rPr>
          <w:sz w:val="28"/>
          <w:szCs w:val="28"/>
          <w:lang w:eastAsia="ko-KR"/>
        </w:rPr>
        <w:t xml:space="preserve"> отработке </w:t>
      </w:r>
      <w:r>
        <w:rPr>
          <w:sz w:val="28"/>
          <w:szCs w:val="28"/>
          <w:lang w:eastAsia="ko-KR"/>
        </w:rPr>
        <w:t xml:space="preserve">умений </w:t>
      </w:r>
      <w:r w:rsidRPr="00B01630">
        <w:rPr>
          <w:sz w:val="28"/>
          <w:szCs w:val="28"/>
          <w:lang w:eastAsia="ko-KR"/>
        </w:rPr>
        <w:t xml:space="preserve">формирование навыков проведения различных видов анализа слова </w:t>
      </w:r>
      <w:r>
        <w:rPr>
          <w:sz w:val="28"/>
          <w:szCs w:val="28"/>
          <w:lang w:eastAsia="ko-KR"/>
        </w:rPr>
        <w:t>определять часть речи по совокупности общего значения, морфологических признаков и синтаксической роли; совершенствовать умения, связанные с правильной последовательностью в морфологическом разборе частей речи;</w:t>
      </w:r>
    </w:p>
    <w:p w14:paraId="51DF2809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 осуществлять систематический тренинг в морфологическом разборе частей речи. </w:t>
      </w:r>
    </w:p>
    <w:p w14:paraId="0133E301" w14:textId="6F38D7C5" w:rsidR="00567036" w:rsidRPr="007F73DF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5.</w:t>
      </w:r>
      <w:proofErr w:type="gramStart"/>
      <w:r w:rsidRPr="007F73DF">
        <w:rPr>
          <w:sz w:val="28"/>
          <w:szCs w:val="28"/>
          <w:lang w:eastAsia="ko-KR"/>
        </w:rPr>
        <w:t>При  изучении</w:t>
      </w:r>
      <w:proofErr w:type="gramEnd"/>
      <w:r w:rsidRPr="007F73DF">
        <w:rPr>
          <w:sz w:val="28"/>
          <w:szCs w:val="28"/>
          <w:lang w:eastAsia="ko-KR"/>
        </w:rPr>
        <w:t xml:space="preserve"> темы «Лексика и фразеология. Культура речи» в 6 классе и повторении изученного по теме «Лексика» (5 класс) учителю </w:t>
      </w:r>
    </w:p>
    <w:p w14:paraId="3E98484C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 следует систематически работать над понятиями «многозначное слово», «значение слова», «стилистическая окраска слова;</w:t>
      </w:r>
    </w:p>
    <w:p w14:paraId="731A6885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 совершенствовать умения учащихся </w:t>
      </w:r>
      <w:r w:rsidRPr="00563CF8">
        <w:rPr>
          <w:b/>
          <w:bCs/>
          <w:sz w:val="28"/>
          <w:szCs w:val="28"/>
          <w:lang w:eastAsia="ko-KR"/>
        </w:rPr>
        <w:t>проводить лексический анализ слов, определять значения многозначных слов с опорой на контекст</w:t>
      </w:r>
      <w:r>
        <w:rPr>
          <w:sz w:val="28"/>
          <w:szCs w:val="28"/>
          <w:lang w:eastAsia="ko-KR"/>
        </w:rPr>
        <w:t xml:space="preserve">. </w:t>
      </w:r>
    </w:p>
    <w:p w14:paraId="5728A49C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Для эффективного освоения обучающимися синонимии в русском языке необходимо систематически предлагать шестиклассникам упражнения и задания, предусматривающие подбор синонимов к словам, определение стилистической окраски подобранных </w:t>
      </w:r>
      <w:proofErr w:type="gramStart"/>
      <w:r>
        <w:rPr>
          <w:sz w:val="28"/>
          <w:szCs w:val="28"/>
          <w:lang w:eastAsia="ko-KR"/>
        </w:rPr>
        <w:t>синонимов,  особенностей</w:t>
      </w:r>
      <w:proofErr w:type="gramEnd"/>
      <w:r>
        <w:rPr>
          <w:sz w:val="28"/>
          <w:szCs w:val="28"/>
          <w:lang w:eastAsia="ko-KR"/>
        </w:rPr>
        <w:t xml:space="preserve"> их употребления в том или ином контексте. </w:t>
      </w:r>
    </w:p>
    <w:p w14:paraId="4D3FDCE6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С целью повышения уровня освоения шестиклассниками русской фразеологии следует   </w:t>
      </w:r>
    </w:p>
    <w:p w14:paraId="260A306F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активно использовать на уроках наглядные методы, игровые приемы, актуальные </w:t>
      </w:r>
      <w:proofErr w:type="gramStart"/>
      <w:r>
        <w:rPr>
          <w:sz w:val="28"/>
          <w:szCs w:val="28"/>
          <w:lang w:eastAsia="ko-KR"/>
        </w:rPr>
        <w:t>способы  освоения</w:t>
      </w:r>
      <w:proofErr w:type="gramEnd"/>
      <w:r>
        <w:rPr>
          <w:sz w:val="28"/>
          <w:szCs w:val="28"/>
          <w:lang w:eastAsia="ko-KR"/>
        </w:rPr>
        <w:t xml:space="preserve"> особенностей лексического значения фразеологизмов, </w:t>
      </w:r>
    </w:p>
    <w:p w14:paraId="6FF0D3BC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-систематически работать над освоением фразеологизмов различных тематических групп: труд, отдых, характер человека и т.д.</w:t>
      </w:r>
    </w:p>
    <w:p w14:paraId="04F7C318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 xml:space="preserve">Неотъемлемой частью уроков по указанным темам должна стать работа с толковыми словарями, словарями синонимов, антонимов, заимствованных слов, с фразеологическими словарями русского языка.  </w:t>
      </w:r>
    </w:p>
    <w:p w14:paraId="3004237F" w14:textId="0D86412E" w:rsidR="00567036" w:rsidRDefault="00567036" w:rsidP="0056703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7F3252">
        <w:rPr>
          <w:sz w:val="28"/>
          <w:szCs w:val="28"/>
          <w:lang w:eastAsia="ko-KR"/>
        </w:rPr>
        <w:t xml:space="preserve">В целях предупреждения и сокращения количества ошибок в заданиях, предусматривающих </w:t>
      </w:r>
      <w:proofErr w:type="gramStart"/>
      <w:r w:rsidRPr="007F3252">
        <w:rPr>
          <w:sz w:val="28"/>
          <w:szCs w:val="28"/>
          <w:lang w:eastAsia="ko-KR"/>
        </w:rPr>
        <w:t>отве</w:t>
      </w:r>
      <w:r>
        <w:rPr>
          <w:sz w:val="28"/>
          <w:szCs w:val="28"/>
          <w:lang w:eastAsia="ko-KR"/>
        </w:rPr>
        <w:t>т</w:t>
      </w:r>
      <w:r w:rsidR="007F7738">
        <w:rPr>
          <w:sz w:val="28"/>
          <w:szCs w:val="28"/>
          <w:lang w:eastAsia="ko-KR"/>
        </w:rPr>
        <w:t>ы</w:t>
      </w:r>
      <w:r>
        <w:rPr>
          <w:sz w:val="28"/>
          <w:szCs w:val="28"/>
          <w:lang w:eastAsia="ko-KR"/>
        </w:rPr>
        <w:t xml:space="preserve"> </w:t>
      </w:r>
      <w:r w:rsidRPr="007F3252">
        <w:rPr>
          <w:sz w:val="28"/>
          <w:szCs w:val="28"/>
          <w:lang w:eastAsia="ko-KR"/>
        </w:rPr>
        <w:t xml:space="preserve"> на</w:t>
      </w:r>
      <w:proofErr w:type="gramEnd"/>
      <w:r w:rsidRPr="007F3252">
        <w:rPr>
          <w:sz w:val="28"/>
          <w:szCs w:val="28"/>
          <w:lang w:eastAsia="ko-KR"/>
        </w:rPr>
        <w:t xml:space="preserve"> вопросы по содержанию исходного текста (задания 9-14)   </w:t>
      </w:r>
    </w:p>
    <w:p w14:paraId="29D28652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Pr="007F3252">
        <w:rPr>
          <w:sz w:val="28"/>
          <w:szCs w:val="28"/>
          <w:lang w:eastAsia="ko-KR"/>
        </w:rPr>
        <w:t>необходимо обратить особое внимание на формирование и развитие умений смыслового чтения на уроках русского языка – умений, обеспечивающих адекватное восприятие и воспроизведение прочитанного текста</w:t>
      </w:r>
    </w:p>
    <w:p w14:paraId="0C77C0B3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7F3252">
        <w:rPr>
          <w:sz w:val="28"/>
          <w:szCs w:val="28"/>
          <w:lang w:eastAsia="ko-KR"/>
        </w:rPr>
        <w:t xml:space="preserve"> - анализировать прочитанный текст с точки зрения его основной мысли;</w:t>
      </w:r>
    </w:p>
    <w:p w14:paraId="69283C63" w14:textId="77777777" w:rsidR="00567036" w:rsidRPr="007F3252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7F3252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 xml:space="preserve">- </w:t>
      </w:r>
      <w:r w:rsidRPr="007F3252">
        <w:rPr>
          <w:sz w:val="28"/>
          <w:szCs w:val="28"/>
          <w:lang w:eastAsia="ko-KR"/>
        </w:rPr>
        <w:t>распознавать и формулировать основную мысль текста в письменной форме, соблюдая нормы построения предложения и словоупотребления.</w:t>
      </w:r>
    </w:p>
    <w:p w14:paraId="47A185FE" w14:textId="77777777" w:rsidR="00567036" w:rsidRDefault="00567036" w:rsidP="0056703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42460A">
        <w:rPr>
          <w:sz w:val="28"/>
          <w:szCs w:val="28"/>
          <w:lang w:eastAsia="ko-KR"/>
        </w:rPr>
        <w:t xml:space="preserve">При повторении тем «Текст. Тема текста. Стили.  Основная мысль текста.  Письмо как одна из разновидностей текста. Типы текстов. Повествование. Описание (предмета), отбор языковых средств в зависимости от темы, цели, адресата высказывания. План текста», изучении тем 6 класса, предусматривающих освоение </w:t>
      </w:r>
      <w:proofErr w:type="spellStart"/>
      <w:r w:rsidRPr="0042460A">
        <w:rPr>
          <w:sz w:val="28"/>
          <w:szCs w:val="28"/>
          <w:lang w:eastAsia="ko-KR"/>
        </w:rPr>
        <w:t>текстообразующей</w:t>
      </w:r>
      <w:proofErr w:type="spellEnd"/>
      <w:r w:rsidRPr="0042460A">
        <w:rPr>
          <w:sz w:val="28"/>
          <w:szCs w:val="28"/>
          <w:lang w:eastAsia="ko-KR"/>
        </w:rPr>
        <w:t xml:space="preserve"> роли имён существительных, имен прилагательных, местоимений, глаголов </w:t>
      </w:r>
    </w:p>
    <w:p w14:paraId="1A9E4DEC" w14:textId="77777777" w:rsidR="00567036" w:rsidRPr="0042460A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42460A">
        <w:rPr>
          <w:sz w:val="28"/>
          <w:szCs w:val="28"/>
          <w:lang w:eastAsia="ko-KR"/>
        </w:rPr>
        <w:t xml:space="preserve">-  проводить </w:t>
      </w:r>
      <w:proofErr w:type="gramStart"/>
      <w:r w:rsidRPr="0042460A">
        <w:rPr>
          <w:sz w:val="28"/>
          <w:szCs w:val="28"/>
          <w:lang w:eastAsia="ko-KR"/>
        </w:rPr>
        <w:t>систематические  упражнения</w:t>
      </w:r>
      <w:proofErr w:type="gramEnd"/>
      <w:r w:rsidRPr="0042460A">
        <w:rPr>
          <w:sz w:val="28"/>
          <w:szCs w:val="28"/>
          <w:lang w:eastAsia="ko-KR"/>
        </w:rPr>
        <w:t xml:space="preserve">, мотивирующие обучающихся на осуществление смыслового чтения текстов с их последующей переработкой для формирования  навыков  различных видов чтения (изучающего, ознакомительного,   просмотрового) и    информационной переработки прочитанного материала; </w:t>
      </w:r>
    </w:p>
    <w:p w14:paraId="462018BF" w14:textId="77777777" w:rsidR="00567036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7F3252">
        <w:rPr>
          <w:sz w:val="28"/>
          <w:szCs w:val="28"/>
          <w:lang w:eastAsia="ko-KR"/>
        </w:rPr>
        <w:t xml:space="preserve">умений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</w:t>
      </w:r>
      <w:proofErr w:type="gramStart"/>
      <w:r w:rsidRPr="007F3252">
        <w:rPr>
          <w:sz w:val="28"/>
          <w:szCs w:val="28"/>
          <w:lang w:eastAsia="ko-KR"/>
        </w:rPr>
        <w:t xml:space="preserve">языка </w:t>
      </w:r>
      <w:r>
        <w:rPr>
          <w:sz w:val="28"/>
          <w:szCs w:val="28"/>
          <w:lang w:eastAsia="ko-KR"/>
        </w:rPr>
        <w:t>;</w:t>
      </w:r>
      <w:proofErr w:type="gramEnd"/>
    </w:p>
    <w:p w14:paraId="58623233" w14:textId="77777777" w:rsidR="00567036" w:rsidRPr="007F3252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- </w:t>
      </w:r>
      <w:r w:rsidRPr="007F3252">
        <w:rPr>
          <w:sz w:val="28"/>
          <w:szCs w:val="28"/>
          <w:lang w:eastAsia="ko-KR"/>
        </w:rPr>
        <w:t>включить в уроки систем</w:t>
      </w:r>
      <w:r>
        <w:rPr>
          <w:sz w:val="28"/>
          <w:szCs w:val="28"/>
          <w:lang w:eastAsia="ko-KR"/>
        </w:rPr>
        <w:t xml:space="preserve">атическое выполнение текстовых </w:t>
      </w:r>
      <w:proofErr w:type="gramStart"/>
      <w:r>
        <w:rPr>
          <w:sz w:val="28"/>
          <w:szCs w:val="28"/>
          <w:lang w:eastAsia="ko-KR"/>
        </w:rPr>
        <w:t xml:space="preserve">упражнений  </w:t>
      </w:r>
      <w:r w:rsidRPr="007F3252">
        <w:rPr>
          <w:sz w:val="28"/>
          <w:szCs w:val="28"/>
          <w:lang w:eastAsia="ko-KR"/>
        </w:rPr>
        <w:t>(</w:t>
      </w:r>
      <w:proofErr w:type="gramEnd"/>
      <w:r w:rsidRPr="007F3252">
        <w:rPr>
          <w:sz w:val="28"/>
          <w:szCs w:val="28"/>
          <w:lang w:eastAsia="ko-KR"/>
        </w:rPr>
        <w:t xml:space="preserve">определение темы, главной мысли, выявление </w:t>
      </w:r>
      <w:proofErr w:type="spellStart"/>
      <w:r w:rsidRPr="007F3252">
        <w:rPr>
          <w:sz w:val="28"/>
          <w:szCs w:val="28"/>
          <w:lang w:eastAsia="ko-KR"/>
        </w:rPr>
        <w:t>микротем</w:t>
      </w:r>
      <w:proofErr w:type="spellEnd"/>
      <w:r w:rsidRPr="007F3252">
        <w:rPr>
          <w:sz w:val="28"/>
          <w:szCs w:val="28"/>
          <w:lang w:eastAsia="ko-KR"/>
        </w:rPr>
        <w:t xml:space="preserve">, составление плана и др.). </w:t>
      </w:r>
    </w:p>
    <w:p w14:paraId="2F1E65FE" w14:textId="77777777" w:rsidR="00567036" w:rsidRDefault="00567036" w:rsidP="0056703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D81561">
        <w:rPr>
          <w:sz w:val="28"/>
          <w:szCs w:val="28"/>
          <w:lang w:eastAsia="ko-KR"/>
        </w:rPr>
        <w:t xml:space="preserve">На уроках повторения, закрепления и </w:t>
      </w:r>
      <w:proofErr w:type="gramStart"/>
      <w:r w:rsidRPr="00D81561">
        <w:rPr>
          <w:sz w:val="28"/>
          <w:szCs w:val="28"/>
          <w:lang w:eastAsia="ko-KR"/>
        </w:rPr>
        <w:t>обобщения  материала</w:t>
      </w:r>
      <w:proofErr w:type="gramEnd"/>
      <w:r w:rsidRPr="00D81561">
        <w:rPr>
          <w:sz w:val="28"/>
          <w:szCs w:val="28"/>
          <w:lang w:eastAsia="ko-KR"/>
        </w:rPr>
        <w:t xml:space="preserve"> по </w:t>
      </w:r>
      <w:r>
        <w:rPr>
          <w:sz w:val="28"/>
          <w:szCs w:val="28"/>
          <w:lang w:eastAsia="ko-KR"/>
        </w:rPr>
        <w:t xml:space="preserve">русскому языку </w:t>
      </w:r>
      <w:r w:rsidRPr="00D81561">
        <w:rPr>
          <w:sz w:val="28"/>
          <w:szCs w:val="28"/>
          <w:lang w:eastAsia="ko-KR"/>
        </w:rPr>
        <w:t xml:space="preserve"> предлагать обучающимся задания, подобные заданиям Всероссийской проверочной работы. </w:t>
      </w:r>
    </w:p>
    <w:p w14:paraId="3C3B945F" w14:textId="77777777" w:rsidR="00567036" w:rsidRDefault="00567036" w:rsidP="0056703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D81561">
        <w:rPr>
          <w:sz w:val="28"/>
          <w:szCs w:val="28"/>
          <w:lang w:eastAsia="ko-KR"/>
        </w:rPr>
        <w:t xml:space="preserve">Сотрудникам кафедры </w:t>
      </w:r>
      <w:r>
        <w:rPr>
          <w:sz w:val="28"/>
          <w:szCs w:val="28"/>
          <w:lang w:eastAsia="ko-KR"/>
        </w:rPr>
        <w:t xml:space="preserve">филологического </w:t>
      </w:r>
      <w:proofErr w:type="gramStart"/>
      <w:r>
        <w:rPr>
          <w:sz w:val="28"/>
          <w:szCs w:val="28"/>
          <w:lang w:eastAsia="ko-KR"/>
        </w:rPr>
        <w:t xml:space="preserve">образования </w:t>
      </w:r>
      <w:r w:rsidRPr="00D81561">
        <w:rPr>
          <w:sz w:val="28"/>
          <w:szCs w:val="28"/>
          <w:lang w:eastAsia="ko-KR"/>
        </w:rPr>
        <w:t xml:space="preserve"> ЛОИРО</w:t>
      </w:r>
      <w:proofErr w:type="gramEnd"/>
      <w:r w:rsidRPr="00D81561">
        <w:rPr>
          <w:sz w:val="28"/>
          <w:szCs w:val="28"/>
          <w:lang w:eastAsia="ko-KR"/>
        </w:rPr>
        <w:t xml:space="preserve"> продолжить практику проведения </w:t>
      </w:r>
      <w:proofErr w:type="spellStart"/>
      <w:r w:rsidRPr="00D81561">
        <w:rPr>
          <w:sz w:val="28"/>
          <w:szCs w:val="28"/>
          <w:lang w:eastAsia="ko-KR"/>
        </w:rPr>
        <w:t>вебинаров</w:t>
      </w:r>
      <w:proofErr w:type="spellEnd"/>
      <w:r w:rsidRPr="00D81561">
        <w:rPr>
          <w:sz w:val="28"/>
          <w:szCs w:val="28"/>
          <w:lang w:eastAsia="ko-KR"/>
        </w:rPr>
        <w:t xml:space="preserve"> по согласованию подходов к оцениванию заданий Всероссийской проверочной работы по </w:t>
      </w:r>
      <w:r>
        <w:rPr>
          <w:sz w:val="28"/>
          <w:szCs w:val="28"/>
          <w:lang w:eastAsia="ko-KR"/>
        </w:rPr>
        <w:t>русскому языку</w:t>
      </w:r>
      <w:r w:rsidRPr="00D81561">
        <w:rPr>
          <w:sz w:val="28"/>
          <w:szCs w:val="28"/>
          <w:lang w:eastAsia="ko-KR"/>
        </w:rPr>
        <w:t>.</w:t>
      </w:r>
    </w:p>
    <w:p w14:paraId="54B7C4D8" w14:textId="77777777" w:rsidR="00567036" w:rsidRDefault="00567036" w:rsidP="0056703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Учителям русского языка и литературы Ленинградской области </w:t>
      </w:r>
    </w:p>
    <w:p w14:paraId="2907857C" w14:textId="77777777" w:rsidR="00567036" w:rsidRPr="00B53301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 у</w:t>
      </w:r>
      <w:r w:rsidRPr="00B53301">
        <w:rPr>
          <w:sz w:val="28"/>
          <w:szCs w:val="28"/>
          <w:lang w:eastAsia="ko-KR"/>
        </w:rPr>
        <w:t xml:space="preserve">частвовать во всех </w:t>
      </w:r>
      <w:proofErr w:type="spellStart"/>
      <w:r w:rsidRPr="00B53301">
        <w:rPr>
          <w:sz w:val="28"/>
          <w:szCs w:val="28"/>
          <w:lang w:eastAsia="ko-KR"/>
        </w:rPr>
        <w:t>вебинарах</w:t>
      </w:r>
      <w:proofErr w:type="spellEnd"/>
      <w:r w:rsidRPr="00B53301">
        <w:rPr>
          <w:sz w:val="28"/>
          <w:szCs w:val="28"/>
          <w:lang w:eastAsia="ko-KR"/>
        </w:rPr>
        <w:t xml:space="preserve"> и семинарах по ВПР, проводимых издательством «Национальное образование» - официальным партнёром «ФИОКО».</w:t>
      </w:r>
    </w:p>
    <w:p w14:paraId="2098B8EB" w14:textId="77777777" w:rsidR="00567036" w:rsidRPr="00B53301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Pr="00B53301">
        <w:rPr>
          <w:sz w:val="28"/>
          <w:szCs w:val="28"/>
          <w:lang w:eastAsia="ko-KR"/>
        </w:rPr>
        <w:t xml:space="preserve">участвовать во всех </w:t>
      </w:r>
      <w:proofErr w:type="spellStart"/>
      <w:r w:rsidRPr="00B53301">
        <w:rPr>
          <w:sz w:val="28"/>
          <w:szCs w:val="28"/>
          <w:lang w:eastAsia="ko-KR"/>
        </w:rPr>
        <w:t>вебинарах</w:t>
      </w:r>
      <w:proofErr w:type="spellEnd"/>
      <w:r w:rsidRPr="00B53301">
        <w:rPr>
          <w:sz w:val="28"/>
          <w:szCs w:val="28"/>
          <w:lang w:eastAsia="ko-KR"/>
        </w:rPr>
        <w:t xml:space="preserve"> по вопросам подготовки обучающихся к проверочным работам, проверки данных работ, обучению экспертов ВПР по русскому языку, проводимых кафедрой филологического образования ЛОИРО.</w:t>
      </w:r>
    </w:p>
    <w:p w14:paraId="1DFAE52B" w14:textId="77777777" w:rsidR="00567036" w:rsidRPr="00B53301" w:rsidRDefault="00567036" w:rsidP="00567036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 п</w:t>
      </w:r>
      <w:r w:rsidRPr="00B53301">
        <w:rPr>
          <w:sz w:val="28"/>
          <w:szCs w:val="28"/>
          <w:lang w:eastAsia="ko-KR"/>
        </w:rPr>
        <w:t xml:space="preserve">ровести </w:t>
      </w:r>
      <w:proofErr w:type="gramStart"/>
      <w:r>
        <w:rPr>
          <w:sz w:val="28"/>
          <w:szCs w:val="28"/>
          <w:lang w:eastAsia="ko-KR"/>
        </w:rPr>
        <w:t xml:space="preserve">подробный </w:t>
      </w:r>
      <w:r w:rsidRPr="00B53301">
        <w:rPr>
          <w:sz w:val="28"/>
          <w:szCs w:val="28"/>
          <w:lang w:eastAsia="ko-KR"/>
        </w:rPr>
        <w:t xml:space="preserve"> анализ</w:t>
      </w:r>
      <w:proofErr w:type="gramEnd"/>
      <w:r w:rsidRPr="00B53301">
        <w:rPr>
          <w:sz w:val="28"/>
          <w:szCs w:val="28"/>
          <w:lang w:eastAsia="ko-KR"/>
        </w:rPr>
        <w:t xml:space="preserve"> работ прошедшего года, выявить типичные ошибки и недочёты, а также провести собеседование с каждым обучающимся и определить </w:t>
      </w:r>
      <w:r w:rsidRPr="00B53301">
        <w:rPr>
          <w:sz w:val="28"/>
          <w:szCs w:val="28"/>
          <w:lang w:eastAsia="ko-KR"/>
        </w:rPr>
        <w:lastRenderedPageBreak/>
        <w:t>индивидуальную траекторию подготовки к ВПР текущего года (обратить внимание как на содержательную сторону работы, так и на оформление отдельных заданий).</w:t>
      </w:r>
    </w:p>
    <w:p w14:paraId="3D365546" w14:textId="77777777" w:rsidR="00567036" w:rsidRPr="00B53301" w:rsidRDefault="00567036" w:rsidP="00567036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B53301">
        <w:rPr>
          <w:sz w:val="28"/>
          <w:szCs w:val="28"/>
          <w:lang w:eastAsia="ko-KR"/>
        </w:rPr>
        <w:t>Организуя диагностические работы в течение учебного года,</w:t>
      </w:r>
      <w:r>
        <w:rPr>
          <w:sz w:val="28"/>
          <w:szCs w:val="28"/>
          <w:lang w:eastAsia="ko-KR"/>
        </w:rPr>
        <w:t xml:space="preserve"> учителям необходимо учитывать важность подробного анализа результата каждого обучающегося. </w:t>
      </w:r>
      <w:r w:rsidRPr="00B53301">
        <w:rPr>
          <w:sz w:val="28"/>
          <w:szCs w:val="28"/>
          <w:lang w:eastAsia="ko-KR"/>
        </w:rPr>
        <w:t xml:space="preserve"> </w:t>
      </w:r>
    </w:p>
    <w:p w14:paraId="6872302D" w14:textId="77777777" w:rsidR="00567036" w:rsidRPr="002D0273" w:rsidRDefault="00567036" w:rsidP="0056703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ko-KR"/>
        </w:rPr>
      </w:pPr>
      <w:r w:rsidRPr="002D0273">
        <w:rPr>
          <w:sz w:val="28"/>
          <w:szCs w:val="28"/>
          <w:lang w:eastAsia="ko-KR"/>
        </w:rPr>
        <w:t>Проверяя все виды текстов, созданные учащимися, необходимо учитывать весь спектр ошибок: орфографические, пунктуационные, речевые, грамматические, при этом учитывать такие понятия, как грубые - негрубые, однотипные, графические</w:t>
      </w:r>
      <w:r>
        <w:rPr>
          <w:sz w:val="28"/>
          <w:szCs w:val="28"/>
          <w:lang w:eastAsia="ko-KR"/>
        </w:rPr>
        <w:t xml:space="preserve"> - </w:t>
      </w:r>
      <w:r w:rsidRPr="002D0273">
        <w:rPr>
          <w:sz w:val="28"/>
          <w:szCs w:val="28"/>
          <w:lang w:eastAsia="ko-KR"/>
        </w:rPr>
        <w:t xml:space="preserve"> в соответствии с </w:t>
      </w:r>
      <w:proofErr w:type="gramStart"/>
      <w:r w:rsidRPr="002D0273">
        <w:rPr>
          <w:sz w:val="28"/>
          <w:szCs w:val="28"/>
          <w:lang w:eastAsia="ko-KR"/>
        </w:rPr>
        <w:t>нормами  оценивания</w:t>
      </w:r>
      <w:proofErr w:type="gramEnd"/>
      <w:r w:rsidRPr="002D0273">
        <w:rPr>
          <w:sz w:val="28"/>
          <w:szCs w:val="28"/>
          <w:lang w:eastAsia="ko-KR"/>
        </w:rPr>
        <w:t xml:space="preserve">  (</w:t>
      </w:r>
      <w:proofErr w:type="spellStart"/>
      <w:r w:rsidRPr="002D0273">
        <w:rPr>
          <w:sz w:val="28"/>
          <w:szCs w:val="28"/>
          <w:lang w:eastAsia="ko-KR"/>
        </w:rPr>
        <w:t>Критериальное</w:t>
      </w:r>
      <w:proofErr w:type="spellEnd"/>
      <w:r w:rsidRPr="002D0273">
        <w:rPr>
          <w:sz w:val="28"/>
          <w:szCs w:val="28"/>
          <w:lang w:eastAsia="ko-KR"/>
        </w:rPr>
        <w:t xml:space="preserve"> оценивание </w:t>
      </w:r>
      <w:r>
        <w:rPr>
          <w:sz w:val="28"/>
          <w:szCs w:val="28"/>
          <w:lang w:eastAsia="ko-KR"/>
        </w:rPr>
        <w:t xml:space="preserve">ВПР </w:t>
      </w:r>
      <w:r w:rsidRPr="002D0273">
        <w:rPr>
          <w:sz w:val="28"/>
          <w:szCs w:val="28"/>
          <w:lang w:eastAsia="ko-KR"/>
        </w:rPr>
        <w:t xml:space="preserve">осуществляется по  «Нормами оценки знаний, умений и навыков учащихся по русскому языку». (М., Просвещение, 1986). </w:t>
      </w:r>
    </w:p>
    <w:p w14:paraId="7FAF0EB4" w14:textId="77777777" w:rsidR="00567036" w:rsidRDefault="00567036" w:rsidP="00567036">
      <w:pPr>
        <w:rPr>
          <w:i/>
          <w:color w:val="000000"/>
          <w:sz w:val="28"/>
          <w:szCs w:val="28"/>
        </w:rPr>
      </w:pPr>
      <w:r w:rsidRPr="0034207E">
        <w:rPr>
          <w:i/>
          <w:sz w:val="28"/>
          <w:szCs w:val="28"/>
          <w:lang w:eastAsia="ko-KR"/>
        </w:rPr>
        <w:t xml:space="preserve">   Составитель отчета</w:t>
      </w:r>
      <w:r>
        <w:rPr>
          <w:sz w:val="28"/>
          <w:szCs w:val="28"/>
          <w:lang w:eastAsia="ko-KR"/>
        </w:rPr>
        <w:t xml:space="preserve">                                                 </w:t>
      </w:r>
      <w:proofErr w:type="spellStart"/>
      <w:proofErr w:type="gramStart"/>
      <w:r>
        <w:rPr>
          <w:sz w:val="28"/>
          <w:szCs w:val="28"/>
          <w:lang w:eastAsia="ko-KR"/>
        </w:rPr>
        <w:t>Сокольницкая</w:t>
      </w:r>
      <w:proofErr w:type="spellEnd"/>
      <w:r>
        <w:rPr>
          <w:sz w:val="28"/>
          <w:szCs w:val="28"/>
          <w:lang w:eastAsia="ko-KR"/>
        </w:rPr>
        <w:t xml:space="preserve">  Татьяна</w:t>
      </w:r>
      <w:proofErr w:type="gramEnd"/>
      <w:r>
        <w:rPr>
          <w:sz w:val="28"/>
          <w:szCs w:val="28"/>
          <w:lang w:eastAsia="ko-KR"/>
        </w:rPr>
        <w:t xml:space="preserve"> Николаевна </w:t>
      </w:r>
      <w:r>
        <w:rPr>
          <w:i/>
          <w:color w:val="000000"/>
          <w:sz w:val="28"/>
          <w:szCs w:val="28"/>
        </w:rPr>
        <w:t xml:space="preserve"> </w:t>
      </w:r>
    </w:p>
    <w:p w14:paraId="79D3FFDB" w14:textId="77777777" w:rsidR="00567036" w:rsidRDefault="00567036" w:rsidP="00567036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ГАОУ ДПО «ЛОИРО», </w:t>
      </w:r>
    </w:p>
    <w:p w14:paraId="550B671F" w14:textId="77777777" w:rsidR="00567036" w:rsidRDefault="00567036" w:rsidP="00567036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Кандидат </w:t>
      </w:r>
      <w:proofErr w:type="spellStart"/>
      <w:proofErr w:type="gramStart"/>
      <w:r>
        <w:rPr>
          <w:i/>
          <w:color w:val="000000"/>
          <w:sz w:val="28"/>
          <w:szCs w:val="28"/>
        </w:rPr>
        <w:t>пед.наук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доцент </w:t>
      </w:r>
    </w:p>
    <w:p w14:paraId="31800620" w14:textId="77777777" w:rsidR="00567036" w:rsidRDefault="00567036" w:rsidP="00567036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кафедры </w:t>
      </w:r>
      <w:proofErr w:type="gramStart"/>
      <w:r>
        <w:rPr>
          <w:i/>
          <w:color w:val="000000"/>
          <w:sz w:val="28"/>
          <w:szCs w:val="28"/>
        </w:rPr>
        <w:t>филологического  образования</w:t>
      </w:r>
      <w:proofErr w:type="gramEnd"/>
      <w:r>
        <w:rPr>
          <w:i/>
          <w:color w:val="000000"/>
          <w:sz w:val="28"/>
          <w:szCs w:val="28"/>
        </w:rPr>
        <w:t>.</w:t>
      </w:r>
      <w:bookmarkEnd w:id="53"/>
    </w:p>
    <w:sectPr w:rsidR="00567036" w:rsidSect="00BA11A6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26F"/>
    <w:multiLevelType w:val="hybridMultilevel"/>
    <w:tmpl w:val="60FAF0F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749F"/>
    <w:multiLevelType w:val="hybridMultilevel"/>
    <w:tmpl w:val="8EF4B1B2"/>
    <w:lvl w:ilvl="0" w:tplc="31423E4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B3A8A"/>
    <w:multiLevelType w:val="hybridMultilevel"/>
    <w:tmpl w:val="6C2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7754"/>
    <w:multiLevelType w:val="hybridMultilevel"/>
    <w:tmpl w:val="6C2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11"/>
    <w:rsid w:val="00020685"/>
    <w:rsid w:val="00023A1D"/>
    <w:rsid w:val="00033E6F"/>
    <w:rsid w:val="00073019"/>
    <w:rsid w:val="00095B17"/>
    <w:rsid w:val="000A1B78"/>
    <w:rsid w:val="000C3F30"/>
    <w:rsid w:val="000D42C4"/>
    <w:rsid w:val="000D7B90"/>
    <w:rsid w:val="000F5C3C"/>
    <w:rsid w:val="0010364F"/>
    <w:rsid w:val="0012058B"/>
    <w:rsid w:val="00123179"/>
    <w:rsid w:val="00163030"/>
    <w:rsid w:val="0016751B"/>
    <w:rsid w:val="00190B50"/>
    <w:rsid w:val="00193575"/>
    <w:rsid w:val="001D1E3E"/>
    <w:rsid w:val="001F35AB"/>
    <w:rsid w:val="00211287"/>
    <w:rsid w:val="00241535"/>
    <w:rsid w:val="00255D93"/>
    <w:rsid w:val="00257E26"/>
    <w:rsid w:val="0028580E"/>
    <w:rsid w:val="002B6147"/>
    <w:rsid w:val="002C4954"/>
    <w:rsid w:val="002D0273"/>
    <w:rsid w:val="002F0498"/>
    <w:rsid w:val="002F5C07"/>
    <w:rsid w:val="002F7F3D"/>
    <w:rsid w:val="0030284B"/>
    <w:rsid w:val="00303B0B"/>
    <w:rsid w:val="00304BE1"/>
    <w:rsid w:val="003177C1"/>
    <w:rsid w:val="00325A5E"/>
    <w:rsid w:val="003352F3"/>
    <w:rsid w:val="0033765A"/>
    <w:rsid w:val="00347DF6"/>
    <w:rsid w:val="003969E2"/>
    <w:rsid w:val="003A63BC"/>
    <w:rsid w:val="003D53E5"/>
    <w:rsid w:val="004176CD"/>
    <w:rsid w:val="004247FD"/>
    <w:rsid w:val="0047279A"/>
    <w:rsid w:val="0049667C"/>
    <w:rsid w:val="004A2EFC"/>
    <w:rsid w:val="005052A3"/>
    <w:rsid w:val="005358EF"/>
    <w:rsid w:val="00540EB1"/>
    <w:rsid w:val="005463E7"/>
    <w:rsid w:val="00567036"/>
    <w:rsid w:val="00577371"/>
    <w:rsid w:val="00586B54"/>
    <w:rsid w:val="00593869"/>
    <w:rsid w:val="005B3972"/>
    <w:rsid w:val="005C2ACB"/>
    <w:rsid w:val="005D6060"/>
    <w:rsid w:val="005E3E25"/>
    <w:rsid w:val="005F74A9"/>
    <w:rsid w:val="005F7D3F"/>
    <w:rsid w:val="0060525A"/>
    <w:rsid w:val="006053E4"/>
    <w:rsid w:val="00621B64"/>
    <w:rsid w:val="0064005D"/>
    <w:rsid w:val="00655F45"/>
    <w:rsid w:val="0066388E"/>
    <w:rsid w:val="00682BDE"/>
    <w:rsid w:val="00696CC0"/>
    <w:rsid w:val="006B11C8"/>
    <w:rsid w:val="006B2036"/>
    <w:rsid w:val="006B23B2"/>
    <w:rsid w:val="006B6D93"/>
    <w:rsid w:val="006C53E2"/>
    <w:rsid w:val="006E7B11"/>
    <w:rsid w:val="00746DC6"/>
    <w:rsid w:val="00770533"/>
    <w:rsid w:val="00796CD8"/>
    <w:rsid w:val="007C726E"/>
    <w:rsid w:val="007E394F"/>
    <w:rsid w:val="007F030A"/>
    <w:rsid w:val="007F265C"/>
    <w:rsid w:val="007F3252"/>
    <w:rsid w:val="007F7738"/>
    <w:rsid w:val="0080704C"/>
    <w:rsid w:val="00812FB8"/>
    <w:rsid w:val="00820ED1"/>
    <w:rsid w:val="00825723"/>
    <w:rsid w:val="0083128A"/>
    <w:rsid w:val="00835CDA"/>
    <w:rsid w:val="00844B58"/>
    <w:rsid w:val="00852041"/>
    <w:rsid w:val="00862FD0"/>
    <w:rsid w:val="008B1BA5"/>
    <w:rsid w:val="008B1CFC"/>
    <w:rsid w:val="008B3703"/>
    <w:rsid w:val="008D5289"/>
    <w:rsid w:val="008F1FF0"/>
    <w:rsid w:val="009016F0"/>
    <w:rsid w:val="00902186"/>
    <w:rsid w:val="00911C32"/>
    <w:rsid w:val="00916933"/>
    <w:rsid w:val="00953E5A"/>
    <w:rsid w:val="0096602D"/>
    <w:rsid w:val="009B4515"/>
    <w:rsid w:val="00A04CD2"/>
    <w:rsid w:val="00A748AC"/>
    <w:rsid w:val="00AC08EB"/>
    <w:rsid w:val="00AC33D7"/>
    <w:rsid w:val="00B01630"/>
    <w:rsid w:val="00B2104E"/>
    <w:rsid w:val="00B35980"/>
    <w:rsid w:val="00B50994"/>
    <w:rsid w:val="00B51A5E"/>
    <w:rsid w:val="00B53301"/>
    <w:rsid w:val="00B62525"/>
    <w:rsid w:val="00BA11A6"/>
    <w:rsid w:val="00BA4182"/>
    <w:rsid w:val="00BD6221"/>
    <w:rsid w:val="00BF2488"/>
    <w:rsid w:val="00BF39CC"/>
    <w:rsid w:val="00BF464E"/>
    <w:rsid w:val="00C435F0"/>
    <w:rsid w:val="00C735EA"/>
    <w:rsid w:val="00C74986"/>
    <w:rsid w:val="00C83EA8"/>
    <w:rsid w:val="00C9063D"/>
    <w:rsid w:val="00CC4428"/>
    <w:rsid w:val="00CC4C06"/>
    <w:rsid w:val="00CD1C92"/>
    <w:rsid w:val="00CE6FEB"/>
    <w:rsid w:val="00D31B0D"/>
    <w:rsid w:val="00D320B0"/>
    <w:rsid w:val="00D34B50"/>
    <w:rsid w:val="00D435C3"/>
    <w:rsid w:val="00D500C1"/>
    <w:rsid w:val="00D941FC"/>
    <w:rsid w:val="00D97C07"/>
    <w:rsid w:val="00DA5052"/>
    <w:rsid w:val="00DB6B02"/>
    <w:rsid w:val="00DF20BE"/>
    <w:rsid w:val="00E059CF"/>
    <w:rsid w:val="00E36D8B"/>
    <w:rsid w:val="00E63225"/>
    <w:rsid w:val="00E75111"/>
    <w:rsid w:val="00E7758F"/>
    <w:rsid w:val="00E80A5F"/>
    <w:rsid w:val="00EA063B"/>
    <w:rsid w:val="00EA75A9"/>
    <w:rsid w:val="00EA76DF"/>
    <w:rsid w:val="00ED52D1"/>
    <w:rsid w:val="00ED5737"/>
    <w:rsid w:val="00EE485B"/>
    <w:rsid w:val="00EE7CB0"/>
    <w:rsid w:val="00EF2516"/>
    <w:rsid w:val="00EF4F0E"/>
    <w:rsid w:val="00F21C7B"/>
    <w:rsid w:val="00F441F2"/>
    <w:rsid w:val="00F5655B"/>
    <w:rsid w:val="00FB6F74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735E"/>
  <w15:chartTrackingRefBased/>
  <w15:docId w15:val="{7B4289D9-DD46-4571-A440-6ACB6BE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E7B1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E7B11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6E7B1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6E7B11"/>
  </w:style>
  <w:style w:type="paragraph" w:styleId="a4">
    <w:name w:val="Normal (Web)"/>
    <w:basedOn w:val="a"/>
    <w:uiPriority w:val="99"/>
    <w:unhideWhenUsed/>
    <w:rsid w:val="006E7B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5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21</Pages>
  <Words>8047</Words>
  <Characters>45872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Владимирович Петухов</cp:lastModifiedBy>
  <cp:revision>65</cp:revision>
  <dcterms:created xsi:type="dcterms:W3CDTF">2020-11-06T14:20:00Z</dcterms:created>
  <dcterms:modified xsi:type="dcterms:W3CDTF">2021-09-16T10:31:00Z</dcterms:modified>
</cp:coreProperties>
</file>