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CA80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EA6EC3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Ленинградский областной институт развития образования</w:t>
      </w:r>
    </w:p>
    <w:p w14:paraId="16A7F5A6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7ADBB" w14:textId="77777777" w:rsidR="00326B8A" w:rsidRPr="00326B8A" w:rsidRDefault="00471196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естественно-научного, математического образования</w:t>
      </w:r>
      <w:r w:rsidR="00326B8A">
        <w:rPr>
          <w:rFonts w:ascii="Times New Roman" w:hAnsi="Times New Roman"/>
          <w:b/>
          <w:sz w:val="28"/>
          <w:szCs w:val="28"/>
        </w:rPr>
        <w:t xml:space="preserve"> и ИКТ</w:t>
      </w:r>
    </w:p>
    <w:p w14:paraId="2420C344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7EFC380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42BB707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C1963DA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5189A01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BD90349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F5FE926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D804AA4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DBC6EBD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0F11790" w14:textId="77777777"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C21AD0E" w14:textId="77777777" w:rsidR="00326B8A" w:rsidRPr="003A4D77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Аналитическая справка</w:t>
      </w:r>
    </w:p>
    <w:p w14:paraId="72F8BF56" w14:textId="77777777" w:rsidR="00326B8A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 по результатам проведения </w:t>
      </w:r>
    </w:p>
    <w:p w14:paraId="4BD135F6" w14:textId="77777777" w:rsidR="00326B8A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Всероссийской проверочной р</w:t>
      </w:r>
      <w:r>
        <w:rPr>
          <w:rFonts w:ascii="Times New Roman" w:hAnsi="Times New Roman"/>
          <w:b/>
          <w:sz w:val="32"/>
          <w:szCs w:val="32"/>
        </w:rPr>
        <w:t xml:space="preserve">аботы </w:t>
      </w:r>
    </w:p>
    <w:p w14:paraId="340FF19D" w14:textId="77777777" w:rsidR="002A2112" w:rsidRDefault="00EC0114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ма</w:t>
      </w:r>
      <w:r>
        <w:rPr>
          <w:rFonts w:ascii="Times New Roman" w:hAnsi="Times New Roman"/>
          <w:b/>
          <w:sz w:val="32"/>
          <w:szCs w:val="32"/>
        </w:rPr>
        <w:softHyphen/>
        <w:t>тематике в 7</w:t>
      </w:r>
      <w:r w:rsidR="00326B8A">
        <w:rPr>
          <w:rFonts w:ascii="Times New Roman" w:hAnsi="Times New Roman"/>
          <w:b/>
          <w:sz w:val="32"/>
          <w:szCs w:val="32"/>
        </w:rPr>
        <w:t xml:space="preserve"> классе </w:t>
      </w:r>
    </w:p>
    <w:p w14:paraId="62B4E64E" w14:textId="77777777" w:rsidR="00326B8A" w:rsidRPr="003A4D77" w:rsidRDefault="00471196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май</w:t>
      </w:r>
      <w:r w:rsidR="00326B8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2021</w:t>
      </w:r>
      <w:r w:rsidR="00326B8A" w:rsidRPr="003A4D77">
        <w:rPr>
          <w:rFonts w:ascii="Times New Roman" w:hAnsi="Times New Roman"/>
          <w:b/>
          <w:sz w:val="32"/>
          <w:szCs w:val="32"/>
        </w:rPr>
        <w:t xml:space="preserve"> год</w:t>
      </w:r>
      <w:r w:rsidR="002A2112">
        <w:rPr>
          <w:rFonts w:ascii="Times New Roman" w:hAnsi="Times New Roman"/>
          <w:b/>
          <w:sz w:val="32"/>
          <w:szCs w:val="32"/>
        </w:rPr>
        <w:t>а</w:t>
      </w:r>
    </w:p>
    <w:p w14:paraId="50F4291C" w14:textId="77777777" w:rsidR="00326B8A" w:rsidRPr="003A4D77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в общеобразовательных </w:t>
      </w:r>
      <w:r>
        <w:rPr>
          <w:rFonts w:ascii="Times New Roman" w:hAnsi="Times New Roman"/>
          <w:b/>
          <w:sz w:val="32"/>
          <w:szCs w:val="32"/>
        </w:rPr>
        <w:t>учрежден</w:t>
      </w:r>
      <w:r w:rsidRPr="003A4D77">
        <w:rPr>
          <w:rFonts w:ascii="Times New Roman" w:hAnsi="Times New Roman"/>
          <w:b/>
          <w:sz w:val="32"/>
          <w:szCs w:val="32"/>
        </w:rPr>
        <w:t>иях Ленинградской области</w:t>
      </w:r>
    </w:p>
    <w:p w14:paraId="41D9EACB" w14:textId="77777777" w:rsidR="00326B8A" w:rsidRDefault="00326B8A" w:rsidP="00326B8A">
      <w:pPr>
        <w:pStyle w:val="Default"/>
        <w:rPr>
          <w:b/>
          <w:color w:val="auto"/>
          <w:sz w:val="40"/>
          <w:szCs w:val="40"/>
        </w:rPr>
      </w:pPr>
    </w:p>
    <w:p w14:paraId="60113C7E" w14:textId="77777777" w:rsidR="008E1B4F" w:rsidRDefault="008E1B4F" w:rsidP="00326B8A">
      <w:pPr>
        <w:pStyle w:val="Default"/>
      </w:pPr>
    </w:p>
    <w:p w14:paraId="104AAA4F" w14:textId="77777777" w:rsidR="00326B8A" w:rsidRDefault="00326B8A" w:rsidP="00326B8A">
      <w:pPr>
        <w:pStyle w:val="Default"/>
      </w:pPr>
    </w:p>
    <w:p w14:paraId="1B7447D5" w14:textId="77777777" w:rsidR="00326B8A" w:rsidRDefault="00326B8A" w:rsidP="00326B8A">
      <w:pPr>
        <w:pStyle w:val="Default"/>
      </w:pPr>
    </w:p>
    <w:p w14:paraId="56F47385" w14:textId="77777777" w:rsidR="00326B8A" w:rsidRDefault="00326B8A" w:rsidP="00FD6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00978B" w14:textId="77777777" w:rsidR="008E1B4F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Голубева С.А., </w:t>
      </w:r>
    </w:p>
    <w:p w14:paraId="60C2B4B8" w14:textId="77777777" w:rsidR="008E1B4F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старший преподаватель,</w:t>
      </w:r>
    </w:p>
    <w:p w14:paraId="289BCF30" w14:textId="77777777" w:rsidR="008E1B4F" w:rsidRPr="00DD0C1D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методист</w:t>
      </w:r>
    </w:p>
    <w:p w14:paraId="7C681DD4" w14:textId="77777777" w:rsidR="00326B8A" w:rsidRPr="00DD0C1D" w:rsidRDefault="00326B8A" w:rsidP="00326B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14D5377" w14:textId="77777777" w:rsidR="00326B8A" w:rsidRDefault="00326B8A" w:rsidP="00326B8A">
      <w:pPr>
        <w:pStyle w:val="Default"/>
      </w:pPr>
    </w:p>
    <w:p w14:paraId="4E87C30A" w14:textId="77777777"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952230F" w14:textId="77777777"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17DAC7" w14:textId="77777777"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130E674" w14:textId="77777777"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05A1D1" w14:textId="77777777" w:rsidR="00326B8A" w:rsidRDefault="00471196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Санкт-Петербург, 2021</w:t>
      </w:r>
      <w:r w:rsidR="00326B8A" w:rsidRPr="00326B8A">
        <w:rPr>
          <w:rFonts w:ascii="Times New Roman" w:hAnsi="Times New Roman"/>
          <w:b/>
          <w:sz w:val="28"/>
          <w:szCs w:val="28"/>
        </w:rPr>
        <w:t>г.</w:t>
      </w:r>
    </w:p>
    <w:p w14:paraId="0F1DB92E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5C805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E72509" w14:textId="77777777" w:rsidR="00A33AF6" w:rsidRDefault="00A33AF6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48D1B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6526368C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4"/>
        <w:gridCol w:w="1397"/>
      </w:tblGrid>
      <w:tr w:rsidR="00283903" w:rsidRPr="00211766" w14:paraId="3EC77586" w14:textId="77777777" w:rsidTr="00211766">
        <w:tc>
          <w:tcPr>
            <w:tcW w:w="8330" w:type="dxa"/>
            <w:shd w:val="clear" w:color="auto" w:fill="auto"/>
          </w:tcPr>
          <w:p w14:paraId="06078EBA" w14:textId="77777777"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FB1E54" w14:textId="77777777"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83903" w:rsidRPr="00211766" w14:paraId="5E5AB5B2" w14:textId="77777777" w:rsidTr="00211766">
        <w:tc>
          <w:tcPr>
            <w:tcW w:w="8330" w:type="dxa"/>
            <w:shd w:val="clear" w:color="auto" w:fill="auto"/>
          </w:tcPr>
          <w:p w14:paraId="04F47D02" w14:textId="77777777" w:rsidR="00283903" w:rsidRPr="00211766" w:rsidRDefault="00283903" w:rsidP="00211766">
            <w:pPr>
              <w:numPr>
                <w:ilvl w:val="0"/>
                <w:numId w:val="12"/>
              </w:numPr>
              <w:spacing w:after="0" w:line="240" w:lineRule="auto"/>
              <w:ind w:left="0" w:right="3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14:paraId="326C7BB6" w14:textId="77777777" w:rsidR="007F6846" w:rsidRPr="00211766" w:rsidRDefault="007F6846" w:rsidP="00211766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D2C19F" w14:textId="77777777"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14:paraId="06ECF48E" w14:textId="77777777" w:rsidTr="00211766">
        <w:tc>
          <w:tcPr>
            <w:tcW w:w="8330" w:type="dxa"/>
            <w:shd w:val="clear" w:color="auto" w:fill="auto"/>
          </w:tcPr>
          <w:p w14:paraId="58F94BB3" w14:textId="77777777" w:rsidR="00283903" w:rsidRPr="00211766" w:rsidRDefault="00283903" w:rsidP="00211766">
            <w:pPr>
              <w:numPr>
                <w:ilvl w:val="1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Назначение всероссийской проверочной работы</w:t>
            </w:r>
          </w:p>
          <w:p w14:paraId="6ED9EA4A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FE1809" w14:textId="77777777"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14:paraId="6F028533" w14:textId="77777777" w:rsidTr="00211766">
        <w:tc>
          <w:tcPr>
            <w:tcW w:w="8330" w:type="dxa"/>
            <w:shd w:val="clear" w:color="auto" w:fill="auto"/>
          </w:tcPr>
          <w:p w14:paraId="4B6E928C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1.2. Документы, определяющие содержание проверочной работы</w:t>
            </w:r>
          </w:p>
          <w:p w14:paraId="6BF8F014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1F2CB2" w14:textId="77777777" w:rsidR="00283903" w:rsidRPr="00211766" w:rsidRDefault="00FD7FE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14:paraId="37ADDE15" w14:textId="77777777" w:rsidTr="00211766">
        <w:tc>
          <w:tcPr>
            <w:tcW w:w="8330" w:type="dxa"/>
            <w:shd w:val="clear" w:color="auto" w:fill="auto"/>
          </w:tcPr>
          <w:p w14:paraId="4EBCDBE1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1.3. Подходы к отбору содержания, разработке структуры проверочной работы</w:t>
            </w:r>
          </w:p>
          <w:p w14:paraId="3E4C2560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42972A" w14:textId="77777777" w:rsidR="00283903" w:rsidRPr="00211766" w:rsidRDefault="00FD7FE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14:paraId="3DCE8096" w14:textId="77777777" w:rsidTr="00211766">
        <w:tc>
          <w:tcPr>
            <w:tcW w:w="8330" w:type="dxa"/>
            <w:shd w:val="clear" w:color="auto" w:fill="auto"/>
          </w:tcPr>
          <w:p w14:paraId="242D8B78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1.4. Структура варианта проверочной работы</w:t>
            </w:r>
          </w:p>
          <w:p w14:paraId="024C4B25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3EB8808" w14:textId="77777777" w:rsidR="00283903" w:rsidRPr="00211766" w:rsidRDefault="00FD7FE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903" w:rsidRPr="00211766" w14:paraId="1203922F" w14:textId="77777777" w:rsidTr="00211766">
        <w:tc>
          <w:tcPr>
            <w:tcW w:w="8330" w:type="dxa"/>
            <w:shd w:val="clear" w:color="auto" w:fill="auto"/>
          </w:tcPr>
          <w:p w14:paraId="3627D7A1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1.5. Система оценивания выполнения заданий и проверочной работы в целом</w:t>
            </w:r>
          </w:p>
          <w:p w14:paraId="31880CDD" w14:textId="77777777"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6237CD" w14:textId="77777777" w:rsidR="00283903" w:rsidRPr="00211766" w:rsidRDefault="00FD7FE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903" w:rsidRPr="00211766" w14:paraId="43EC8BFF" w14:textId="77777777" w:rsidTr="00211766">
        <w:tc>
          <w:tcPr>
            <w:tcW w:w="8330" w:type="dxa"/>
            <w:shd w:val="clear" w:color="auto" w:fill="auto"/>
          </w:tcPr>
          <w:p w14:paraId="2E0BDF54" w14:textId="77777777"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 xml:space="preserve">1.6. </w:t>
            </w:r>
            <w:r w:rsidR="00283903" w:rsidRPr="00211766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проверочной работы</w:t>
            </w:r>
          </w:p>
          <w:p w14:paraId="18837395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F5DB59" w14:textId="77777777" w:rsidR="00283903" w:rsidRPr="00211766" w:rsidRDefault="0054133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14:paraId="41E87C99" w14:textId="77777777" w:rsidTr="00211766">
        <w:tc>
          <w:tcPr>
            <w:tcW w:w="8330" w:type="dxa"/>
            <w:shd w:val="clear" w:color="auto" w:fill="auto"/>
          </w:tcPr>
          <w:p w14:paraId="64C384FC" w14:textId="77777777" w:rsidR="00283903" w:rsidRPr="00211766" w:rsidRDefault="00283903" w:rsidP="00211766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sz w:val="24"/>
                <w:szCs w:val="24"/>
              </w:rPr>
              <w:t>Анализ результатов выполнения работы</w:t>
            </w:r>
          </w:p>
          <w:p w14:paraId="3BD19F19" w14:textId="77777777"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D15CF8" w14:textId="77777777" w:rsidR="00283903" w:rsidRPr="00211766" w:rsidRDefault="0054133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14:paraId="22B34475" w14:textId="77777777" w:rsidTr="00211766">
        <w:tc>
          <w:tcPr>
            <w:tcW w:w="8330" w:type="dxa"/>
            <w:shd w:val="clear" w:color="auto" w:fill="auto"/>
          </w:tcPr>
          <w:p w14:paraId="0F00BFA5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2.1. Результат выполнения заданий в % от числа участников</w:t>
            </w:r>
          </w:p>
          <w:p w14:paraId="2AC4CA0D" w14:textId="77777777"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83903" w:rsidRPr="00211766">
              <w:rPr>
                <w:rFonts w:ascii="Times New Roman" w:hAnsi="Times New Roman"/>
                <w:sz w:val="24"/>
                <w:szCs w:val="24"/>
              </w:rPr>
              <w:t>(сравнение результатов ЛО и результатов по всей выборке РФ)</w:t>
            </w:r>
          </w:p>
          <w:p w14:paraId="5A881589" w14:textId="77777777"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AF072E" w14:textId="77777777" w:rsidR="00283903" w:rsidRPr="00211766" w:rsidRDefault="0054133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14:paraId="3706D2FA" w14:textId="77777777" w:rsidTr="00211766">
        <w:tc>
          <w:tcPr>
            <w:tcW w:w="8330" w:type="dxa"/>
            <w:shd w:val="clear" w:color="auto" w:fill="auto"/>
          </w:tcPr>
          <w:p w14:paraId="525600B0" w14:textId="77777777" w:rsidR="00283903" w:rsidRPr="00211766" w:rsidRDefault="00283903" w:rsidP="0021176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2.2.   Статистические данные по отметкам</w:t>
            </w:r>
          </w:p>
          <w:p w14:paraId="48654504" w14:textId="77777777"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83903" w:rsidRPr="00211766">
              <w:rPr>
                <w:rFonts w:ascii="Times New Roman" w:hAnsi="Times New Roman"/>
                <w:sz w:val="24"/>
                <w:szCs w:val="24"/>
              </w:rPr>
              <w:t>(сравнение результатов ЛО и результатов по всей выборке РФ)</w:t>
            </w:r>
          </w:p>
          <w:p w14:paraId="70158590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B1E0B9" w14:textId="77777777" w:rsidR="00283903" w:rsidRPr="00211766" w:rsidRDefault="00B421AF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14:paraId="4B627D90" w14:textId="77777777" w:rsidTr="00211766">
        <w:tc>
          <w:tcPr>
            <w:tcW w:w="8330" w:type="dxa"/>
            <w:shd w:val="clear" w:color="auto" w:fill="auto"/>
          </w:tcPr>
          <w:p w14:paraId="1BD89C63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2.3. Распределение первичных баллов</w:t>
            </w:r>
          </w:p>
          <w:p w14:paraId="5FF43417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7F440D" w14:textId="77777777" w:rsidR="00283903" w:rsidRPr="00211766" w:rsidRDefault="0054133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3903" w:rsidRPr="00211766" w14:paraId="1FDC4623" w14:textId="77777777" w:rsidTr="00211766">
        <w:tc>
          <w:tcPr>
            <w:tcW w:w="8330" w:type="dxa"/>
            <w:shd w:val="clear" w:color="auto" w:fill="auto"/>
          </w:tcPr>
          <w:p w14:paraId="1C77EB29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2.4.  </w:t>
            </w:r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 группами учащихся в % от числа участников</w:t>
            </w:r>
          </w:p>
          <w:p w14:paraId="3F85424F" w14:textId="77777777" w:rsidR="007F6846" w:rsidRPr="00211766" w:rsidRDefault="00AD478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 Сравнение с отметками по журналу</w:t>
            </w:r>
          </w:p>
        </w:tc>
        <w:tc>
          <w:tcPr>
            <w:tcW w:w="1417" w:type="dxa"/>
            <w:shd w:val="clear" w:color="auto" w:fill="auto"/>
          </w:tcPr>
          <w:p w14:paraId="764DB64D" w14:textId="77777777" w:rsidR="00AD4783" w:rsidRDefault="00AD4783" w:rsidP="00AD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E578D81" w14:textId="77777777" w:rsidR="00AD4783" w:rsidRPr="00211766" w:rsidRDefault="00AD4783" w:rsidP="00AD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3903" w:rsidRPr="00211766" w14:paraId="4A4F8747" w14:textId="77777777" w:rsidTr="00211766">
        <w:tc>
          <w:tcPr>
            <w:tcW w:w="8330" w:type="dxa"/>
            <w:shd w:val="clear" w:color="auto" w:fill="auto"/>
          </w:tcPr>
          <w:p w14:paraId="607B7000" w14:textId="77777777" w:rsidR="00283903" w:rsidRPr="008E1B4F" w:rsidRDefault="00283903" w:rsidP="008E1B4F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выполнения заданий диагностической работы по математике </w:t>
            </w:r>
          </w:p>
        </w:tc>
        <w:tc>
          <w:tcPr>
            <w:tcW w:w="1417" w:type="dxa"/>
            <w:shd w:val="clear" w:color="auto" w:fill="auto"/>
          </w:tcPr>
          <w:p w14:paraId="7A848E2E" w14:textId="77777777" w:rsidR="00283903" w:rsidRPr="00211766" w:rsidRDefault="00AD478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B4F" w:rsidRPr="00211766" w14:paraId="2629B734" w14:textId="77777777" w:rsidTr="00211766">
        <w:tc>
          <w:tcPr>
            <w:tcW w:w="8330" w:type="dxa"/>
            <w:shd w:val="clear" w:color="auto" w:fill="auto"/>
          </w:tcPr>
          <w:p w14:paraId="68057F57" w14:textId="77777777" w:rsidR="00623A1D" w:rsidRDefault="00623A1D" w:rsidP="00623A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F31090" w14:textId="77777777" w:rsidR="008E1B4F" w:rsidRPr="00E66B36" w:rsidRDefault="00AD4783" w:rsidP="008E1B4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Сравнительная таблица по АТЕ «Успеваемость – качество»</w:t>
            </w:r>
          </w:p>
        </w:tc>
        <w:tc>
          <w:tcPr>
            <w:tcW w:w="1417" w:type="dxa"/>
            <w:shd w:val="clear" w:color="auto" w:fill="auto"/>
          </w:tcPr>
          <w:p w14:paraId="48CF23A0" w14:textId="77777777" w:rsidR="008E1B4F" w:rsidRPr="00E66B36" w:rsidRDefault="008E1B4F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69D9F" w14:textId="77777777" w:rsidR="008E1B4F" w:rsidRPr="00E66B36" w:rsidRDefault="0054133B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E1B4F" w:rsidRPr="00211766" w14:paraId="56211360" w14:textId="77777777" w:rsidTr="00E66B36">
        <w:trPr>
          <w:trHeight w:val="691"/>
        </w:trPr>
        <w:tc>
          <w:tcPr>
            <w:tcW w:w="8330" w:type="dxa"/>
            <w:shd w:val="clear" w:color="auto" w:fill="auto"/>
          </w:tcPr>
          <w:p w14:paraId="29660296" w14:textId="77777777" w:rsidR="008E1B4F" w:rsidRPr="00E66B36" w:rsidRDefault="008E1B4F" w:rsidP="008E1B4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B3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ЛОИРО по сопровождению учителей математики в направлении повышения качества школьного математического образования</w:t>
            </w:r>
          </w:p>
        </w:tc>
        <w:tc>
          <w:tcPr>
            <w:tcW w:w="1417" w:type="dxa"/>
            <w:shd w:val="clear" w:color="auto" w:fill="auto"/>
          </w:tcPr>
          <w:p w14:paraId="497DECEA" w14:textId="77777777" w:rsidR="008E1B4F" w:rsidRPr="00E66B36" w:rsidRDefault="008E1B4F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69E3A" w14:textId="77777777" w:rsidR="008E1B4F" w:rsidRPr="00E66B36" w:rsidRDefault="00AD478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83903" w:rsidRPr="00211766" w14:paraId="35BB504D" w14:textId="77777777" w:rsidTr="00211766">
        <w:tc>
          <w:tcPr>
            <w:tcW w:w="8330" w:type="dxa"/>
            <w:shd w:val="clear" w:color="auto" w:fill="auto"/>
          </w:tcPr>
          <w:p w14:paraId="4DF130E7" w14:textId="77777777" w:rsidR="00FD7487" w:rsidRPr="00211766" w:rsidRDefault="00FD7487" w:rsidP="00211766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iCs/>
                <w:sz w:val="24"/>
                <w:szCs w:val="24"/>
              </w:rPr>
              <w:t>Методические рекомендации</w:t>
            </w:r>
          </w:p>
          <w:p w14:paraId="38EDDE64" w14:textId="77777777" w:rsidR="00313C82" w:rsidRDefault="00313C82" w:rsidP="003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Общие р</w:t>
            </w:r>
            <w:r w:rsidRPr="00645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екомендации учи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телям математики и администрациям</w:t>
            </w:r>
            <w:r w:rsidRPr="00645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  <w:p w14:paraId="18797F51" w14:textId="77777777"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81609DD" w14:textId="77777777" w:rsidR="00283903" w:rsidRPr="00E66B36" w:rsidRDefault="00AD478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085290B" w14:textId="77777777" w:rsidR="00313C82" w:rsidRDefault="00313C82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F8468F5" w14:textId="77777777" w:rsidR="00313C82" w:rsidRPr="008E1B4F" w:rsidRDefault="00AD478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F6846" w:rsidRPr="00211766" w14:paraId="3269B6D9" w14:textId="77777777" w:rsidTr="00211766">
        <w:tc>
          <w:tcPr>
            <w:tcW w:w="8330" w:type="dxa"/>
            <w:shd w:val="clear" w:color="auto" w:fill="auto"/>
          </w:tcPr>
          <w:p w14:paraId="6E0476E2" w14:textId="77777777" w:rsidR="007F6846" w:rsidRPr="00211766" w:rsidRDefault="00B627AF" w:rsidP="00211766">
            <w:p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Использованные источники</w:t>
            </w:r>
          </w:p>
          <w:p w14:paraId="3C519EEF" w14:textId="77777777"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4B00C8" w14:textId="77777777" w:rsidR="007F6846" w:rsidRPr="008E1B4F" w:rsidRDefault="00AD478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C987388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94F3F0" w14:textId="77777777"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EF543" w14:textId="77777777" w:rsidR="00E041C4" w:rsidRDefault="00E041C4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F3D239" w14:textId="77777777" w:rsidR="00AD4783" w:rsidRDefault="00AD478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4A81A" w14:textId="77777777" w:rsidR="00E041C4" w:rsidRDefault="00E041C4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1CDA7" w14:textId="77777777" w:rsidR="003A4D77" w:rsidRPr="00AC758E" w:rsidRDefault="003A4D77" w:rsidP="007F6846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3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8E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097B6234" w14:textId="77777777" w:rsidR="003A4D77" w:rsidRDefault="003A4D77" w:rsidP="003A4D77">
      <w:pPr>
        <w:spacing w:after="0" w:line="240" w:lineRule="auto"/>
        <w:ind w:right="25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7312E5" w14:textId="77777777" w:rsidR="004B2AE7" w:rsidRDefault="004B2AE7" w:rsidP="003A4D77">
      <w:pPr>
        <w:spacing w:after="0" w:line="240" w:lineRule="auto"/>
        <w:ind w:right="25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 Назначение всероссийской проверочной работы</w:t>
      </w:r>
    </w:p>
    <w:p w14:paraId="22A8C943" w14:textId="77777777" w:rsidR="004B2AE7" w:rsidRDefault="004B2AE7" w:rsidP="003A4D77">
      <w:pPr>
        <w:spacing w:after="0" w:line="240" w:lineRule="auto"/>
        <w:ind w:right="25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3DE2A9" w14:textId="77777777" w:rsidR="00EF440F" w:rsidRPr="00C54DCB" w:rsidRDefault="00EF440F" w:rsidP="00EF440F">
      <w:pPr>
        <w:tabs>
          <w:tab w:val="left" w:pos="28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DCB">
        <w:rPr>
          <w:rFonts w:ascii="Times New Roman" w:hAnsi="Times New Roman"/>
          <w:sz w:val="28"/>
          <w:szCs w:val="28"/>
        </w:rPr>
        <w:t>Всероссийские проверочные работы (</w:t>
      </w:r>
      <w:r>
        <w:rPr>
          <w:rFonts w:ascii="Times New Roman" w:hAnsi="Times New Roman"/>
          <w:sz w:val="28"/>
          <w:szCs w:val="28"/>
        </w:rPr>
        <w:t>ВПР) проводятся с учётом нацио</w:t>
      </w:r>
      <w:r w:rsidRPr="00C54DCB">
        <w:rPr>
          <w:rFonts w:ascii="Times New Roman" w:hAnsi="Times New Roman"/>
          <w:sz w:val="28"/>
          <w:szCs w:val="28"/>
        </w:rPr>
        <w:t>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математике – оценить уровень общеобразовательной п</w:t>
      </w:r>
      <w:r w:rsidR="00FD7FEB">
        <w:rPr>
          <w:rFonts w:ascii="Times New Roman" w:hAnsi="Times New Roman"/>
          <w:sz w:val="28"/>
          <w:szCs w:val="28"/>
        </w:rPr>
        <w:t xml:space="preserve">одготовки </w:t>
      </w:r>
      <w:r>
        <w:rPr>
          <w:rFonts w:ascii="Times New Roman" w:hAnsi="Times New Roman"/>
          <w:sz w:val="28"/>
          <w:szCs w:val="28"/>
        </w:rPr>
        <w:t xml:space="preserve"> обу</w:t>
      </w:r>
      <w:r w:rsidR="00FD7FEB">
        <w:rPr>
          <w:rFonts w:ascii="Times New Roman" w:hAnsi="Times New Roman"/>
          <w:sz w:val="28"/>
          <w:szCs w:val="28"/>
        </w:rPr>
        <w:t>чающихся 7</w:t>
      </w:r>
      <w:r w:rsidRPr="00C54DCB">
        <w:rPr>
          <w:rFonts w:ascii="Times New Roman" w:hAnsi="Times New Roman"/>
          <w:sz w:val="28"/>
          <w:szCs w:val="28"/>
        </w:rPr>
        <w:t xml:space="preserve"> класса. КИМ ВПР позволяют о</w:t>
      </w:r>
      <w:r>
        <w:rPr>
          <w:rFonts w:ascii="Times New Roman" w:hAnsi="Times New Roman"/>
          <w:sz w:val="28"/>
          <w:szCs w:val="28"/>
        </w:rPr>
        <w:t>существить диагностику достиже</w:t>
      </w:r>
      <w:r w:rsidRPr="00C54DCB">
        <w:rPr>
          <w:rFonts w:ascii="Times New Roman" w:hAnsi="Times New Roman"/>
          <w:sz w:val="28"/>
          <w:szCs w:val="28"/>
        </w:rPr>
        <w:t>ния предметных и метапредметных результато</w:t>
      </w:r>
      <w:r>
        <w:rPr>
          <w:rFonts w:ascii="Times New Roman" w:hAnsi="Times New Roman"/>
          <w:sz w:val="28"/>
          <w:szCs w:val="28"/>
        </w:rPr>
        <w:t>в обучения, в том числе овладе</w:t>
      </w:r>
      <w:r w:rsidRPr="00C54DCB">
        <w:rPr>
          <w:rFonts w:ascii="Times New Roman" w:hAnsi="Times New Roman"/>
          <w:sz w:val="28"/>
          <w:szCs w:val="28"/>
        </w:rPr>
        <w:t>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</w:t>
      </w:r>
      <w:r>
        <w:rPr>
          <w:rFonts w:ascii="Times New Roman" w:hAnsi="Times New Roman"/>
          <w:sz w:val="28"/>
          <w:szCs w:val="28"/>
        </w:rPr>
        <w:t>ательной органи</w:t>
      </w:r>
      <w:r w:rsidRPr="00C54DCB">
        <w:rPr>
          <w:rFonts w:ascii="Times New Roman" w:hAnsi="Times New Roman"/>
          <w:sz w:val="28"/>
          <w:szCs w:val="28"/>
        </w:rPr>
        <w:t>зации информацией, отражающей индивиду</w:t>
      </w:r>
      <w:r>
        <w:rPr>
          <w:rFonts w:ascii="Times New Roman" w:hAnsi="Times New Roman"/>
          <w:sz w:val="28"/>
          <w:szCs w:val="28"/>
        </w:rPr>
        <w:t>альные образовательные траекто</w:t>
      </w:r>
      <w:r w:rsidRPr="00C54DCB">
        <w:rPr>
          <w:rFonts w:ascii="Times New Roman" w:hAnsi="Times New Roman"/>
          <w:sz w:val="28"/>
          <w:szCs w:val="28"/>
        </w:rPr>
        <w:t xml:space="preserve">рии обучающихся, могут быть использованы </w:t>
      </w:r>
      <w:r>
        <w:rPr>
          <w:rFonts w:ascii="Times New Roman" w:hAnsi="Times New Roman"/>
          <w:sz w:val="28"/>
          <w:szCs w:val="28"/>
        </w:rPr>
        <w:t>для оценки личностных результа</w:t>
      </w:r>
      <w:r w:rsidRPr="00C54DCB">
        <w:rPr>
          <w:rFonts w:ascii="Times New Roman" w:hAnsi="Times New Roman"/>
          <w:sz w:val="28"/>
          <w:szCs w:val="28"/>
        </w:rPr>
        <w:t>тов обучения.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CB">
        <w:rPr>
          <w:rFonts w:ascii="Times New Roman" w:hAnsi="Times New Roman"/>
          <w:sz w:val="28"/>
          <w:szCs w:val="28"/>
        </w:rPr>
        <w:t>государственное управление в сфере образования.</w:t>
      </w:r>
    </w:p>
    <w:p w14:paraId="212D46A3" w14:textId="77777777" w:rsidR="00B627AF" w:rsidRDefault="00B627AF" w:rsidP="004B2AE7">
      <w:pPr>
        <w:spacing w:after="0" w:line="240" w:lineRule="auto"/>
        <w:ind w:left="2"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FB9B80" w14:textId="77777777" w:rsidR="004E42EF" w:rsidRPr="004E42EF" w:rsidRDefault="004E42EF" w:rsidP="004E42EF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EF">
        <w:rPr>
          <w:rFonts w:ascii="Times New Roman" w:hAnsi="Times New Roman"/>
          <w:b/>
          <w:sz w:val="28"/>
          <w:szCs w:val="28"/>
        </w:rPr>
        <w:t>Документы, определяющие содержание проверочной работы</w:t>
      </w:r>
    </w:p>
    <w:p w14:paraId="2F8977DC" w14:textId="77777777" w:rsidR="004E42EF" w:rsidRPr="004E42EF" w:rsidRDefault="004E42EF" w:rsidP="004E42EF">
      <w:pPr>
        <w:pStyle w:val="a7"/>
        <w:spacing w:after="0" w:line="240" w:lineRule="auto"/>
        <w:ind w:left="360" w:right="2560"/>
        <w:rPr>
          <w:rFonts w:ascii="Times New Roman" w:hAnsi="Times New Roman"/>
          <w:b/>
          <w:bCs/>
          <w:sz w:val="24"/>
          <w:szCs w:val="24"/>
        </w:rPr>
      </w:pPr>
    </w:p>
    <w:p w14:paraId="47C7FE26" w14:textId="77777777" w:rsidR="004E42EF" w:rsidRDefault="004E42EF" w:rsidP="004E42EF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E42EF">
        <w:rPr>
          <w:rFonts w:ascii="Times New Roman" w:hAnsi="Times New Roman"/>
          <w:color w:val="000000"/>
          <w:sz w:val="28"/>
          <w:szCs w:val="28"/>
        </w:rPr>
        <w:t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с учётом Примерной основной образовательной программы основного общего образования (одобрена решением федерального учебно- методического объединения по общему образованию (протокол от 08.04.2015 № 1/15)) и содержания учебников, включённы</w:t>
      </w:r>
      <w:r w:rsidR="00C86E02">
        <w:rPr>
          <w:rFonts w:ascii="Times New Roman" w:hAnsi="Times New Roman"/>
          <w:color w:val="000000"/>
          <w:sz w:val="28"/>
          <w:szCs w:val="28"/>
        </w:rPr>
        <w:t>х в Федеральный перечень на 2019/20</w:t>
      </w:r>
      <w:r w:rsidRPr="004E42EF">
        <w:rPr>
          <w:rFonts w:ascii="Times New Roman" w:hAnsi="Times New Roman"/>
          <w:color w:val="000000"/>
          <w:sz w:val="28"/>
          <w:szCs w:val="28"/>
        </w:rPr>
        <w:t xml:space="preserve"> учебный год. </w:t>
      </w:r>
    </w:p>
    <w:p w14:paraId="5E6DDFBB" w14:textId="77777777" w:rsidR="00C86E02" w:rsidRPr="004E42EF" w:rsidRDefault="00C86E02" w:rsidP="004E42EF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2CE04D" w14:textId="77777777" w:rsidR="00C65767" w:rsidRPr="00B60C3B" w:rsidRDefault="002B07B1" w:rsidP="002B07B1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b/>
          <w:bCs/>
          <w:sz w:val="28"/>
          <w:szCs w:val="28"/>
        </w:rPr>
        <w:t>1.</w:t>
      </w:r>
      <w:r w:rsidR="00C65767" w:rsidRPr="00B60C3B">
        <w:rPr>
          <w:rFonts w:ascii="Times New Roman" w:hAnsi="Times New Roman"/>
          <w:b/>
          <w:bCs/>
          <w:sz w:val="28"/>
          <w:szCs w:val="28"/>
        </w:rPr>
        <w:t>3. Подходы к отбору содержания, разработке структуры проверочной работы</w:t>
      </w:r>
    </w:p>
    <w:p w14:paraId="2CA5BBDF" w14:textId="77777777" w:rsidR="00C65767" w:rsidRPr="00B60C3B" w:rsidRDefault="00C65767" w:rsidP="002B07B1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Всероссийские проверочные работы основаны на системно-деятельностном, компетентностном и уровневом подходах.</w:t>
      </w:r>
    </w:p>
    <w:p w14:paraId="6D2521F1" w14:textId="77777777" w:rsidR="00C65767" w:rsidRPr="00B60C3B" w:rsidRDefault="00C65767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lastRenderedPageBreak/>
        <w:t xml:space="preserve">В рамках ВПР наряду с предметными результатами обучения </w:t>
      </w:r>
      <w:r w:rsidR="002B07B1" w:rsidRPr="00B60C3B">
        <w:rPr>
          <w:rFonts w:ascii="Times New Roman" w:hAnsi="Times New Roman"/>
          <w:sz w:val="28"/>
          <w:szCs w:val="28"/>
        </w:rPr>
        <w:t>учащихся</w:t>
      </w:r>
      <w:r w:rsidRPr="00B60C3B">
        <w:rPr>
          <w:rFonts w:ascii="Times New Roman" w:hAnsi="Times New Roman"/>
          <w:sz w:val="28"/>
          <w:szCs w:val="28"/>
        </w:rPr>
        <w:t xml:space="preserve"> оцениваются также метапредметные результаты, в том числе</w:t>
      </w:r>
      <w:r w:rsidR="000E1F69" w:rsidRPr="00B60C3B">
        <w:rPr>
          <w:rFonts w:ascii="Times New Roman" w:hAnsi="Times New Roman"/>
          <w:sz w:val="28"/>
          <w:szCs w:val="28"/>
        </w:rPr>
        <w:t xml:space="preserve"> уровень  сформированности  УУД и овладения межпредметными понятиями.</w:t>
      </w:r>
    </w:p>
    <w:p w14:paraId="449402C7" w14:textId="77777777" w:rsidR="000E1F69" w:rsidRPr="00B60C3B" w:rsidRDefault="000E1F69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Предусмотрена оценка сформированности следующих УУД.</w:t>
      </w:r>
    </w:p>
    <w:p w14:paraId="7D3B593E" w14:textId="77777777" w:rsidR="000E1F69" w:rsidRPr="00B60C3B" w:rsidRDefault="0028143E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i/>
          <w:iCs/>
          <w:sz w:val="28"/>
          <w:szCs w:val="28"/>
        </w:rPr>
        <w:t>Личностные</w:t>
      </w:r>
      <w:r w:rsidR="000E1F69" w:rsidRPr="00B60C3B">
        <w:rPr>
          <w:rFonts w:ascii="Times New Roman" w:hAnsi="Times New Roman"/>
          <w:sz w:val="28"/>
          <w:szCs w:val="28"/>
        </w:rPr>
        <w:t>:</w:t>
      </w:r>
      <w:r w:rsidR="000E1F69" w:rsidRPr="00B60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803FD" w:rsidRPr="00B60C3B">
        <w:rPr>
          <w:rFonts w:ascii="Times New Roman" w:hAnsi="Times New Roman"/>
          <w:sz w:val="28"/>
          <w:szCs w:val="28"/>
        </w:rPr>
        <w:t>личностное, профессиональное,</w:t>
      </w:r>
      <w:r w:rsidR="000E1F69" w:rsidRPr="00B60C3B">
        <w:rPr>
          <w:rFonts w:ascii="Times New Roman" w:hAnsi="Times New Roman"/>
          <w:sz w:val="28"/>
          <w:szCs w:val="28"/>
        </w:rPr>
        <w:t xml:space="preserve"> жизненное самоопределение.</w:t>
      </w:r>
    </w:p>
    <w:p w14:paraId="68DB8E44" w14:textId="77777777" w:rsidR="000E1F69" w:rsidRPr="00B60C3B" w:rsidRDefault="0028143E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i/>
          <w:iCs/>
          <w:sz w:val="28"/>
          <w:szCs w:val="28"/>
        </w:rPr>
        <w:t>Регулятивные</w:t>
      </w:r>
      <w:r w:rsidR="005803FD" w:rsidRPr="00B60C3B">
        <w:rPr>
          <w:rFonts w:ascii="Times New Roman" w:hAnsi="Times New Roman"/>
          <w:sz w:val="28"/>
          <w:szCs w:val="28"/>
        </w:rPr>
        <w:t>:</w:t>
      </w:r>
      <w:r w:rsidR="000E1F69" w:rsidRPr="00B60C3B">
        <w:rPr>
          <w:rFonts w:ascii="Times New Roman" w:hAnsi="Times New Roman"/>
          <w:sz w:val="28"/>
          <w:szCs w:val="28"/>
        </w:rPr>
        <w:t xml:space="preserve"> планирование, контроль и коррекция, саморегуляция.</w:t>
      </w:r>
    </w:p>
    <w:p w14:paraId="49EDB286" w14:textId="77777777" w:rsidR="00C65767" w:rsidRPr="00B60C3B" w:rsidRDefault="0028143E" w:rsidP="00281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C3B">
        <w:rPr>
          <w:rFonts w:ascii="Times New Roman" w:hAnsi="Times New Roman"/>
          <w:i/>
          <w:iCs/>
          <w:sz w:val="28"/>
          <w:szCs w:val="28"/>
        </w:rPr>
        <w:t>Общеучебные</w:t>
      </w:r>
      <w:proofErr w:type="spellEnd"/>
      <w:r w:rsidR="005803FD" w:rsidRPr="00B60C3B">
        <w:rPr>
          <w:rFonts w:ascii="Times New Roman" w:hAnsi="Times New Roman"/>
          <w:sz w:val="28"/>
          <w:szCs w:val="28"/>
        </w:rPr>
        <w:t>:</w:t>
      </w:r>
      <w:r w:rsidRPr="00B60C3B">
        <w:rPr>
          <w:rFonts w:ascii="Times New Roman" w:hAnsi="Times New Roman"/>
          <w:sz w:val="28"/>
          <w:szCs w:val="28"/>
        </w:rPr>
        <w:t xml:space="preserve"> поиск</w:t>
      </w:r>
      <w:r w:rsidR="005803FD" w:rsidRPr="00B60C3B">
        <w:rPr>
          <w:rFonts w:ascii="Times New Roman" w:hAnsi="Times New Roman"/>
          <w:sz w:val="28"/>
          <w:szCs w:val="28"/>
        </w:rPr>
        <w:t xml:space="preserve"> и </w:t>
      </w:r>
      <w:r w:rsidRPr="00B60C3B">
        <w:rPr>
          <w:rFonts w:ascii="Times New Roman" w:hAnsi="Times New Roman"/>
          <w:sz w:val="28"/>
          <w:szCs w:val="28"/>
        </w:rPr>
        <w:t xml:space="preserve">выделение </w:t>
      </w:r>
      <w:r w:rsidR="00C65767" w:rsidRPr="00B60C3B">
        <w:rPr>
          <w:rFonts w:ascii="Times New Roman" w:hAnsi="Times New Roman"/>
          <w:sz w:val="28"/>
          <w:szCs w:val="28"/>
        </w:rPr>
        <w:t>необходимой</w:t>
      </w:r>
      <w:r w:rsidRPr="00B60C3B">
        <w:rPr>
          <w:rFonts w:ascii="Times New Roman" w:hAnsi="Times New Roman"/>
          <w:sz w:val="28"/>
          <w:szCs w:val="28"/>
        </w:rPr>
        <w:t xml:space="preserve"> </w:t>
      </w:r>
      <w:r w:rsidR="00C65767" w:rsidRPr="00B60C3B">
        <w:rPr>
          <w:rFonts w:ascii="Times New Roman" w:hAnsi="Times New Roman"/>
          <w:sz w:val="28"/>
          <w:szCs w:val="28"/>
        </w:rPr>
        <w:t>информации;</w:t>
      </w:r>
      <w:r w:rsidR="00C65767" w:rsidRPr="00B60C3B">
        <w:rPr>
          <w:rFonts w:ascii="Times New Roman" w:hAnsi="Times New Roman"/>
          <w:sz w:val="28"/>
          <w:szCs w:val="28"/>
        </w:rPr>
        <w:tab/>
        <w:t>структурирование</w:t>
      </w:r>
      <w:r w:rsidRPr="00B60C3B">
        <w:rPr>
          <w:rFonts w:ascii="Times New Roman" w:hAnsi="Times New Roman"/>
          <w:sz w:val="28"/>
          <w:szCs w:val="28"/>
        </w:rPr>
        <w:t xml:space="preserve"> </w:t>
      </w:r>
      <w:r w:rsidR="00C65767" w:rsidRPr="00B60C3B">
        <w:rPr>
          <w:rFonts w:ascii="Times New Roman" w:hAnsi="Times New Roman"/>
          <w:sz w:val="28"/>
          <w:szCs w:val="28"/>
        </w:rPr>
        <w:t>знаний;</w:t>
      </w:r>
      <w:r w:rsidRPr="00B60C3B">
        <w:rPr>
          <w:rFonts w:ascii="Times New Roman" w:hAnsi="Times New Roman"/>
          <w:sz w:val="28"/>
          <w:szCs w:val="28"/>
        </w:rPr>
        <w:t xml:space="preserve"> </w:t>
      </w:r>
      <w:r w:rsidR="00C65767" w:rsidRPr="00B60C3B">
        <w:rPr>
          <w:rFonts w:ascii="Times New Roman" w:hAnsi="Times New Roman"/>
          <w:sz w:val="28"/>
          <w:szCs w:val="28"/>
        </w:rPr>
        <w:t>осознанное</w:t>
      </w:r>
      <w:r w:rsidRPr="00B60C3B">
        <w:rPr>
          <w:rFonts w:ascii="Times New Roman" w:hAnsi="Times New Roman"/>
          <w:sz w:val="28"/>
          <w:szCs w:val="28"/>
        </w:rPr>
        <w:t xml:space="preserve"> и </w:t>
      </w:r>
      <w:r w:rsidR="00C65767" w:rsidRPr="00B60C3B">
        <w:rPr>
          <w:rFonts w:ascii="Times New Roman" w:hAnsi="Times New Roman"/>
          <w:sz w:val="28"/>
          <w:szCs w:val="28"/>
        </w:rPr>
        <w:t>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</w:t>
      </w:r>
      <w:r w:rsidRPr="00B60C3B">
        <w:rPr>
          <w:rFonts w:ascii="Times New Roman" w:hAnsi="Times New Roman"/>
          <w:sz w:val="28"/>
          <w:szCs w:val="28"/>
        </w:rPr>
        <w:t xml:space="preserve"> и </w:t>
      </w:r>
      <w:r w:rsidR="00C65767" w:rsidRPr="00B60C3B">
        <w:rPr>
          <w:rFonts w:ascii="Times New Roman" w:hAnsi="Times New Roman"/>
          <w:sz w:val="28"/>
          <w:szCs w:val="28"/>
        </w:rPr>
        <w:t>результатов деятельности; моделирование, преобразование модели.</w:t>
      </w:r>
    </w:p>
    <w:p w14:paraId="3EE6A721" w14:textId="77777777" w:rsidR="00C65767" w:rsidRPr="00B60C3B" w:rsidRDefault="00C65767" w:rsidP="00C41A1E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i/>
          <w:iCs/>
          <w:sz w:val="28"/>
          <w:szCs w:val="28"/>
        </w:rPr>
        <w:t>Логические</w:t>
      </w:r>
      <w:r w:rsidRPr="00B60C3B">
        <w:rPr>
          <w:rFonts w:ascii="Times New Roman" w:hAnsi="Times New Roman"/>
          <w:sz w:val="28"/>
          <w:szCs w:val="28"/>
        </w:rPr>
        <w:t>: анализ объектов в целях выделения</w:t>
      </w:r>
      <w:r w:rsidRPr="00B60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31A67EC5" w14:textId="77777777" w:rsidR="00C65767" w:rsidRPr="00B60C3B" w:rsidRDefault="00C65767" w:rsidP="005803FD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i/>
          <w:iCs/>
          <w:sz w:val="28"/>
          <w:szCs w:val="28"/>
        </w:rPr>
        <w:t>Коммуникативные</w:t>
      </w:r>
      <w:r w:rsidRPr="00B60C3B">
        <w:rPr>
          <w:rFonts w:ascii="Times New Roman" w:hAnsi="Times New Roman"/>
          <w:sz w:val="28"/>
          <w:szCs w:val="28"/>
        </w:rPr>
        <w:t>: умение с достаточной полнотой</w:t>
      </w:r>
      <w:r w:rsidRPr="00B60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и точностью выражать свои мысли в соответствии с задачами и условиями коммуникации.</w:t>
      </w:r>
    </w:p>
    <w:p w14:paraId="5B5A26FA" w14:textId="77777777" w:rsidR="00C65767" w:rsidRPr="00B60C3B" w:rsidRDefault="00C65767" w:rsidP="005803FD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Ключевыми особенностями ВПР являются: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соответствие ФГОС;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соответствие отечественным традициям преподавания учебных предметов;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учет национально-культурной и языковой специфики многонационального российского общества;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</w:t>
      </w:r>
      <w:r w:rsidR="005803FD" w:rsidRPr="00B60C3B">
        <w:rPr>
          <w:rFonts w:ascii="Times New Roman" w:hAnsi="Times New Roman"/>
          <w:sz w:val="28"/>
          <w:szCs w:val="28"/>
        </w:rPr>
        <w:t xml:space="preserve"> и </w:t>
      </w:r>
      <w:r w:rsidRPr="00B60C3B">
        <w:rPr>
          <w:rFonts w:ascii="Times New Roman" w:hAnsi="Times New Roman"/>
          <w:sz w:val="28"/>
          <w:szCs w:val="28"/>
        </w:rPr>
        <w:t>с точки зрения продолжения образования;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использование ряда заданий из открытого банка Национальных исследований качества образования (НИКО);</w:t>
      </w:r>
      <w:r w:rsidR="005803FD" w:rsidRPr="00B60C3B">
        <w:rPr>
          <w:rFonts w:ascii="Times New Roman" w:hAnsi="Times New Roman"/>
          <w:sz w:val="28"/>
          <w:szCs w:val="28"/>
        </w:rPr>
        <w:t xml:space="preserve"> </w:t>
      </w:r>
      <w:r w:rsidRPr="00B60C3B">
        <w:rPr>
          <w:rFonts w:ascii="Times New Roman" w:hAnsi="Times New Roman"/>
          <w:sz w:val="28"/>
          <w:szCs w:val="28"/>
        </w:rPr>
        <w:t>использование только заданий открытого типа.</w:t>
      </w:r>
    </w:p>
    <w:p w14:paraId="2C9635BD" w14:textId="77777777" w:rsidR="005803FD" w:rsidRPr="003A4D77" w:rsidRDefault="005803FD" w:rsidP="005803FD">
      <w:pPr>
        <w:spacing w:after="0" w:line="240" w:lineRule="auto"/>
        <w:ind w:left="2" w:firstLine="566"/>
        <w:jc w:val="both"/>
        <w:rPr>
          <w:rFonts w:ascii="Times New Roman" w:hAnsi="Times New Roman"/>
          <w:sz w:val="24"/>
          <w:szCs w:val="24"/>
        </w:rPr>
      </w:pPr>
      <w:r w:rsidRPr="00B60C3B">
        <w:rPr>
          <w:rFonts w:ascii="Times New Roman" w:hAnsi="Times New Roman"/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</w:t>
      </w:r>
      <w:r w:rsidRPr="003A4D77">
        <w:rPr>
          <w:rFonts w:ascii="Times New Roman" w:hAnsi="Times New Roman"/>
          <w:sz w:val="24"/>
          <w:szCs w:val="24"/>
        </w:rPr>
        <w:t>.</w:t>
      </w:r>
    </w:p>
    <w:p w14:paraId="1998633D" w14:textId="77777777" w:rsidR="00220C10" w:rsidRDefault="00220C10" w:rsidP="005803FD">
      <w:pPr>
        <w:spacing w:after="0" w:line="240" w:lineRule="auto"/>
        <w:ind w:left="2" w:firstLine="565"/>
        <w:rPr>
          <w:rFonts w:ascii="Times New Roman" w:hAnsi="Times New Roman"/>
          <w:b/>
          <w:bCs/>
          <w:sz w:val="24"/>
          <w:szCs w:val="24"/>
        </w:rPr>
      </w:pPr>
    </w:p>
    <w:p w14:paraId="0623CAE5" w14:textId="77777777" w:rsidR="005803FD" w:rsidRPr="00B60C3B" w:rsidRDefault="005803FD" w:rsidP="00494042">
      <w:pPr>
        <w:pStyle w:val="a7"/>
        <w:numPr>
          <w:ilvl w:val="1"/>
          <w:numId w:val="3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0C3B">
        <w:rPr>
          <w:rFonts w:ascii="Times New Roman" w:hAnsi="Times New Roman"/>
          <w:b/>
          <w:bCs/>
          <w:sz w:val="28"/>
          <w:szCs w:val="28"/>
        </w:rPr>
        <w:t>Структура варианта проверочной работы</w:t>
      </w:r>
    </w:p>
    <w:p w14:paraId="262B5B5B" w14:textId="77777777" w:rsidR="00494042" w:rsidRPr="00B60C3B" w:rsidRDefault="00494042" w:rsidP="00494042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85C7352" w14:textId="77777777" w:rsidR="00494042" w:rsidRPr="00B60C3B" w:rsidRDefault="00494042" w:rsidP="00494042">
      <w:pPr>
        <w:spacing w:after="0" w:line="240" w:lineRule="auto"/>
        <w:ind w:left="562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Работа содержала 16 заданий.</w:t>
      </w:r>
    </w:p>
    <w:p w14:paraId="3DC0F2A5" w14:textId="77777777" w:rsidR="00494042" w:rsidRPr="00B60C3B" w:rsidRDefault="00494042" w:rsidP="00494042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В заданиях 1–9, 11, 13 необходимо было записать только ответ.</w:t>
      </w:r>
    </w:p>
    <w:p w14:paraId="2E298653" w14:textId="77777777" w:rsidR="00494042" w:rsidRPr="00B60C3B" w:rsidRDefault="00494042" w:rsidP="00494042">
      <w:pPr>
        <w:numPr>
          <w:ilvl w:val="1"/>
          <w:numId w:val="9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 xml:space="preserve">задании 15  нужно было изобразить точки </w:t>
      </w:r>
      <w:r w:rsidR="00EA41C4">
        <w:rPr>
          <w:rFonts w:ascii="Times New Roman" w:hAnsi="Times New Roman"/>
          <w:sz w:val="28"/>
          <w:szCs w:val="28"/>
        </w:rPr>
        <w:t>на графике и соединить их отрезк</w:t>
      </w:r>
      <w:r w:rsidRPr="00B60C3B">
        <w:rPr>
          <w:rFonts w:ascii="Times New Roman" w:hAnsi="Times New Roman"/>
          <w:sz w:val="28"/>
          <w:szCs w:val="28"/>
        </w:rPr>
        <w:t>ами.</w:t>
      </w:r>
    </w:p>
    <w:p w14:paraId="0A12E497" w14:textId="77777777" w:rsidR="00494042" w:rsidRPr="00B60C3B" w:rsidRDefault="00494042" w:rsidP="00494042">
      <w:pPr>
        <w:numPr>
          <w:ilvl w:val="1"/>
          <w:numId w:val="9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заданиях  10, 12, 14 и 16 требовалось записать решение и ответ.</w:t>
      </w:r>
    </w:p>
    <w:p w14:paraId="11D81E72" w14:textId="77777777" w:rsidR="00220C10" w:rsidRPr="00B60C3B" w:rsidRDefault="00220C10" w:rsidP="00580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14A7A0" w14:textId="77777777" w:rsidR="005803FD" w:rsidRPr="00B60C3B" w:rsidRDefault="005803FD" w:rsidP="0049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b/>
          <w:bCs/>
          <w:sz w:val="28"/>
          <w:szCs w:val="28"/>
        </w:rPr>
        <w:t>1.5. Система оценивания выполнения заданий и проверочной работы в целом</w:t>
      </w:r>
    </w:p>
    <w:p w14:paraId="526F5F0B" w14:textId="77777777" w:rsidR="005803FD" w:rsidRPr="00B60C3B" w:rsidRDefault="005803FD" w:rsidP="006D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Кажд</w:t>
      </w:r>
      <w:r w:rsidR="00494042" w:rsidRPr="00B60C3B">
        <w:rPr>
          <w:rFonts w:ascii="Times New Roman" w:hAnsi="Times New Roman"/>
          <w:sz w:val="28"/>
          <w:szCs w:val="28"/>
        </w:rPr>
        <w:t>ое верно выполненное задание 1–11, 13 ,15</w:t>
      </w:r>
      <w:r w:rsidRPr="00B60C3B">
        <w:rPr>
          <w:rFonts w:ascii="Times New Roman" w:hAnsi="Times New Roman"/>
          <w:sz w:val="28"/>
          <w:szCs w:val="28"/>
        </w:rPr>
        <w:t xml:space="preserve"> оценивается 1 баллом. Задание считается выполненным верно, если ученик дал верный ответ: </w:t>
      </w:r>
      <w:r w:rsidRPr="00B60C3B">
        <w:rPr>
          <w:rFonts w:ascii="Times New Roman" w:hAnsi="Times New Roman"/>
          <w:sz w:val="28"/>
          <w:szCs w:val="28"/>
        </w:rPr>
        <w:lastRenderedPageBreak/>
        <w:t>записал правильное число, правильную величину, изобразил правильный рисунок.</w:t>
      </w:r>
    </w:p>
    <w:p w14:paraId="159E127F" w14:textId="77777777" w:rsidR="005803FD" w:rsidRPr="00B60C3B" w:rsidRDefault="00494042" w:rsidP="006D4B4B">
      <w:pPr>
        <w:spacing w:after="0" w:line="240" w:lineRule="auto"/>
        <w:ind w:left="700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Выполнение заданий  12, 14, 16</w:t>
      </w:r>
      <w:r w:rsidR="005803FD" w:rsidRPr="00B60C3B">
        <w:rPr>
          <w:rFonts w:ascii="Times New Roman" w:hAnsi="Times New Roman"/>
          <w:sz w:val="28"/>
          <w:szCs w:val="28"/>
        </w:rPr>
        <w:t xml:space="preserve"> оценивается от 0 до 2 баллов.</w:t>
      </w:r>
    </w:p>
    <w:p w14:paraId="6C386262" w14:textId="77777777" w:rsidR="00494042" w:rsidRPr="00B60C3B" w:rsidRDefault="00494042" w:rsidP="006D4B4B">
      <w:pPr>
        <w:spacing w:after="0" w:line="240" w:lineRule="auto"/>
        <w:ind w:left="700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 xml:space="preserve">Максимальный первичный балл </w:t>
      </w:r>
      <w:r w:rsidR="007E1C81" w:rsidRPr="00B60C3B">
        <w:rPr>
          <w:rFonts w:ascii="Times New Roman" w:hAnsi="Times New Roman"/>
          <w:sz w:val="28"/>
          <w:szCs w:val="28"/>
        </w:rPr>
        <w:t xml:space="preserve"> - </w:t>
      </w:r>
      <w:r w:rsidRPr="00B60C3B">
        <w:rPr>
          <w:rFonts w:ascii="Times New Roman" w:hAnsi="Times New Roman"/>
          <w:sz w:val="28"/>
          <w:szCs w:val="28"/>
        </w:rPr>
        <w:t>19.</w:t>
      </w:r>
    </w:p>
    <w:p w14:paraId="4A23380C" w14:textId="77777777" w:rsidR="005803FD" w:rsidRPr="00B60C3B" w:rsidRDefault="005803FD" w:rsidP="006D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9F44F" w14:textId="77777777" w:rsidR="005803FD" w:rsidRPr="00B60C3B" w:rsidRDefault="005803FD" w:rsidP="006D4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i/>
          <w:iCs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420"/>
        <w:gridCol w:w="1420"/>
        <w:gridCol w:w="1420"/>
        <w:gridCol w:w="1420"/>
        <w:gridCol w:w="30"/>
      </w:tblGrid>
      <w:tr w:rsidR="005803FD" w:rsidRPr="00B60C3B" w14:paraId="773E9ABD" w14:textId="77777777" w:rsidTr="006D4B4B">
        <w:trPr>
          <w:trHeight w:val="307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E4D46" w14:textId="77777777" w:rsidR="005803FD" w:rsidRPr="00B60C3B" w:rsidRDefault="005803FD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Отметка по</w:t>
            </w:r>
            <w:r w:rsidR="006D4B4B" w:rsidRPr="00B60C3B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пятибалльной шкале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37305A" w14:textId="77777777" w:rsidR="005803FD" w:rsidRPr="00B60C3B" w:rsidRDefault="005803FD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46AFD5" w14:textId="77777777" w:rsidR="005803FD" w:rsidRPr="00B60C3B" w:rsidRDefault="00C41A1E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5803FD"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D44EA0" w14:textId="77777777" w:rsidR="005803FD" w:rsidRPr="00B60C3B" w:rsidRDefault="00C41A1E" w:rsidP="006D4B4B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5803FD"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D93E92" w14:textId="77777777" w:rsidR="005803FD" w:rsidRPr="00B60C3B" w:rsidRDefault="00C41A1E" w:rsidP="006D4B4B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5803FD" w:rsidRPr="00B60C3B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30" w:type="dxa"/>
            <w:vAlign w:val="bottom"/>
          </w:tcPr>
          <w:p w14:paraId="304236D7" w14:textId="77777777" w:rsidR="005803FD" w:rsidRPr="00B60C3B" w:rsidRDefault="005803FD" w:rsidP="006D4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3FD" w:rsidRPr="00B60C3B" w14:paraId="037263EE" w14:textId="77777777" w:rsidTr="006D4B4B">
        <w:trPr>
          <w:trHeight w:val="318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32D30" w14:textId="77777777" w:rsidR="005803FD" w:rsidRPr="00B60C3B" w:rsidRDefault="005803FD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94CE6" w14:textId="77777777" w:rsidR="005803FD" w:rsidRPr="00B60C3B" w:rsidRDefault="00494042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sz w:val="28"/>
                <w:szCs w:val="28"/>
              </w:rPr>
              <w:t>0–6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7F1D0" w14:textId="77777777" w:rsidR="005803FD" w:rsidRPr="00B60C3B" w:rsidRDefault="00494042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w w:val="99"/>
                <w:sz w:val="28"/>
                <w:szCs w:val="28"/>
              </w:rPr>
              <w:t>7–11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4A5BB" w14:textId="77777777" w:rsidR="005803FD" w:rsidRPr="00B60C3B" w:rsidRDefault="00494042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w w:val="99"/>
                <w:sz w:val="28"/>
                <w:szCs w:val="28"/>
              </w:rPr>
              <w:t>12–15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6E9B9" w14:textId="77777777" w:rsidR="005803FD" w:rsidRPr="00B60C3B" w:rsidRDefault="00494042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3B">
              <w:rPr>
                <w:rFonts w:ascii="Times New Roman" w:hAnsi="Times New Roman"/>
                <w:w w:val="99"/>
                <w:sz w:val="28"/>
                <w:szCs w:val="28"/>
              </w:rPr>
              <w:t>16–19</w:t>
            </w:r>
          </w:p>
        </w:tc>
        <w:tc>
          <w:tcPr>
            <w:tcW w:w="30" w:type="dxa"/>
            <w:vAlign w:val="bottom"/>
          </w:tcPr>
          <w:p w14:paraId="77514288" w14:textId="77777777" w:rsidR="005803FD" w:rsidRPr="00B60C3B" w:rsidRDefault="005803FD" w:rsidP="006D4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705323" w14:textId="77777777" w:rsidR="005803FD" w:rsidRPr="00B60C3B" w:rsidRDefault="005803FD" w:rsidP="006D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324FF7" w14:textId="77777777" w:rsidR="007E1C81" w:rsidRPr="00B60C3B" w:rsidRDefault="007E1C81" w:rsidP="006D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327FEF" w14:textId="77777777" w:rsidR="005803FD" w:rsidRPr="00B60C3B" w:rsidRDefault="005803FD" w:rsidP="002A2112">
      <w:pPr>
        <w:numPr>
          <w:ilvl w:val="1"/>
          <w:numId w:val="19"/>
        </w:numPr>
        <w:tabs>
          <w:tab w:val="left" w:pos="993"/>
        </w:tabs>
        <w:spacing w:after="0" w:line="240" w:lineRule="auto"/>
        <w:ind w:hanging="1233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b/>
          <w:bCs/>
          <w:sz w:val="28"/>
          <w:szCs w:val="28"/>
        </w:rPr>
        <w:t>Продолжительность проверочной работы</w:t>
      </w:r>
    </w:p>
    <w:p w14:paraId="3B62DF6C" w14:textId="77777777" w:rsidR="005803FD" w:rsidRPr="00B60C3B" w:rsidRDefault="005803FD" w:rsidP="002A21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На выполнение проверочн</w:t>
      </w:r>
      <w:r w:rsidR="009C0B53" w:rsidRPr="00B60C3B">
        <w:rPr>
          <w:rFonts w:ascii="Times New Roman" w:hAnsi="Times New Roman"/>
          <w:sz w:val="28"/>
          <w:szCs w:val="28"/>
        </w:rPr>
        <w:t>ой работы по математике дается 9</w:t>
      </w:r>
      <w:r w:rsidRPr="00B60C3B">
        <w:rPr>
          <w:rFonts w:ascii="Times New Roman" w:hAnsi="Times New Roman"/>
          <w:sz w:val="28"/>
          <w:szCs w:val="28"/>
        </w:rPr>
        <w:t>0 минут.</w:t>
      </w:r>
    </w:p>
    <w:p w14:paraId="5B2205C7" w14:textId="77777777" w:rsidR="00711D01" w:rsidRPr="00B60C3B" w:rsidRDefault="00711D01" w:rsidP="00711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449170" w14:textId="77777777" w:rsidR="00711D01" w:rsidRPr="00B60C3B" w:rsidRDefault="00711D01" w:rsidP="00711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C4FFA" w14:textId="77777777" w:rsidR="00711D01" w:rsidRPr="00B60C3B" w:rsidRDefault="00711D01" w:rsidP="007F6846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>Анализ результатов выполнения работы</w:t>
      </w:r>
    </w:p>
    <w:p w14:paraId="79E4FEF0" w14:textId="77777777" w:rsidR="00DA5BDE" w:rsidRPr="00B60C3B" w:rsidRDefault="00DA5BDE" w:rsidP="00DA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52436" w14:textId="77777777" w:rsidR="00DA5BDE" w:rsidRPr="00B60C3B" w:rsidRDefault="00DA5BDE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 xml:space="preserve">2.1. Результат выполнения заданий в % </w:t>
      </w:r>
      <w:r w:rsidR="00B95336" w:rsidRPr="00B60C3B">
        <w:rPr>
          <w:rFonts w:ascii="Times New Roman" w:hAnsi="Times New Roman"/>
          <w:b/>
          <w:sz w:val="28"/>
          <w:szCs w:val="28"/>
        </w:rPr>
        <w:t>от числа участников</w:t>
      </w:r>
    </w:p>
    <w:p w14:paraId="031B2288" w14:textId="77777777" w:rsidR="00B95336" w:rsidRPr="00B60C3B" w:rsidRDefault="00B95336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>(сравнение результатов ЛО и результатов по всей выборке РФ)</w:t>
      </w:r>
    </w:p>
    <w:p w14:paraId="430878FF" w14:textId="77777777" w:rsidR="00B95336" w:rsidRDefault="00B95336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9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644"/>
        <w:gridCol w:w="65"/>
      </w:tblGrid>
      <w:tr w:rsidR="00120EBE" w:rsidRPr="007E1C81" w14:paraId="1AEAEE25" w14:textId="77777777" w:rsidTr="001744CD">
        <w:trPr>
          <w:gridAfter w:val="1"/>
          <w:wAfter w:w="65" w:type="dxa"/>
          <w:trHeight w:hRule="exact" w:val="51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B451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648F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B9A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FD412" wp14:editId="53279972">
                  <wp:extent cx="218440" cy="3136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529A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CAAA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CB2C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5B15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01776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D3D3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03D7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F462B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AB27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AE3D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4767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6342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C828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641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A759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A9A4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120EBE" w:rsidRPr="007E1C81" w14:paraId="3CFE5F44" w14:textId="77777777" w:rsidTr="001744CD">
        <w:trPr>
          <w:gridAfter w:val="1"/>
          <w:wAfter w:w="65" w:type="dxa"/>
          <w:trHeight w:hRule="exact" w:val="28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C04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5963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F7C4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7E1C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7E1C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FB03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06FA5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C057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BAAC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835FF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457E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29BB0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B6929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0E0B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8A69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A82C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78B82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FC6CD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A98BD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26492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340A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20EBE" w:rsidRPr="007E1C81" w14:paraId="38A6F838" w14:textId="77777777" w:rsidTr="001744CD">
        <w:trPr>
          <w:gridAfter w:val="1"/>
          <w:wAfter w:w="65" w:type="dxa"/>
          <w:trHeight w:hRule="exact" w:val="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8275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724E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1288788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1632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43962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2771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7CE6D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7042A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8D8E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E79AC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E8358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181DC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FCC48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CDA2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93C5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D730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387B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C40A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8921" w14:textId="77777777" w:rsidR="007E1C81" w:rsidRPr="007E1C81" w:rsidRDefault="00120EBE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9447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7421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20EBE" w:rsidRPr="007E1C81" w14:paraId="31DDF297" w14:textId="77777777" w:rsidTr="001744CD">
        <w:trPr>
          <w:trHeight w:hRule="exact" w:val="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5B33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0B214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A186" w14:textId="77777777" w:rsidR="007E1C81" w:rsidRPr="007E1C81" w:rsidRDefault="007E1C81" w:rsidP="007E1C8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7FFA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5BAE" w14:textId="77777777" w:rsidR="007E1C81" w:rsidRPr="007E1C81" w:rsidRDefault="00B71260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D043A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11574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0C48E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4503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8499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8266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F7254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C0E1" w14:textId="77777777" w:rsidR="007E1C81" w:rsidRPr="007E1C81" w:rsidRDefault="00D043A4" w:rsidP="00B7126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52B4" w14:textId="77777777" w:rsidR="007E1C81" w:rsidRPr="007E1C81" w:rsidRDefault="00D043A4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8A80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1271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2688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7130F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32DB3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CDA42" w14:textId="77777777" w:rsidR="007E1C81" w:rsidRPr="007E1C81" w:rsidRDefault="00794471" w:rsidP="007E1C8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</w:tbl>
    <w:p w14:paraId="2AB068D1" w14:textId="77777777" w:rsidR="00191720" w:rsidRDefault="00191720" w:rsidP="00B9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CB1EB39" w14:textId="77777777" w:rsidR="00191720" w:rsidRPr="00191720" w:rsidRDefault="00191720" w:rsidP="00B9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099C69E" w14:textId="77777777" w:rsidR="00AC758E" w:rsidRPr="00B60C3B" w:rsidRDefault="00AC758E" w:rsidP="00220C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 xml:space="preserve">Как видно из таблицы, результаты </w:t>
      </w:r>
      <w:r w:rsidR="00220C10" w:rsidRPr="00B60C3B">
        <w:rPr>
          <w:rFonts w:ascii="Times New Roman" w:hAnsi="Times New Roman"/>
          <w:sz w:val="28"/>
          <w:szCs w:val="28"/>
        </w:rPr>
        <w:t xml:space="preserve">выполнения заданий проверочной работы </w:t>
      </w:r>
      <w:r w:rsidRPr="00B60C3B">
        <w:rPr>
          <w:rFonts w:ascii="Times New Roman" w:hAnsi="Times New Roman"/>
          <w:sz w:val="28"/>
          <w:szCs w:val="28"/>
        </w:rPr>
        <w:t>учащи</w:t>
      </w:r>
      <w:r w:rsidR="00220C10" w:rsidRPr="00B60C3B">
        <w:rPr>
          <w:rFonts w:ascii="Times New Roman" w:hAnsi="Times New Roman"/>
          <w:sz w:val="28"/>
          <w:szCs w:val="28"/>
        </w:rPr>
        <w:t>ми</w:t>
      </w:r>
      <w:r w:rsidRPr="00B60C3B">
        <w:rPr>
          <w:rFonts w:ascii="Times New Roman" w:hAnsi="Times New Roman"/>
          <w:sz w:val="28"/>
          <w:szCs w:val="28"/>
        </w:rPr>
        <w:t>ся школ ЛО сопоставимы со средними результатами учащихся школ РФ.</w:t>
      </w:r>
      <w:r w:rsidR="00794471">
        <w:rPr>
          <w:rFonts w:ascii="Times New Roman" w:hAnsi="Times New Roman"/>
          <w:sz w:val="28"/>
          <w:szCs w:val="28"/>
        </w:rPr>
        <w:t xml:space="preserve"> Почти во всех заданиях, за исключение 10, 14 и 16 результаты учащихся Ленинградской области выше, чем в РФ.</w:t>
      </w:r>
    </w:p>
    <w:p w14:paraId="06657E3C" w14:textId="77777777" w:rsidR="00220C10" w:rsidRPr="00B60C3B" w:rsidRDefault="00AC758E" w:rsidP="002839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 xml:space="preserve">Подробный разбор результатов выполнения заданий проверочной </w:t>
      </w:r>
      <w:r w:rsidR="00283903" w:rsidRPr="00B60C3B">
        <w:rPr>
          <w:rFonts w:ascii="Times New Roman" w:hAnsi="Times New Roman"/>
          <w:sz w:val="28"/>
          <w:szCs w:val="28"/>
        </w:rPr>
        <w:t>работы представлен в разделе 3.</w:t>
      </w:r>
    </w:p>
    <w:p w14:paraId="7EA8674F" w14:textId="77777777" w:rsidR="007F6846" w:rsidRPr="00B60C3B" w:rsidRDefault="007F6846" w:rsidP="002839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D9045A6" w14:textId="77777777" w:rsidR="00B95336" w:rsidRPr="00B60C3B" w:rsidRDefault="00B95336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>2.2.   Статистические данные по отметкам</w:t>
      </w:r>
    </w:p>
    <w:p w14:paraId="42CCC633" w14:textId="77777777" w:rsidR="00C46F1A" w:rsidRPr="00B60C3B" w:rsidRDefault="00C46F1A" w:rsidP="00C46F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>(сравнение результатов ЛО и результатов по всей выборке РФ)</w:t>
      </w:r>
    </w:p>
    <w:p w14:paraId="44DC64A6" w14:textId="77777777" w:rsidR="00191720" w:rsidRPr="001838AD" w:rsidRDefault="007D5FF5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1838AD">
        <w:rPr>
          <w:rFonts w:ascii="Times New Roman" w:hAnsi="Times New Roman"/>
          <w:color w:val="000000"/>
          <w:sz w:val="28"/>
          <w:szCs w:val="28"/>
        </w:rPr>
        <w:t>Максималь</w:t>
      </w:r>
      <w:r w:rsidR="00154271" w:rsidRPr="001838AD">
        <w:rPr>
          <w:rFonts w:ascii="Times New Roman" w:hAnsi="Times New Roman"/>
          <w:color w:val="000000"/>
          <w:sz w:val="28"/>
          <w:szCs w:val="28"/>
        </w:rPr>
        <w:t>ный первичный балл: 19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0F7A22" w:rsidRPr="000F7A22" w14:paraId="74B46DF0" w14:textId="77777777" w:rsidTr="00507404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14:paraId="560E1124" w14:textId="77777777"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7A22" w:rsidRPr="000F7A22" w14:paraId="1B8D4854" w14:textId="77777777" w:rsidTr="00434460">
        <w:trPr>
          <w:trHeight w:hRule="exact" w:val="1985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25"/>
              <w:gridCol w:w="3342"/>
              <w:gridCol w:w="1134"/>
              <w:gridCol w:w="851"/>
              <w:gridCol w:w="709"/>
              <w:gridCol w:w="708"/>
              <w:gridCol w:w="709"/>
            </w:tblGrid>
            <w:tr w:rsidR="00154271" w14:paraId="1B291769" w14:textId="77777777" w:rsidTr="008F390F">
              <w:trPr>
                <w:gridBefore w:val="2"/>
                <w:wBefore w:w="35" w:type="dxa"/>
                <w:trHeight w:hRule="exact" w:val="624"/>
              </w:trPr>
              <w:tc>
                <w:tcPr>
                  <w:tcW w:w="33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EA848D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EBF282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C34489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Распределение групп баллов в %</w:t>
                  </w:r>
                </w:p>
              </w:tc>
            </w:tr>
            <w:tr w:rsidR="00154271" w14:paraId="7B819574" w14:textId="77777777" w:rsidTr="008F390F">
              <w:trPr>
                <w:gridBefore w:val="2"/>
                <w:wBefore w:w="35" w:type="dxa"/>
                <w:trHeight w:hRule="exact" w:val="454"/>
              </w:trPr>
              <w:tc>
                <w:tcPr>
                  <w:tcW w:w="33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73D03E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089DBD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980C83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24E7EB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E1D9D1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6E10A6" w14:textId="77777777" w:rsidR="00154271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54271" w:rsidRPr="001838AD" w14:paraId="719D99A0" w14:textId="77777777" w:rsidTr="008F390F">
              <w:trPr>
                <w:gridBefore w:val="1"/>
                <w:wBefore w:w="10" w:type="dxa"/>
                <w:trHeight w:hRule="exact" w:val="340"/>
              </w:trPr>
              <w:tc>
                <w:tcPr>
                  <w:tcW w:w="3367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354F8B96" w14:textId="77777777" w:rsidR="00154271" w:rsidRPr="001838AD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838A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113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47AACA7D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186" w:lineRule="exact"/>
                    <w:ind w:left="8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1288788</w:t>
                  </w:r>
                </w:p>
              </w:tc>
              <w:tc>
                <w:tcPr>
                  <w:tcW w:w="85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7E2704CF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12,04</w:t>
                  </w:r>
                </w:p>
              </w:tc>
              <w:tc>
                <w:tcPr>
                  <w:tcW w:w="70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39F06C84" w14:textId="77777777" w:rsidR="00154271" w:rsidRPr="001838AD" w:rsidRDefault="00794471" w:rsidP="008F390F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49,91</w:t>
                  </w:r>
                </w:p>
              </w:tc>
              <w:tc>
                <w:tcPr>
                  <w:tcW w:w="70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577FCC68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29,64</w:t>
                  </w:r>
                </w:p>
              </w:tc>
              <w:tc>
                <w:tcPr>
                  <w:tcW w:w="70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5CD1A46C" w14:textId="77777777" w:rsidR="00154271" w:rsidRPr="001838AD" w:rsidRDefault="00B11365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8,4</w:t>
                  </w:r>
                </w:p>
              </w:tc>
            </w:tr>
            <w:tr w:rsidR="00154271" w:rsidRPr="001838AD" w14:paraId="554C4464" w14:textId="77777777" w:rsidTr="008F390F">
              <w:trPr>
                <w:trHeight w:hRule="exact" w:val="315"/>
              </w:trPr>
              <w:tc>
                <w:tcPr>
                  <w:tcW w:w="3377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1B7986" w14:textId="77777777" w:rsidR="00154271" w:rsidRPr="001838AD" w:rsidRDefault="001542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838A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Ленинградская обл.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711E0D3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Times New Roman" w:hAnsi="Times New Roman"/>
                      <w:color w:val="00000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</w:rPr>
                    <w:t>13040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3EABBA4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7,61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F2D7D3D" w14:textId="77777777" w:rsidR="00154271" w:rsidRPr="001838AD" w:rsidRDefault="00794471" w:rsidP="008F390F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53,27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F2A4DF9" w14:textId="77777777" w:rsidR="00154271" w:rsidRPr="001838AD" w:rsidRDefault="00794471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31,46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4FE27DD" w14:textId="77777777" w:rsidR="00154271" w:rsidRPr="001838AD" w:rsidRDefault="00B11365" w:rsidP="000224A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8A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7,66</w:t>
                  </w:r>
                </w:p>
              </w:tc>
            </w:tr>
          </w:tbl>
          <w:p w14:paraId="69E89AF3" w14:textId="77777777"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61C6F26" w14:textId="77777777" w:rsidR="00B60C3B" w:rsidRDefault="00B60C3B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E0B3DC" w14:textId="77777777" w:rsidR="001A0A6B" w:rsidRDefault="001A0A6B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60DB75" w14:textId="77777777" w:rsidR="00C46F1A" w:rsidRPr="00B60C3B" w:rsidRDefault="00C46F1A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3B">
        <w:rPr>
          <w:rFonts w:ascii="Times New Roman" w:hAnsi="Times New Roman"/>
          <w:sz w:val="28"/>
          <w:szCs w:val="28"/>
        </w:rPr>
        <w:t>Как видно из таблицы, результаты</w:t>
      </w:r>
      <w:r w:rsidR="00220C10" w:rsidRPr="00B60C3B">
        <w:rPr>
          <w:rFonts w:ascii="Times New Roman" w:hAnsi="Times New Roman"/>
          <w:sz w:val="28"/>
          <w:szCs w:val="28"/>
        </w:rPr>
        <w:t xml:space="preserve"> (в пятибалльной шкале оценивания)</w:t>
      </w:r>
      <w:r w:rsidRPr="00B60C3B">
        <w:rPr>
          <w:rFonts w:ascii="Times New Roman" w:hAnsi="Times New Roman"/>
          <w:sz w:val="28"/>
          <w:szCs w:val="28"/>
        </w:rPr>
        <w:t xml:space="preserve"> учащихся школ ЛО сопоставимы со средними результатами учащихся школ РФ. </w:t>
      </w:r>
      <w:r w:rsidR="00420376" w:rsidRPr="00B60C3B">
        <w:rPr>
          <w:rFonts w:ascii="Times New Roman" w:hAnsi="Times New Roman"/>
          <w:sz w:val="28"/>
          <w:szCs w:val="28"/>
        </w:rPr>
        <w:t>Следует отметить, что качество знаний по математике (сумма пози</w:t>
      </w:r>
      <w:r w:rsidR="000F7A22" w:rsidRPr="00B60C3B">
        <w:rPr>
          <w:rFonts w:ascii="Times New Roman" w:hAnsi="Times New Roman"/>
          <w:sz w:val="28"/>
          <w:szCs w:val="28"/>
        </w:rPr>
        <w:t>ций «4» и «5»)</w:t>
      </w:r>
      <w:r w:rsidR="00572CE2">
        <w:rPr>
          <w:rFonts w:ascii="Times New Roman" w:hAnsi="Times New Roman"/>
          <w:sz w:val="28"/>
          <w:szCs w:val="28"/>
        </w:rPr>
        <w:t xml:space="preserve"> в Ленинградской области</w:t>
      </w:r>
      <w:r w:rsidR="000F7A22" w:rsidRPr="00B60C3B">
        <w:rPr>
          <w:rFonts w:ascii="Times New Roman" w:hAnsi="Times New Roman"/>
          <w:sz w:val="28"/>
          <w:szCs w:val="28"/>
        </w:rPr>
        <w:t xml:space="preserve"> составляет примерно </w:t>
      </w:r>
      <w:r w:rsidR="00B22068">
        <w:rPr>
          <w:rFonts w:ascii="Times New Roman" w:hAnsi="Times New Roman"/>
          <w:sz w:val="28"/>
          <w:szCs w:val="28"/>
        </w:rPr>
        <w:t>39,12</w:t>
      </w:r>
      <w:r w:rsidR="00572CE2">
        <w:rPr>
          <w:rFonts w:ascii="Times New Roman" w:hAnsi="Times New Roman"/>
          <w:sz w:val="28"/>
          <w:szCs w:val="28"/>
        </w:rPr>
        <w:t xml:space="preserve"> </w:t>
      </w:r>
      <w:r w:rsidR="007D5FF5" w:rsidRPr="00B60C3B">
        <w:rPr>
          <w:rFonts w:ascii="Times New Roman" w:hAnsi="Times New Roman"/>
          <w:sz w:val="28"/>
          <w:szCs w:val="28"/>
        </w:rPr>
        <w:t xml:space="preserve">%, это не очень высокий </w:t>
      </w:r>
      <w:r w:rsidR="00420376" w:rsidRPr="00B60C3B">
        <w:rPr>
          <w:rFonts w:ascii="Times New Roman" w:hAnsi="Times New Roman"/>
          <w:sz w:val="28"/>
          <w:szCs w:val="28"/>
        </w:rPr>
        <w:t xml:space="preserve"> результат.</w:t>
      </w:r>
      <w:r w:rsidR="00572CE2">
        <w:rPr>
          <w:rFonts w:ascii="Times New Roman" w:hAnsi="Times New Roman"/>
          <w:sz w:val="28"/>
          <w:szCs w:val="28"/>
        </w:rPr>
        <w:t xml:space="preserve"> По сравнению с </w:t>
      </w:r>
      <w:r w:rsidR="00B22068">
        <w:rPr>
          <w:rFonts w:ascii="Times New Roman" w:hAnsi="Times New Roman"/>
          <w:sz w:val="28"/>
          <w:szCs w:val="28"/>
        </w:rPr>
        <w:t>2019 годом уменьшился почти на 6</w:t>
      </w:r>
      <w:r w:rsidR="00572CE2">
        <w:rPr>
          <w:rFonts w:ascii="Times New Roman" w:hAnsi="Times New Roman"/>
          <w:sz w:val="28"/>
          <w:szCs w:val="28"/>
        </w:rPr>
        <w:t>%!</w:t>
      </w:r>
    </w:p>
    <w:p w14:paraId="5CCFFDDB" w14:textId="77777777" w:rsidR="00B30C1D" w:rsidRPr="00B60C3B" w:rsidRDefault="00B30C1D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4A990B" w14:textId="77777777" w:rsidR="00B95336" w:rsidRDefault="00B648AD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3B">
        <w:rPr>
          <w:rFonts w:ascii="Times New Roman" w:hAnsi="Times New Roman"/>
          <w:b/>
          <w:sz w:val="28"/>
          <w:szCs w:val="28"/>
        </w:rPr>
        <w:t xml:space="preserve"> </w:t>
      </w:r>
      <w:r w:rsidR="00420376" w:rsidRPr="00B60C3B">
        <w:rPr>
          <w:rFonts w:ascii="Times New Roman" w:hAnsi="Times New Roman"/>
          <w:b/>
          <w:sz w:val="28"/>
          <w:szCs w:val="28"/>
        </w:rPr>
        <w:t>2.3. Распределение первичных баллов</w:t>
      </w:r>
    </w:p>
    <w:p w14:paraId="72DE16B5" w14:textId="77777777" w:rsidR="00B22068" w:rsidRDefault="00B22068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первичный балл -19</w:t>
      </w:r>
    </w:p>
    <w:tbl>
      <w:tblPr>
        <w:tblStyle w:val="a3"/>
        <w:tblW w:w="1120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4"/>
        <w:gridCol w:w="991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425"/>
        <w:gridCol w:w="567"/>
        <w:gridCol w:w="569"/>
      </w:tblGrid>
      <w:tr w:rsidR="00102BAA" w14:paraId="6D387280" w14:textId="77777777" w:rsidTr="00BD74AA">
        <w:tc>
          <w:tcPr>
            <w:tcW w:w="994" w:type="dxa"/>
          </w:tcPr>
          <w:p w14:paraId="4D1A042E" w14:textId="77777777" w:rsidR="0048663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7A1F3E3C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1BA388B9" w14:textId="77777777" w:rsidR="0048663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425" w:type="dxa"/>
          </w:tcPr>
          <w:p w14:paraId="6BC0DDAC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104FFBA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7D3604F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3227318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BA622A0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2F8B5C32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05CBE9D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1093559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9506687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4C7A4905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A5027F3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401954AB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6D1F139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5F1FEE06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66FB3F9C" w14:textId="77777777" w:rsidR="0048663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4FC41EEF" w14:textId="77777777" w:rsidR="0048663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31E399CE" w14:textId="77777777" w:rsidR="0048663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03904BA8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51B31B03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</w:tcPr>
          <w:p w14:paraId="5F2017A8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02BAA" w14:paraId="2B53B9E5" w14:textId="77777777" w:rsidTr="00BD74AA">
        <w:tc>
          <w:tcPr>
            <w:tcW w:w="994" w:type="dxa"/>
          </w:tcPr>
          <w:p w14:paraId="298D9CFA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Вся выборка</w:t>
            </w:r>
          </w:p>
        </w:tc>
        <w:tc>
          <w:tcPr>
            <w:tcW w:w="991" w:type="dxa"/>
          </w:tcPr>
          <w:p w14:paraId="38CBDBB1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1288788</w:t>
            </w:r>
          </w:p>
        </w:tc>
        <w:tc>
          <w:tcPr>
            <w:tcW w:w="425" w:type="dxa"/>
          </w:tcPr>
          <w:p w14:paraId="7FB7E9F7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14:paraId="4D97B2AC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FAE59C2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</w:tcPr>
          <w:p w14:paraId="6EB6492E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2226484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426" w:type="dxa"/>
          </w:tcPr>
          <w:p w14:paraId="5C771111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5" w:type="dxa"/>
          </w:tcPr>
          <w:p w14:paraId="5ED68F57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425" w:type="dxa"/>
          </w:tcPr>
          <w:p w14:paraId="6845F876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567" w:type="dxa"/>
          </w:tcPr>
          <w:p w14:paraId="5F59AA5F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425" w:type="dxa"/>
          </w:tcPr>
          <w:p w14:paraId="0DE9E0BF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14:paraId="605FB7E2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426" w:type="dxa"/>
          </w:tcPr>
          <w:p w14:paraId="531E314B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567" w:type="dxa"/>
          </w:tcPr>
          <w:p w14:paraId="4855DC11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425" w:type="dxa"/>
          </w:tcPr>
          <w:p w14:paraId="20E85F81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14:paraId="0DA49DDA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F485A55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426" w:type="dxa"/>
          </w:tcPr>
          <w:p w14:paraId="15BE5A2E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14:paraId="42964E62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14:paraId="1B49DDDF" w14:textId="77777777" w:rsidR="00486637" w:rsidRPr="00255427" w:rsidRDefault="00BD74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569" w:type="dxa"/>
          </w:tcPr>
          <w:p w14:paraId="7BD1666F" w14:textId="77777777" w:rsidR="00486637" w:rsidRPr="00255427" w:rsidRDefault="00BD74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102BAA" w14:paraId="6BDCDF0B" w14:textId="77777777" w:rsidTr="00BD74AA">
        <w:tc>
          <w:tcPr>
            <w:tcW w:w="994" w:type="dxa"/>
          </w:tcPr>
          <w:p w14:paraId="460F4C8D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Ленингр. область</w:t>
            </w:r>
          </w:p>
        </w:tc>
        <w:tc>
          <w:tcPr>
            <w:tcW w:w="991" w:type="dxa"/>
          </w:tcPr>
          <w:p w14:paraId="53F88634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427">
              <w:rPr>
                <w:rFonts w:ascii="Times New Roman" w:hAnsi="Times New Roman"/>
                <w:sz w:val="20"/>
                <w:szCs w:val="20"/>
              </w:rPr>
              <w:t>13040</w:t>
            </w:r>
          </w:p>
        </w:tc>
        <w:tc>
          <w:tcPr>
            <w:tcW w:w="425" w:type="dxa"/>
          </w:tcPr>
          <w:p w14:paraId="00414F96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6" w:type="dxa"/>
          </w:tcPr>
          <w:p w14:paraId="6496E709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0C2A314C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9B1D71F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5" w:type="dxa"/>
          </w:tcPr>
          <w:p w14:paraId="4696A80A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26" w:type="dxa"/>
          </w:tcPr>
          <w:p w14:paraId="1CB95111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425" w:type="dxa"/>
          </w:tcPr>
          <w:p w14:paraId="0C67ACF4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</w:tcPr>
          <w:p w14:paraId="0062D3D4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14:paraId="6A650E8E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425" w:type="dxa"/>
          </w:tcPr>
          <w:p w14:paraId="41EC53AD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567" w:type="dxa"/>
          </w:tcPr>
          <w:p w14:paraId="2252DFE7" w14:textId="77777777" w:rsidR="00486637" w:rsidRPr="00255427" w:rsidRDefault="00486637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426" w:type="dxa"/>
          </w:tcPr>
          <w:p w14:paraId="60646267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567" w:type="dxa"/>
          </w:tcPr>
          <w:p w14:paraId="0620002F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425" w:type="dxa"/>
          </w:tcPr>
          <w:p w14:paraId="14B3BABB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425" w:type="dxa"/>
          </w:tcPr>
          <w:p w14:paraId="4E0F5F7D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425" w:type="dxa"/>
          </w:tcPr>
          <w:p w14:paraId="3ECF2A28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26" w:type="dxa"/>
          </w:tcPr>
          <w:p w14:paraId="2C912204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425" w:type="dxa"/>
          </w:tcPr>
          <w:p w14:paraId="56D2B2FE" w14:textId="77777777" w:rsidR="00486637" w:rsidRPr="00255427" w:rsidRDefault="00102B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14:paraId="6C29954F" w14:textId="77777777" w:rsidR="00486637" w:rsidRPr="00255427" w:rsidRDefault="00BD74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9" w:type="dxa"/>
          </w:tcPr>
          <w:p w14:paraId="1251EC24" w14:textId="77777777" w:rsidR="00486637" w:rsidRPr="00255427" w:rsidRDefault="00BD74AA" w:rsidP="00F6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</w:tbl>
    <w:p w14:paraId="13658B28" w14:textId="77777777" w:rsidR="00B22068" w:rsidRPr="00B60C3B" w:rsidRDefault="00B22068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982F36" w14:textId="77777777" w:rsidR="00AB1E12" w:rsidRPr="00E45C4E" w:rsidRDefault="00BD74AA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общей таблице</w:t>
      </w:r>
      <w:r w:rsidR="00AB1E12" w:rsidRPr="00E45C4E">
        <w:rPr>
          <w:rFonts w:ascii="Times New Roman" w:hAnsi="Times New Roman"/>
          <w:sz w:val="28"/>
          <w:szCs w:val="28"/>
        </w:rPr>
        <w:t xml:space="preserve"> распределения первичных баллов учащиеся ЛО показали результаты, в среднем </w:t>
      </w:r>
      <w:r w:rsidR="000F23BB" w:rsidRPr="00E45C4E">
        <w:rPr>
          <w:rFonts w:ascii="Times New Roman" w:hAnsi="Times New Roman"/>
          <w:sz w:val="28"/>
          <w:szCs w:val="28"/>
          <w:u w:val="single"/>
        </w:rPr>
        <w:t>сопоставимые</w:t>
      </w:r>
      <w:r w:rsidR="00AB1E12" w:rsidRPr="00E45C4E">
        <w:rPr>
          <w:rFonts w:ascii="Times New Roman" w:hAnsi="Times New Roman"/>
          <w:sz w:val="28"/>
          <w:szCs w:val="28"/>
        </w:rPr>
        <w:t xml:space="preserve"> </w:t>
      </w:r>
      <w:r w:rsidR="000F23BB" w:rsidRPr="00E45C4E">
        <w:rPr>
          <w:rFonts w:ascii="Times New Roman" w:hAnsi="Times New Roman"/>
          <w:sz w:val="28"/>
          <w:szCs w:val="28"/>
        </w:rPr>
        <w:t>с результатами</w:t>
      </w:r>
      <w:r w:rsidR="00AB1E12" w:rsidRPr="00E45C4E">
        <w:rPr>
          <w:rFonts w:ascii="Times New Roman" w:hAnsi="Times New Roman"/>
          <w:sz w:val="28"/>
          <w:szCs w:val="28"/>
        </w:rPr>
        <w:t xml:space="preserve"> </w:t>
      </w:r>
      <w:r w:rsidR="000F23BB" w:rsidRPr="00E45C4E">
        <w:rPr>
          <w:rFonts w:ascii="Times New Roman" w:hAnsi="Times New Roman"/>
          <w:sz w:val="28"/>
          <w:szCs w:val="28"/>
        </w:rPr>
        <w:t>учащихся</w:t>
      </w:r>
      <w:r w:rsidR="00AB1E12" w:rsidRPr="00E45C4E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14:paraId="1E57EE81" w14:textId="77777777" w:rsidR="00AB1E12" w:rsidRPr="00E45C4E" w:rsidRDefault="00AB1E12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5C4E">
        <w:rPr>
          <w:rFonts w:ascii="Times New Roman" w:hAnsi="Times New Roman"/>
          <w:sz w:val="28"/>
          <w:szCs w:val="28"/>
        </w:rPr>
        <w:t xml:space="preserve">Самые частые результаты первичных баллов </w:t>
      </w:r>
      <w:r w:rsidR="000F23BB" w:rsidRPr="00E45C4E">
        <w:rPr>
          <w:rFonts w:ascii="Times New Roman" w:hAnsi="Times New Roman"/>
          <w:sz w:val="28"/>
          <w:szCs w:val="28"/>
        </w:rPr>
        <w:t xml:space="preserve">учащихся ЛО </w:t>
      </w:r>
      <w:r w:rsidR="002F323F" w:rsidRPr="00E45C4E">
        <w:rPr>
          <w:rFonts w:ascii="Times New Roman" w:hAnsi="Times New Roman"/>
          <w:sz w:val="28"/>
          <w:szCs w:val="28"/>
        </w:rPr>
        <w:t>от 7</w:t>
      </w:r>
      <w:r w:rsidR="000F23BB" w:rsidRPr="00E45C4E">
        <w:rPr>
          <w:rFonts w:ascii="Times New Roman" w:hAnsi="Times New Roman"/>
          <w:sz w:val="28"/>
          <w:szCs w:val="28"/>
        </w:rPr>
        <w:t xml:space="preserve"> до 15</w:t>
      </w:r>
      <w:r w:rsidRPr="00E45C4E">
        <w:rPr>
          <w:rFonts w:ascii="Times New Roman" w:hAnsi="Times New Roman"/>
          <w:sz w:val="28"/>
          <w:szCs w:val="28"/>
        </w:rPr>
        <w:t xml:space="preserve"> первичных баллов (каж</w:t>
      </w:r>
      <w:r w:rsidR="000F23BB" w:rsidRPr="00E45C4E">
        <w:rPr>
          <w:rFonts w:ascii="Times New Roman" w:hAnsi="Times New Roman"/>
          <w:sz w:val="28"/>
          <w:szCs w:val="28"/>
        </w:rPr>
        <w:t xml:space="preserve">дый из результатов был получен </w:t>
      </w:r>
      <w:r w:rsidR="00AC758E" w:rsidRPr="00E45C4E">
        <w:rPr>
          <w:rFonts w:ascii="Times New Roman" w:hAnsi="Times New Roman"/>
          <w:sz w:val="28"/>
          <w:szCs w:val="28"/>
        </w:rPr>
        <w:t xml:space="preserve">соответственно </w:t>
      </w:r>
      <w:r w:rsidR="00BD74AA">
        <w:rPr>
          <w:rFonts w:ascii="Times New Roman" w:hAnsi="Times New Roman"/>
          <w:sz w:val="28"/>
          <w:szCs w:val="28"/>
        </w:rPr>
        <w:t>13-4</w:t>
      </w:r>
      <w:r w:rsidR="000F23BB" w:rsidRPr="00E45C4E">
        <w:rPr>
          <w:rFonts w:ascii="Times New Roman" w:hAnsi="Times New Roman"/>
          <w:sz w:val="28"/>
          <w:szCs w:val="28"/>
        </w:rPr>
        <w:t xml:space="preserve"> </w:t>
      </w:r>
      <w:r w:rsidRPr="00E45C4E">
        <w:rPr>
          <w:rFonts w:ascii="Times New Roman" w:hAnsi="Times New Roman"/>
          <w:sz w:val="28"/>
          <w:szCs w:val="28"/>
        </w:rPr>
        <w:t>% от количества участников)</w:t>
      </w:r>
      <w:r w:rsidR="000F23BB" w:rsidRPr="00E45C4E">
        <w:rPr>
          <w:rFonts w:ascii="Times New Roman" w:hAnsi="Times New Roman"/>
          <w:sz w:val="28"/>
          <w:szCs w:val="28"/>
        </w:rPr>
        <w:t>, что составляет 35-75</w:t>
      </w:r>
      <w:r w:rsidRPr="00E45C4E">
        <w:rPr>
          <w:rFonts w:ascii="Times New Roman" w:hAnsi="Times New Roman"/>
          <w:sz w:val="28"/>
          <w:szCs w:val="28"/>
        </w:rPr>
        <w:t xml:space="preserve">% от максимального балла. </w:t>
      </w:r>
    </w:p>
    <w:p w14:paraId="2E659412" w14:textId="77777777" w:rsidR="00FA6F2C" w:rsidRPr="00E45C4E" w:rsidRDefault="00AC758E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5C4E">
        <w:rPr>
          <w:rFonts w:ascii="Times New Roman" w:hAnsi="Times New Roman"/>
          <w:sz w:val="28"/>
          <w:szCs w:val="28"/>
        </w:rPr>
        <w:t>П</w:t>
      </w:r>
      <w:r w:rsidR="00AB1E12" w:rsidRPr="00E45C4E">
        <w:rPr>
          <w:rFonts w:ascii="Times New Roman" w:hAnsi="Times New Roman"/>
          <w:sz w:val="28"/>
          <w:szCs w:val="28"/>
        </w:rPr>
        <w:t xml:space="preserve">оказательны и нижние границы полученных результатов: </w:t>
      </w:r>
      <w:r w:rsidR="000F23BB" w:rsidRPr="00E45C4E">
        <w:rPr>
          <w:rFonts w:ascii="Times New Roman" w:hAnsi="Times New Roman"/>
          <w:sz w:val="28"/>
          <w:szCs w:val="28"/>
        </w:rPr>
        <w:t>к сожалению,</w:t>
      </w:r>
      <w:r w:rsidR="00AB1E12" w:rsidRPr="00E45C4E">
        <w:rPr>
          <w:rFonts w:ascii="Times New Roman" w:hAnsi="Times New Roman"/>
          <w:sz w:val="28"/>
          <w:szCs w:val="28"/>
        </w:rPr>
        <w:t xml:space="preserve"> </w:t>
      </w:r>
      <w:r w:rsidR="00AD1D2B" w:rsidRPr="00E45C4E">
        <w:rPr>
          <w:rFonts w:ascii="Times New Roman" w:hAnsi="Times New Roman"/>
          <w:sz w:val="28"/>
          <w:szCs w:val="28"/>
        </w:rPr>
        <w:t>наихудшие результаты</w:t>
      </w:r>
      <w:r w:rsidR="00AB1E12" w:rsidRPr="00E45C4E">
        <w:rPr>
          <w:rFonts w:ascii="Times New Roman" w:hAnsi="Times New Roman"/>
          <w:sz w:val="28"/>
          <w:szCs w:val="28"/>
        </w:rPr>
        <w:t xml:space="preserve"> </w:t>
      </w:r>
      <w:r w:rsidR="00AD1D2B" w:rsidRPr="00E45C4E">
        <w:rPr>
          <w:rFonts w:ascii="Times New Roman" w:hAnsi="Times New Roman"/>
          <w:sz w:val="28"/>
          <w:szCs w:val="28"/>
        </w:rPr>
        <w:t>учащих</w:t>
      </w:r>
      <w:r w:rsidR="000F23BB" w:rsidRPr="00E45C4E">
        <w:rPr>
          <w:rFonts w:ascii="Times New Roman" w:hAnsi="Times New Roman"/>
          <w:sz w:val="28"/>
          <w:szCs w:val="28"/>
        </w:rPr>
        <w:t>ся</w:t>
      </w:r>
      <w:r w:rsidR="00AB1E12" w:rsidRPr="00E45C4E">
        <w:rPr>
          <w:rFonts w:ascii="Times New Roman" w:hAnsi="Times New Roman"/>
          <w:sz w:val="28"/>
          <w:szCs w:val="28"/>
        </w:rPr>
        <w:t xml:space="preserve"> России,</w:t>
      </w:r>
      <w:r w:rsidR="00AD1D2B" w:rsidRPr="00E45C4E">
        <w:rPr>
          <w:rFonts w:ascii="Times New Roman" w:hAnsi="Times New Roman"/>
          <w:sz w:val="28"/>
          <w:szCs w:val="28"/>
        </w:rPr>
        <w:t xml:space="preserve"> начинаю</w:t>
      </w:r>
      <w:r w:rsidR="00B30C1D" w:rsidRPr="00E45C4E">
        <w:rPr>
          <w:rFonts w:ascii="Times New Roman" w:hAnsi="Times New Roman"/>
          <w:sz w:val="28"/>
          <w:szCs w:val="28"/>
        </w:rPr>
        <w:t>тся от «0</w:t>
      </w:r>
      <w:r w:rsidR="00AD1D2B" w:rsidRPr="00E45C4E">
        <w:rPr>
          <w:rFonts w:ascii="Times New Roman" w:hAnsi="Times New Roman"/>
          <w:sz w:val="28"/>
          <w:szCs w:val="28"/>
        </w:rPr>
        <w:t>» первичного балла</w:t>
      </w:r>
      <w:r w:rsidR="00AB1E12" w:rsidRPr="00E45C4E">
        <w:rPr>
          <w:rFonts w:ascii="Times New Roman" w:hAnsi="Times New Roman"/>
          <w:sz w:val="28"/>
          <w:szCs w:val="28"/>
        </w:rPr>
        <w:t xml:space="preserve">, </w:t>
      </w:r>
      <w:r w:rsidR="00AD1D2B" w:rsidRPr="00E45C4E">
        <w:rPr>
          <w:rFonts w:ascii="Times New Roman" w:hAnsi="Times New Roman"/>
          <w:sz w:val="28"/>
          <w:szCs w:val="28"/>
        </w:rPr>
        <w:t xml:space="preserve">совпадают с наихудшими </w:t>
      </w:r>
      <w:r w:rsidR="00E5551F" w:rsidRPr="00E45C4E">
        <w:rPr>
          <w:rFonts w:ascii="Times New Roman" w:hAnsi="Times New Roman"/>
          <w:sz w:val="28"/>
          <w:szCs w:val="28"/>
        </w:rPr>
        <w:t>результатами учащихся ЛО (также</w:t>
      </w:r>
      <w:r w:rsidR="00AD1D2B" w:rsidRPr="00E45C4E">
        <w:rPr>
          <w:rFonts w:ascii="Times New Roman" w:hAnsi="Times New Roman"/>
          <w:sz w:val="28"/>
          <w:szCs w:val="28"/>
        </w:rPr>
        <w:t xml:space="preserve"> как и по первичному баллу «2», «3», «4»)</w:t>
      </w:r>
      <w:r w:rsidR="00AB1E12" w:rsidRPr="00E45C4E">
        <w:rPr>
          <w:rFonts w:ascii="Times New Roman" w:hAnsi="Times New Roman"/>
          <w:sz w:val="28"/>
          <w:szCs w:val="28"/>
        </w:rPr>
        <w:t xml:space="preserve">. </w:t>
      </w:r>
      <w:r w:rsidR="00AD1D2B" w:rsidRPr="00E45C4E">
        <w:rPr>
          <w:rFonts w:ascii="Times New Roman" w:hAnsi="Times New Roman"/>
          <w:sz w:val="28"/>
          <w:szCs w:val="28"/>
        </w:rPr>
        <w:t>Анализ индивидуальных</w:t>
      </w:r>
      <w:r w:rsidR="00220C10" w:rsidRPr="00E45C4E">
        <w:rPr>
          <w:rFonts w:ascii="Times New Roman" w:hAnsi="Times New Roman"/>
          <w:sz w:val="28"/>
          <w:szCs w:val="28"/>
        </w:rPr>
        <w:t xml:space="preserve"> </w:t>
      </w:r>
      <w:r w:rsidR="00AD1D2B" w:rsidRPr="00E45C4E">
        <w:rPr>
          <w:rFonts w:ascii="Times New Roman" w:hAnsi="Times New Roman"/>
          <w:sz w:val="28"/>
          <w:szCs w:val="28"/>
        </w:rPr>
        <w:t>результато</w:t>
      </w:r>
      <w:r w:rsidR="00B30C1D" w:rsidRPr="00E45C4E">
        <w:rPr>
          <w:rFonts w:ascii="Times New Roman" w:hAnsi="Times New Roman"/>
          <w:sz w:val="28"/>
          <w:szCs w:val="28"/>
        </w:rPr>
        <w:t>в учащихс</w:t>
      </w:r>
      <w:r w:rsidR="00992A62">
        <w:rPr>
          <w:rFonts w:ascii="Times New Roman" w:hAnsi="Times New Roman"/>
          <w:sz w:val="28"/>
          <w:szCs w:val="28"/>
        </w:rPr>
        <w:t>я показал, что из 13040</w:t>
      </w:r>
      <w:r w:rsidR="00AD1D2B" w:rsidRPr="00E45C4E">
        <w:rPr>
          <w:rFonts w:ascii="Times New Roman" w:hAnsi="Times New Roman"/>
          <w:sz w:val="28"/>
          <w:szCs w:val="28"/>
        </w:rPr>
        <w:t xml:space="preserve"> участников проверочной работы </w:t>
      </w:r>
      <w:r w:rsidR="001B3556" w:rsidRPr="00E45C4E">
        <w:rPr>
          <w:rFonts w:ascii="Times New Roman" w:hAnsi="Times New Roman"/>
          <w:sz w:val="28"/>
          <w:szCs w:val="28"/>
        </w:rPr>
        <w:t>п</w:t>
      </w:r>
      <w:r w:rsidR="00992A62">
        <w:rPr>
          <w:rFonts w:ascii="Times New Roman" w:hAnsi="Times New Roman"/>
          <w:sz w:val="28"/>
          <w:szCs w:val="28"/>
        </w:rPr>
        <w:t>ервичный балл «0» был получен 13</w:t>
      </w:r>
      <w:r w:rsidR="00AD1D2B" w:rsidRPr="00E45C4E">
        <w:rPr>
          <w:rFonts w:ascii="Times New Roman" w:hAnsi="Times New Roman"/>
          <w:sz w:val="28"/>
          <w:szCs w:val="28"/>
        </w:rPr>
        <w:t xml:space="preserve"> уч</w:t>
      </w:r>
      <w:r w:rsidR="00B30C1D" w:rsidRPr="00E45C4E">
        <w:rPr>
          <w:rFonts w:ascii="Times New Roman" w:hAnsi="Times New Roman"/>
          <w:sz w:val="28"/>
          <w:szCs w:val="28"/>
        </w:rPr>
        <w:t>ащими</w:t>
      </w:r>
      <w:r w:rsidR="00AD1D2B" w:rsidRPr="00E45C4E">
        <w:rPr>
          <w:rFonts w:ascii="Times New Roman" w:hAnsi="Times New Roman"/>
          <w:sz w:val="28"/>
          <w:szCs w:val="28"/>
        </w:rPr>
        <w:t>ся (результат «не приступил» или «выполнил неверно»), первичный балл «1»</w:t>
      </w:r>
      <w:r w:rsidR="001B3556" w:rsidRPr="00E45C4E">
        <w:rPr>
          <w:rFonts w:ascii="Times New Roman" w:hAnsi="Times New Roman"/>
          <w:sz w:val="28"/>
          <w:szCs w:val="28"/>
        </w:rPr>
        <w:t xml:space="preserve"> был полу</w:t>
      </w:r>
      <w:r w:rsidR="00992A62">
        <w:rPr>
          <w:rFonts w:ascii="Times New Roman" w:hAnsi="Times New Roman"/>
          <w:sz w:val="28"/>
          <w:szCs w:val="28"/>
        </w:rPr>
        <w:t>чен 65</w:t>
      </w:r>
      <w:r w:rsidR="00AD1D2B" w:rsidRPr="00E45C4E">
        <w:rPr>
          <w:rFonts w:ascii="Times New Roman" w:hAnsi="Times New Roman"/>
          <w:sz w:val="28"/>
          <w:szCs w:val="28"/>
        </w:rPr>
        <w:t xml:space="preserve"> учащим</w:t>
      </w:r>
      <w:r w:rsidRPr="00E45C4E">
        <w:rPr>
          <w:rFonts w:ascii="Times New Roman" w:hAnsi="Times New Roman"/>
          <w:sz w:val="28"/>
          <w:szCs w:val="28"/>
        </w:rPr>
        <w:t>и</w:t>
      </w:r>
      <w:r w:rsidR="00AD1D2B" w:rsidRPr="00E45C4E">
        <w:rPr>
          <w:rFonts w:ascii="Times New Roman" w:hAnsi="Times New Roman"/>
          <w:sz w:val="28"/>
          <w:szCs w:val="28"/>
        </w:rPr>
        <w:t>ся.</w:t>
      </w:r>
    </w:p>
    <w:p w14:paraId="09EE3BC7" w14:textId="77777777" w:rsidR="00AB1E12" w:rsidRPr="00E45C4E" w:rsidRDefault="00F64635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5C4E">
        <w:rPr>
          <w:rFonts w:ascii="Times New Roman" w:hAnsi="Times New Roman"/>
          <w:sz w:val="28"/>
          <w:szCs w:val="28"/>
        </w:rPr>
        <w:t>Проанализируем верхние</w:t>
      </w:r>
      <w:r w:rsidR="00AC758E" w:rsidRPr="00E45C4E">
        <w:rPr>
          <w:rFonts w:ascii="Times New Roman" w:hAnsi="Times New Roman"/>
          <w:sz w:val="28"/>
          <w:szCs w:val="28"/>
        </w:rPr>
        <w:t xml:space="preserve"> границ</w:t>
      </w:r>
      <w:r w:rsidRPr="00E45C4E">
        <w:rPr>
          <w:rFonts w:ascii="Times New Roman" w:hAnsi="Times New Roman"/>
          <w:sz w:val="28"/>
          <w:szCs w:val="28"/>
        </w:rPr>
        <w:t>ы</w:t>
      </w:r>
      <w:r w:rsidR="00AC758E" w:rsidRPr="00E45C4E">
        <w:rPr>
          <w:rFonts w:ascii="Times New Roman" w:hAnsi="Times New Roman"/>
          <w:sz w:val="28"/>
          <w:szCs w:val="28"/>
        </w:rPr>
        <w:t xml:space="preserve"> результатов</w:t>
      </w:r>
      <w:r w:rsidR="00AB1E12" w:rsidRPr="00E45C4E">
        <w:rPr>
          <w:rFonts w:ascii="Times New Roman" w:hAnsi="Times New Roman"/>
          <w:sz w:val="28"/>
          <w:szCs w:val="28"/>
        </w:rPr>
        <w:t xml:space="preserve">. </w:t>
      </w:r>
      <w:r w:rsidR="00AC758E" w:rsidRPr="00E45C4E">
        <w:rPr>
          <w:rFonts w:ascii="Times New Roman" w:hAnsi="Times New Roman"/>
          <w:sz w:val="28"/>
          <w:szCs w:val="28"/>
        </w:rPr>
        <w:t>М</w:t>
      </w:r>
      <w:r w:rsidR="00AB1E12" w:rsidRPr="00E45C4E">
        <w:rPr>
          <w:rFonts w:ascii="Times New Roman" w:hAnsi="Times New Roman"/>
          <w:sz w:val="28"/>
          <w:szCs w:val="28"/>
        </w:rPr>
        <w:t xml:space="preserve">аксимальные результаты в </w:t>
      </w:r>
      <w:r w:rsidR="001B3556" w:rsidRPr="00E45C4E">
        <w:rPr>
          <w:rFonts w:ascii="Times New Roman" w:hAnsi="Times New Roman"/>
          <w:sz w:val="28"/>
          <w:szCs w:val="28"/>
        </w:rPr>
        <w:t>18-19</w:t>
      </w:r>
      <w:r w:rsidR="00AB1E12" w:rsidRPr="00E45C4E">
        <w:rPr>
          <w:rFonts w:ascii="Times New Roman" w:hAnsi="Times New Roman"/>
          <w:sz w:val="28"/>
          <w:szCs w:val="28"/>
        </w:rPr>
        <w:t xml:space="preserve"> балл</w:t>
      </w:r>
      <w:r w:rsidR="00AC758E" w:rsidRPr="00E45C4E">
        <w:rPr>
          <w:rFonts w:ascii="Times New Roman" w:hAnsi="Times New Roman"/>
          <w:sz w:val="28"/>
          <w:szCs w:val="28"/>
        </w:rPr>
        <w:t>ов</w:t>
      </w:r>
      <w:r w:rsidR="00AB1E12" w:rsidRPr="00E45C4E">
        <w:rPr>
          <w:rFonts w:ascii="Times New Roman" w:hAnsi="Times New Roman"/>
          <w:sz w:val="28"/>
          <w:szCs w:val="28"/>
        </w:rPr>
        <w:t xml:space="preserve"> были получены </w:t>
      </w:r>
      <w:r w:rsidR="00AC758E" w:rsidRPr="00E45C4E">
        <w:rPr>
          <w:rFonts w:ascii="Times New Roman" w:hAnsi="Times New Roman"/>
          <w:sz w:val="28"/>
          <w:szCs w:val="28"/>
        </w:rPr>
        <w:t>соответственно</w:t>
      </w:r>
      <w:r w:rsidR="00AB1E12" w:rsidRPr="00E45C4E">
        <w:rPr>
          <w:rFonts w:ascii="Times New Roman" w:hAnsi="Times New Roman"/>
          <w:sz w:val="28"/>
          <w:szCs w:val="28"/>
        </w:rPr>
        <w:t xml:space="preserve"> </w:t>
      </w:r>
      <w:r w:rsidR="00992A62">
        <w:rPr>
          <w:rFonts w:ascii="Times New Roman" w:hAnsi="Times New Roman"/>
          <w:sz w:val="28"/>
          <w:szCs w:val="28"/>
        </w:rPr>
        <w:t>1,1-0,6</w:t>
      </w:r>
      <w:r w:rsidR="00AB1E12" w:rsidRPr="00E45C4E">
        <w:rPr>
          <w:rFonts w:ascii="Times New Roman" w:hAnsi="Times New Roman"/>
          <w:sz w:val="28"/>
          <w:szCs w:val="28"/>
        </w:rPr>
        <w:t xml:space="preserve">% от количества </w:t>
      </w:r>
      <w:r w:rsidR="00AC758E" w:rsidRPr="00E45C4E">
        <w:rPr>
          <w:rFonts w:ascii="Times New Roman" w:hAnsi="Times New Roman"/>
          <w:sz w:val="28"/>
          <w:szCs w:val="28"/>
        </w:rPr>
        <w:t>учащихся РФ</w:t>
      </w:r>
      <w:r w:rsidR="00AB1E12" w:rsidRPr="00E45C4E">
        <w:rPr>
          <w:rFonts w:ascii="Times New Roman" w:hAnsi="Times New Roman"/>
          <w:sz w:val="28"/>
          <w:szCs w:val="28"/>
        </w:rPr>
        <w:t xml:space="preserve">, </w:t>
      </w:r>
      <w:r w:rsidR="00AC758E" w:rsidRPr="00E45C4E">
        <w:rPr>
          <w:rFonts w:ascii="Times New Roman" w:hAnsi="Times New Roman"/>
          <w:sz w:val="28"/>
          <w:szCs w:val="28"/>
        </w:rPr>
        <w:t>примерно те же результаты получены и школьниками ЛО</w:t>
      </w:r>
      <w:r w:rsidR="00AB1E12" w:rsidRPr="00E45C4E">
        <w:rPr>
          <w:rFonts w:ascii="Times New Roman" w:hAnsi="Times New Roman"/>
          <w:sz w:val="28"/>
          <w:szCs w:val="28"/>
        </w:rPr>
        <w:t>.</w:t>
      </w:r>
      <w:r w:rsidR="001B3556" w:rsidRPr="00E45C4E">
        <w:rPr>
          <w:rFonts w:ascii="Times New Roman" w:hAnsi="Times New Roman"/>
          <w:sz w:val="28"/>
          <w:szCs w:val="28"/>
        </w:rPr>
        <w:t xml:space="preserve"> Наивысш</w:t>
      </w:r>
      <w:r w:rsidR="00992A62">
        <w:rPr>
          <w:rFonts w:ascii="Times New Roman" w:hAnsi="Times New Roman"/>
          <w:sz w:val="28"/>
          <w:szCs w:val="28"/>
        </w:rPr>
        <w:t>ие 19 баллов были достигнуты 78</w:t>
      </w:r>
      <w:r w:rsidR="00572CE2">
        <w:rPr>
          <w:rFonts w:ascii="Times New Roman" w:hAnsi="Times New Roman"/>
          <w:sz w:val="28"/>
          <w:szCs w:val="28"/>
        </w:rPr>
        <w:t xml:space="preserve"> учащим</w:t>
      </w:r>
      <w:r w:rsidR="00AC758E" w:rsidRPr="00E45C4E">
        <w:rPr>
          <w:rFonts w:ascii="Times New Roman" w:hAnsi="Times New Roman"/>
          <w:sz w:val="28"/>
          <w:szCs w:val="28"/>
        </w:rPr>
        <w:t>ся ЛО.</w:t>
      </w:r>
    </w:p>
    <w:p w14:paraId="1377EE7A" w14:textId="77777777" w:rsidR="009B67DA" w:rsidRPr="00E45C4E" w:rsidRDefault="009B67DA" w:rsidP="00F646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048619" w14:textId="77777777" w:rsidR="0019629B" w:rsidRPr="00E45C4E" w:rsidRDefault="0019629B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45C4E">
        <w:rPr>
          <w:rFonts w:ascii="Times New Roman" w:hAnsi="Times New Roman"/>
          <w:b/>
          <w:sz w:val="28"/>
          <w:szCs w:val="28"/>
        </w:rPr>
        <w:t xml:space="preserve">2.4.  </w:t>
      </w:r>
      <w:r w:rsidRPr="00E45C4E">
        <w:rPr>
          <w:rFonts w:ascii="Times New Roman" w:hAnsi="Times New Roman"/>
          <w:b/>
          <w:bCs/>
          <w:color w:val="000000"/>
          <w:sz w:val="28"/>
          <w:szCs w:val="28"/>
        </w:rPr>
        <w:t>Выполнение заданий группами учащихся в % от числа участников</w:t>
      </w:r>
    </w:p>
    <w:p w14:paraId="77996DBB" w14:textId="77777777"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25"/>
        <w:gridCol w:w="1188"/>
        <w:gridCol w:w="510"/>
        <w:gridCol w:w="510"/>
        <w:gridCol w:w="510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10532" w14:paraId="5F6BF922" w14:textId="77777777" w:rsidTr="00110532">
        <w:tc>
          <w:tcPr>
            <w:tcW w:w="1276" w:type="dxa"/>
          </w:tcPr>
          <w:p w14:paraId="54139A7D" w14:textId="77777777" w:rsidR="00992A62" w:rsidRDefault="00992A62" w:rsidP="002A2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F1A9B7C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</w:t>
            </w:r>
          </w:p>
          <w:p w14:paraId="0ACB9102" w14:textId="77777777" w:rsidR="0011053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531" w:type="dxa"/>
          </w:tcPr>
          <w:p w14:paraId="3E86AC9A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4F987699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270A9F94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5D98BBFE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14:paraId="4770E733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14:paraId="516266E5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14:paraId="47123117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14:paraId="1FF2074A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14:paraId="230E63BF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14:paraId="7A156343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14:paraId="218DE91E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</w:tcPr>
          <w:p w14:paraId="5C34ED67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</w:tcPr>
          <w:p w14:paraId="75846986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</w:tcPr>
          <w:p w14:paraId="73D1231A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" w:type="dxa"/>
          </w:tcPr>
          <w:p w14:paraId="393C8C2A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" w:type="dxa"/>
          </w:tcPr>
          <w:p w14:paraId="62D9FA80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110532" w14:paraId="411AFEE3" w14:textId="77777777" w:rsidTr="00110532">
        <w:tc>
          <w:tcPr>
            <w:tcW w:w="1276" w:type="dxa"/>
          </w:tcPr>
          <w:p w14:paraId="4C417820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12" w:type="dxa"/>
          </w:tcPr>
          <w:p w14:paraId="06AA3740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1288788</w:t>
            </w:r>
          </w:p>
        </w:tc>
        <w:tc>
          <w:tcPr>
            <w:tcW w:w="531" w:type="dxa"/>
          </w:tcPr>
          <w:p w14:paraId="4B163AA3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31" w:type="dxa"/>
          </w:tcPr>
          <w:p w14:paraId="2ED45562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31" w:type="dxa"/>
          </w:tcPr>
          <w:p w14:paraId="22DC6619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32" w:type="dxa"/>
          </w:tcPr>
          <w:p w14:paraId="7C458A38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32" w:type="dxa"/>
          </w:tcPr>
          <w:p w14:paraId="12D48EF1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2" w:type="dxa"/>
          </w:tcPr>
          <w:p w14:paraId="7F7C6C1E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32" w:type="dxa"/>
          </w:tcPr>
          <w:p w14:paraId="634CC06B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2" w:type="dxa"/>
          </w:tcPr>
          <w:p w14:paraId="127EBD17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" w:type="dxa"/>
          </w:tcPr>
          <w:p w14:paraId="2328C445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32" w:type="dxa"/>
          </w:tcPr>
          <w:p w14:paraId="6DFE4549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2" w:type="dxa"/>
          </w:tcPr>
          <w:p w14:paraId="4EB4E087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2" w:type="dxa"/>
          </w:tcPr>
          <w:p w14:paraId="0C16812C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32" w:type="dxa"/>
          </w:tcPr>
          <w:p w14:paraId="56663E90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</w:tcPr>
          <w:p w14:paraId="2B7B0264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14:paraId="29177545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32" w:type="dxa"/>
          </w:tcPr>
          <w:p w14:paraId="03FAA1BA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110532" w14:paraId="0AA5C9DD" w14:textId="77777777" w:rsidTr="00110532">
        <w:tc>
          <w:tcPr>
            <w:tcW w:w="1276" w:type="dxa"/>
          </w:tcPr>
          <w:p w14:paraId="43B12BA6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Ленингр. </w:t>
            </w:r>
          </w:p>
          <w:p w14:paraId="7EE44955" w14:textId="77777777" w:rsidR="0011053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812" w:type="dxa"/>
          </w:tcPr>
          <w:p w14:paraId="16DE2D67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13040</w:t>
            </w:r>
          </w:p>
        </w:tc>
        <w:tc>
          <w:tcPr>
            <w:tcW w:w="531" w:type="dxa"/>
          </w:tcPr>
          <w:p w14:paraId="64809511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31" w:type="dxa"/>
          </w:tcPr>
          <w:p w14:paraId="33E3A669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31" w:type="dxa"/>
          </w:tcPr>
          <w:p w14:paraId="3F73DFF0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32" w:type="dxa"/>
          </w:tcPr>
          <w:p w14:paraId="5B62D333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2" w:type="dxa"/>
          </w:tcPr>
          <w:p w14:paraId="794D43A2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32" w:type="dxa"/>
          </w:tcPr>
          <w:p w14:paraId="2428A493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32" w:type="dxa"/>
          </w:tcPr>
          <w:p w14:paraId="463E65A8" w14:textId="77777777" w:rsidR="00992A62" w:rsidRPr="00110532" w:rsidRDefault="00110532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2" w:type="dxa"/>
          </w:tcPr>
          <w:p w14:paraId="62CEB818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2" w:type="dxa"/>
          </w:tcPr>
          <w:p w14:paraId="2F79574C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2" w:type="dxa"/>
          </w:tcPr>
          <w:p w14:paraId="5D16CBA2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" w:type="dxa"/>
          </w:tcPr>
          <w:p w14:paraId="4E8EFB90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2" w:type="dxa"/>
          </w:tcPr>
          <w:p w14:paraId="5E55AADD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2" w:type="dxa"/>
          </w:tcPr>
          <w:p w14:paraId="1788BB2D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32" w:type="dxa"/>
          </w:tcPr>
          <w:p w14:paraId="73816D7C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" w:type="dxa"/>
          </w:tcPr>
          <w:p w14:paraId="47521A78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2" w:type="dxa"/>
          </w:tcPr>
          <w:p w14:paraId="33CE4124" w14:textId="77777777" w:rsidR="00992A62" w:rsidRPr="00110532" w:rsidRDefault="009375B3" w:rsidP="002A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14:paraId="153DD737" w14:textId="77777777" w:rsidR="008F1193" w:rsidRPr="00EA41C4" w:rsidRDefault="008F1193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7607BD" w14:textId="77777777" w:rsidR="005B6040" w:rsidRPr="00C11D3F" w:rsidRDefault="005B6040" w:rsidP="00A4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3F">
        <w:rPr>
          <w:rFonts w:ascii="Times New Roman" w:hAnsi="Times New Roman"/>
          <w:sz w:val="28"/>
          <w:szCs w:val="28"/>
        </w:rPr>
        <w:t xml:space="preserve">Наиболее успешными в работе оказались задания: </w:t>
      </w:r>
      <w:r w:rsidR="006C5249" w:rsidRPr="00C11D3F">
        <w:rPr>
          <w:rFonts w:ascii="Times New Roman" w:hAnsi="Times New Roman"/>
          <w:sz w:val="28"/>
          <w:szCs w:val="28"/>
        </w:rPr>
        <w:t xml:space="preserve">1, </w:t>
      </w:r>
      <w:r w:rsidR="00FB464E">
        <w:rPr>
          <w:rFonts w:ascii="Times New Roman" w:hAnsi="Times New Roman"/>
          <w:sz w:val="28"/>
          <w:szCs w:val="28"/>
        </w:rPr>
        <w:t xml:space="preserve">2, 3, </w:t>
      </w:r>
      <w:r w:rsidR="002F04A1">
        <w:rPr>
          <w:rFonts w:ascii="Times New Roman" w:hAnsi="Times New Roman"/>
          <w:sz w:val="28"/>
          <w:szCs w:val="28"/>
        </w:rPr>
        <w:t xml:space="preserve">4, </w:t>
      </w:r>
      <w:r w:rsidR="00FB464E">
        <w:rPr>
          <w:rFonts w:ascii="Times New Roman" w:hAnsi="Times New Roman"/>
          <w:sz w:val="28"/>
          <w:szCs w:val="28"/>
        </w:rPr>
        <w:t>5</w:t>
      </w:r>
      <w:r w:rsidR="00A46BEC" w:rsidRPr="00C11D3F">
        <w:rPr>
          <w:rFonts w:ascii="Times New Roman" w:hAnsi="Times New Roman"/>
          <w:sz w:val="28"/>
          <w:szCs w:val="28"/>
        </w:rPr>
        <w:t>,</w:t>
      </w:r>
      <w:r w:rsidR="002F04A1">
        <w:rPr>
          <w:rFonts w:ascii="Times New Roman" w:hAnsi="Times New Roman"/>
          <w:sz w:val="28"/>
          <w:szCs w:val="28"/>
        </w:rPr>
        <w:t xml:space="preserve"> 6,</w:t>
      </w:r>
      <w:r w:rsidR="00A46BEC" w:rsidRPr="00C11D3F">
        <w:rPr>
          <w:rFonts w:ascii="Times New Roman" w:hAnsi="Times New Roman"/>
          <w:sz w:val="28"/>
          <w:szCs w:val="28"/>
        </w:rPr>
        <w:t xml:space="preserve"> 9</w:t>
      </w:r>
      <w:r w:rsidR="006C5249" w:rsidRPr="00C11D3F">
        <w:rPr>
          <w:rFonts w:ascii="Times New Roman" w:hAnsi="Times New Roman"/>
          <w:sz w:val="28"/>
          <w:szCs w:val="28"/>
        </w:rPr>
        <w:t xml:space="preserve"> – процент выполнения </w:t>
      </w:r>
      <w:r w:rsidR="00FB464E">
        <w:rPr>
          <w:rFonts w:ascii="Times New Roman" w:hAnsi="Times New Roman"/>
          <w:sz w:val="28"/>
          <w:szCs w:val="28"/>
        </w:rPr>
        <w:t>выше 7</w:t>
      </w:r>
      <w:r w:rsidR="006C5249" w:rsidRPr="00C11D3F">
        <w:rPr>
          <w:rFonts w:ascii="Times New Roman" w:hAnsi="Times New Roman"/>
          <w:sz w:val="28"/>
          <w:szCs w:val="28"/>
        </w:rPr>
        <w:t>0</w:t>
      </w:r>
      <w:r w:rsidR="00FB464E">
        <w:rPr>
          <w:rFonts w:ascii="Times New Roman" w:hAnsi="Times New Roman"/>
          <w:sz w:val="28"/>
          <w:szCs w:val="28"/>
        </w:rPr>
        <w:t xml:space="preserve">. В заданиях: </w:t>
      </w:r>
      <w:r w:rsidR="00EB363E">
        <w:rPr>
          <w:rFonts w:ascii="Times New Roman" w:hAnsi="Times New Roman"/>
          <w:sz w:val="28"/>
          <w:szCs w:val="28"/>
        </w:rPr>
        <w:t>7,13 – процент выполнения выше 6</w:t>
      </w:r>
      <w:r w:rsidR="00A46BEC" w:rsidRPr="00C11D3F">
        <w:rPr>
          <w:rFonts w:ascii="Times New Roman" w:hAnsi="Times New Roman"/>
          <w:sz w:val="28"/>
          <w:szCs w:val="28"/>
        </w:rPr>
        <w:t>0.</w:t>
      </w:r>
    </w:p>
    <w:p w14:paraId="4B139E53" w14:textId="77777777" w:rsidR="003061B6" w:rsidRDefault="005B6040" w:rsidP="00A4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3F">
        <w:rPr>
          <w:rFonts w:ascii="Times New Roman" w:hAnsi="Times New Roman"/>
          <w:sz w:val="28"/>
          <w:szCs w:val="28"/>
        </w:rPr>
        <w:t>Менее успешны</w:t>
      </w:r>
      <w:r w:rsidR="00F2447A" w:rsidRPr="00C11D3F">
        <w:rPr>
          <w:rFonts w:ascii="Times New Roman" w:hAnsi="Times New Roman"/>
          <w:sz w:val="28"/>
          <w:szCs w:val="28"/>
        </w:rPr>
        <w:t>м</w:t>
      </w:r>
      <w:r w:rsidR="00A46BEC" w:rsidRPr="00C11D3F">
        <w:rPr>
          <w:rFonts w:ascii="Times New Roman" w:hAnsi="Times New Roman"/>
          <w:sz w:val="28"/>
          <w:szCs w:val="28"/>
        </w:rPr>
        <w:t>и в работе оказались задания:  10,</w:t>
      </w:r>
      <w:r w:rsidR="00EB363E">
        <w:rPr>
          <w:rFonts w:ascii="Times New Roman" w:hAnsi="Times New Roman"/>
          <w:sz w:val="28"/>
          <w:szCs w:val="28"/>
        </w:rPr>
        <w:t xml:space="preserve"> 11,</w:t>
      </w:r>
      <w:r w:rsidR="00A46BEC" w:rsidRPr="00C11D3F">
        <w:rPr>
          <w:rFonts w:ascii="Times New Roman" w:hAnsi="Times New Roman"/>
          <w:sz w:val="28"/>
          <w:szCs w:val="28"/>
        </w:rPr>
        <w:t xml:space="preserve"> 14, 16</w:t>
      </w:r>
      <w:r w:rsidR="006C5249" w:rsidRPr="00C11D3F">
        <w:rPr>
          <w:rFonts w:ascii="Times New Roman" w:hAnsi="Times New Roman"/>
          <w:sz w:val="28"/>
          <w:szCs w:val="28"/>
        </w:rPr>
        <w:t xml:space="preserve"> – процент выполнения</w:t>
      </w:r>
      <w:r w:rsidR="00EB363E">
        <w:rPr>
          <w:rFonts w:ascii="Times New Roman" w:hAnsi="Times New Roman"/>
          <w:sz w:val="28"/>
          <w:szCs w:val="28"/>
        </w:rPr>
        <w:t xml:space="preserve"> менее 4</w:t>
      </w:r>
      <w:r w:rsidR="006C5249" w:rsidRPr="00C11D3F">
        <w:rPr>
          <w:rFonts w:ascii="Times New Roman" w:hAnsi="Times New Roman"/>
          <w:sz w:val="28"/>
          <w:szCs w:val="28"/>
        </w:rPr>
        <w:t>0.</w:t>
      </w:r>
      <w:r w:rsidR="00EB363E">
        <w:rPr>
          <w:rFonts w:ascii="Times New Roman" w:hAnsi="Times New Roman"/>
          <w:sz w:val="28"/>
          <w:szCs w:val="28"/>
        </w:rPr>
        <w:t xml:space="preserve"> </w:t>
      </w:r>
      <w:r w:rsidR="0019629B" w:rsidRPr="00C11D3F">
        <w:rPr>
          <w:rFonts w:ascii="Times New Roman" w:hAnsi="Times New Roman"/>
          <w:sz w:val="28"/>
          <w:szCs w:val="28"/>
        </w:rPr>
        <w:t>Анализ данных, представ</w:t>
      </w:r>
      <w:r w:rsidR="002F04A1">
        <w:rPr>
          <w:rFonts w:ascii="Times New Roman" w:hAnsi="Times New Roman"/>
          <w:sz w:val="28"/>
          <w:szCs w:val="28"/>
        </w:rPr>
        <w:t xml:space="preserve">ленных в таблице, </w:t>
      </w:r>
      <w:r w:rsidR="0019629B" w:rsidRPr="00C11D3F">
        <w:rPr>
          <w:rFonts w:ascii="Times New Roman" w:hAnsi="Times New Roman"/>
          <w:sz w:val="28"/>
          <w:szCs w:val="28"/>
        </w:rPr>
        <w:t xml:space="preserve"> позволяет сделать выводы о том, что </w:t>
      </w:r>
      <w:r w:rsidR="002F04A1">
        <w:rPr>
          <w:rFonts w:ascii="Times New Roman" w:hAnsi="Times New Roman"/>
          <w:sz w:val="28"/>
          <w:szCs w:val="28"/>
        </w:rPr>
        <w:t xml:space="preserve">успешные  и неуспешные </w:t>
      </w:r>
      <w:r w:rsidR="00BE11C4" w:rsidRPr="00C11D3F">
        <w:rPr>
          <w:rFonts w:ascii="Times New Roman" w:hAnsi="Times New Roman"/>
          <w:sz w:val="28"/>
          <w:szCs w:val="28"/>
        </w:rPr>
        <w:t xml:space="preserve"> задания работы</w:t>
      </w:r>
      <w:r w:rsidR="001F3482" w:rsidRPr="00C11D3F">
        <w:rPr>
          <w:rFonts w:ascii="Times New Roman" w:hAnsi="Times New Roman"/>
          <w:sz w:val="28"/>
          <w:szCs w:val="28"/>
        </w:rPr>
        <w:t xml:space="preserve"> </w:t>
      </w:r>
      <w:r w:rsidR="00BE11C4" w:rsidRPr="00C11D3F">
        <w:rPr>
          <w:rFonts w:ascii="Times New Roman" w:hAnsi="Times New Roman"/>
          <w:sz w:val="28"/>
          <w:szCs w:val="28"/>
        </w:rPr>
        <w:t xml:space="preserve"> были одни и те же, что у уча</w:t>
      </w:r>
      <w:r w:rsidR="00A46BEC" w:rsidRPr="00C11D3F">
        <w:rPr>
          <w:rFonts w:ascii="Times New Roman" w:hAnsi="Times New Roman"/>
          <w:sz w:val="28"/>
          <w:szCs w:val="28"/>
        </w:rPr>
        <w:t xml:space="preserve">щихся, получивших высокие баллы </w:t>
      </w:r>
      <w:r w:rsidR="00BE11C4" w:rsidRPr="00C11D3F">
        <w:rPr>
          <w:rFonts w:ascii="Times New Roman" w:hAnsi="Times New Roman"/>
          <w:sz w:val="28"/>
          <w:szCs w:val="28"/>
        </w:rPr>
        <w:t xml:space="preserve"> и учащихся, получивших низкие баллы. Эта информация должна стать для учителей источником осмысления своей профессиональной деятельности с точки зрения повышения качества обучения учащихся ма</w:t>
      </w:r>
      <w:r w:rsidR="00A46BEC" w:rsidRPr="00C11D3F">
        <w:rPr>
          <w:rFonts w:ascii="Times New Roman" w:hAnsi="Times New Roman"/>
          <w:sz w:val="28"/>
          <w:szCs w:val="28"/>
        </w:rPr>
        <w:t xml:space="preserve">тематике. </w:t>
      </w:r>
      <w:r w:rsidR="00BE11C4" w:rsidRPr="00C11D3F">
        <w:rPr>
          <w:rFonts w:ascii="Times New Roman" w:hAnsi="Times New Roman"/>
          <w:sz w:val="28"/>
          <w:szCs w:val="28"/>
        </w:rPr>
        <w:t xml:space="preserve">  </w:t>
      </w:r>
    </w:p>
    <w:p w14:paraId="4AADA6A0" w14:textId="77777777" w:rsidR="0019629B" w:rsidRPr="00C11D3F" w:rsidRDefault="00BE11C4" w:rsidP="00A4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3F">
        <w:rPr>
          <w:rFonts w:ascii="Times New Roman" w:hAnsi="Times New Roman"/>
          <w:sz w:val="28"/>
          <w:szCs w:val="28"/>
        </w:rPr>
        <w:t xml:space="preserve">  </w:t>
      </w:r>
    </w:p>
    <w:p w14:paraId="02DE3094" w14:textId="77777777" w:rsidR="002F04A1" w:rsidRPr="008F1193" w:rsidRDefault="00AD4783" w:rsidP="002F04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age5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2.5 </w:t>
      </w:r>
      <w:r w:rsidR="002F04A1" w:rsidRPr="008F11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Сравнение отметок с отметками по журналу</w:t>
      </w:r>
    </w:p>
    <w:p w14:paraId="20FA5930" w14:textId="77777777" w:rsidR="002F04A1" w:rsidRPr="008F1193" w:rsidRDefault="002F04A1" w:rsidP="002F04A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F1193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3F3C3B7D" w14:textId="77777777" w:rsidR="000607DE" w:rsidRDefault="000607DE" w:rsidP="000607DE">
      <w:pPr>
        <w:keepNext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09" w:type="dxa"/>
        <w:tblInd w:w="93" w:type="dxa"/>
        <w:tblLook w:val="04A0" w:firstRow="1" w:lastRow="0" w:firstColumn="1" w:lastColumn="0" w:noHBand="0" w:noVBand="1"/>
      </w:tblPr>
      <w:tblGrid>
        <w:gridCol w:w="4692"/>
        <w:gridCol w:w="1900"/>
        <w:gridCol w:w="717"/>
      </w:tblGrid>
      <w:tr w:rsidR="000607DE" w:rsidRPr="000607DE" w14:paraId="1DC295BD" w14:textId="77777777" w:rsidTr="000607DE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0BF9" w14:textId="77777777" w:rsidR="000607DE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ВПР 2021</w:t>
            </w:r>
            <w:r w:rsidR="000607DE"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7 класс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EF9A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ABDDC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07DE" w:rsidRPr="000607DE" w14:paraId="7F8DD9BB" w14:textId="77777777" w:rsidTr="000607DE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2DF4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CF9E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BC267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07DE" w:rsidRPr="000607DE" w14:paraId="26EC5BEF" w14:textId="77777777" w:rsidTr="000607DE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E5D9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AD0B" w14:textId="77777777" w:rsidR="000607DE" w:rsidRPr="008F1193" w:rsidRDefault="000607DE" w:rsidP="00060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75888" w14:textId="77777777" w:rsidR="000607DE" w:rsidRPr="008F1193" w:rsidRDefault="000607DE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61B6" w:rsidRPr="000607DE" w14:paraId="74E9EFE6" w14:textId="77777777" w:rsidTr="00125ECC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A37C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FA6B6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B65B7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061B6" w:rsidRPr="000607DE" w14:paraId="572C5701" w14:textId="77777777" w:rsidTr="00125EC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4343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5328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FBFF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61B6" w:rsidRPr="000607DE" w14:paraId="56866150" w14:textId="77777777" w:rsidTr="00125EC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9462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5754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28A7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15,45</w:t>
            </w:r>
          </w:p>
        </w:tc>
      </w:tr>
      <w:tr w:rsidR="003061B6" w:rsidRPr="000607DE" w14:paraId="5D0E0B47" w14:textId="77777777" w:rsidTr="00125EC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214F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DF71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C2C1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78,41</w:t>
            </w:r>
          </w:p>
        </w:tc>
      </w:tr>
      <w:tr w:rsidR="003061B6" w:rsidRPr="000607DE" w14:paraId="7988043C" w14:textId="77777777" w:rsidTr="000607D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3803A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1E52" w14:textId="77777777" w:rsidR="003061B6" w:rsidRPr="008F1193" w:rsidRDefault="003061B6" w:rsidP="00060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DCF8" w14:textId="77777777" w:rsidR="003061B6" w:rsidRPr="008F1193" w:rsidRDefault="003061B6" w:rsidP="00060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6,14</w:t>
            </w:r>
          </w:p>
        </w:tc>
      </w:tr>
      <w:tr w:rsidR="003061B6" w:rsidRPr="000607DE" w14:paraId="59C5A094" w14:textId="77777777" w:rsidTr="000607D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7272" w14:textId="77777777" w:rsidR="003061B6" w:rsidRPr="008F1193" w:rsidRDefault="003061B6" w:rsidP="00060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7AF9" w14:textId="77777777" w:rsidR="003061B6" w:rsidRPr="008F1193" w:rsidRDefault="003061B6" w:rsidP="00060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12991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6A29" w14:textId="77777777" w:rsidR="003061B6" w:rsidRPr="008F1193" w:rsidRDefault="003061B6" w:rsidP="00060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193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0DAE2702" w14:textId="77777777" w:rsidR="000607DE" w:rsidRDefault="000607DE" w:rsidP="000607DE">
      <w:pPr>
        <w:keepNext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1B3803" w14:textId="77777777" w:rsidR="00C70D96" w:rsidRPr="002F37F7" w:rsidRDefault="00833000" w:rsidP="001744CD">
      <w:pPr>
        <w:keepNext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78,41</w:t>
      </w:r>
      <w:r w:rsidR="001F3482" w:rsidRPr="002F37F7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="001F3482" w:rsidRPr="002F37F7">
        <w:rPr>
          <w:rFonts w:ascii="Times New Roman" w:hAnsi="Times New Roman"/>
          <w:sz w:val="28"/>
          <w:szCs w:val="28"/>
        </w:rPr>
        <w:t>учащихся подтвердили свою отметку по журн</w:t>
      </w:r>
      <w:r>
        <w:rPr>
          <w:rFonts w:ascii="Times New Roman" w:hAnsi="Times New Roman"/>
          <w:sz w:val="28"/>
          <w:szCs w:val="28"/>
        </w:rPr>
        <w:t xml:space="preserve">алу, а 6,14 </w:t>
      </w:r>
      <w:r w:rsidR="001F3482" w:rsidRPr="002F37F7">
        <w:rPr>
          <w:rFonts w:ascii="Times New Roman" w:hAnsi="Times New Roman"/>
          <w:sz w:val="28"/>
          <w:szCs w:val="28"/>
        </w:rPr>
        <w:t>% даже ее повысили. Это очень высокий показатель.</w:t>
      </w:r>
    </w:p>
    <w:p w14:paraId="4840C573" w14:textId="77777777" w:rsidR="00333AAB" w:rsidRDefault="00833000" w:rsidP="001744C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15,45</w:t>
      </w:r>
      <w:r w:rsidR="00D30BCE">
        <w:rPr>
          <w:rFonts w:ascii="Times New Roman" w:hAnsi="Times New Roman"/>
          <w:sz w:val="28"/>
          <w:szCs w:val="28"/>
        </w:rPr>
        <w:t xml:space="preserve"> </w:t>
      </w:r>
      <w:r w:rsidR="001F3482" w:rsidRPr="002F37F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1F3482" w:rsidRPr="002F37F7">
        <w:rPr>
          <w:rFonts w:ascii="Times New Roman" w:hAnsi="Times New Roman"/>
          <w:sz w:val="28"/>
          <w:szCs w:val="28"/>
        </w:rPr>
        <w:t xml:space="preserve"> учащихся понизили отметку. Это нужно взять на заметку учителю, работающему с данным классом. Одна из причин могла быть действительно</w:t>
      </w:r>
      <w:r w:rsidR="002F37F7" w:rsidRPr="002F37F7">
        <w:rPr>
          <w:rFonts w:ascii="Times New Roman" w:hAnsi="Times New Roman"/>
          <w:sz w:val="28"/>
          <w:szCs w:val="28"/>
        </w:rPr>
        <w:t xml:space="preserve"> завышение отметки по математике</w:t>
      </w:r>
      <w:r w:rsidR="003201EC">
        <w:rPr>
          <w:rFonts w:ascii="Times New Roman" w:hAnsi="Times New Roman"/>
          <w:sz w:val="28"/>
          <w:szCs w:val="28"/>
        </w:rPr>
        <w:t xml:space="preserve"> учителем.</w:t>
      </w:r>
    </w:p>
    <w:p w14:paraId="77E39814" w14:textId="77777777" w:rsidR="003201EC" w:rsidRPr="002F37F7" w:rsidRDefault="003201EC" w:rsidP="001744C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4E2628" w14:textId="77777777" w:rsidR="008F6BBA" w:rsidRPr="003C0FCA" w:rsidRDefault="008F6BBA" w:rsidP="008F6BBA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0FCA">
        <w:rPr>
          <w:rFonts w:ascii="Times New Roman" w:hAnsi="Times New Roman"/>
          <w:b/>
          <w:sz w:val="28"/>
          <w:szCs w:val="28"/>
        </w:rPr>
        <w:t>Анализ результатов выполнения работы</w:t>
      </w:r>
    </w:p>
    <w:p w14:paraId="5E1AC623" w14:textId="77777777" w:rsidR="004B3658" w:rsidRPr="003C0FCA" w:rsidRDefault="004B3658" w:rsidP="003A4D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30256D" w14:textId="77777777" w:rsidR="005A1F6E" w:rsidRPr="003C0FCA" w:rsidRDefault="005A1F6E" w:rsidP="003A4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FCA">
        <w:rPr>
          <w:rFonts w:ascii="Times New Roman" w:hAnsi="Times New Roman"/>
          <w:sz w:val="28"/>
          <w:szCs w:val="28"/>
        </w:rPr>
        <w:t xml:space="preserve">Ниже </w:t>
      </w:r>
      <w:r w:rsidR="006D4B4B" w:rsidRPr="003C0FCA">
        <w:rPr>
          <w:rFonts w:ascii="Times New Roman" w:hAnsi="Times New Roman"/>
          <w:sz w:val="28"/>
          <w:szCs w:val="28"/>
        </w:rPr>
        <w:t>приведены примеры заданий</w:t>
      </w:r>
      <w:r w:rsidR="00FA6F2C" w:rsidRPr="003C0FCA">
        <w:rPr>
          <w:rFonts w:ascii="Times New Roman" w:hAnsi="Times New Roman"/>
          <w:sz w:val="28"/>
          <w:szCs w:val="28"/>
        </w:rPr>
        <w:t>, сопоставимых с заданиями</w:t>
      </w:r>
      <w:r w:rsidR="006D4B4B" w:rsidRPr="003C0FCA">
        <w:rPr>
          <w:rFonts w:ascii="Times New Roman" w:hAnsi="Times New Roman"/>
          <w:sz w:val="28"/>
          <w:szCs w:val="28"/>
        </w:rPr>
        <w:t xml:space="preserve"> проверочной работы, их характеристика, результаты решения учащимися и комментарии к результатам.</w:t>
      </w:r>
    </w:p>
    <w:p w14:paraId="061891FB" w14:textId="77777777" w:rsidR="006D4B4B" w:rsidRPr="003C0FCA" w:rsidRDefault="006D4B4B" w:rsidP="003A4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A4F351" w14:textId="77777777" w:rsidR="005A1F6E" w:rsidRPr="003C0FCA" w:rsidRDefault="005A1F6E" w:rsidP="003A4D77">
      <w:pPr>
        <w:pStyle w:val="Default"/>
        <w:rPr>
          <w:b/>
          <w:sz w:val="28"/>
          <w:szCs w:val="28"/>
        </w:rPr>
      </w:pPr>
      <w:r w:rsidRPr="003C0FCA">
        <w:rPr>
          <w:b/>
          <w:sz w:val="28"/>
          <w:szCs w:val="28"/>
        </w:rPr>
        <w:t>Задание 1.</w:t>
      </w:r>
    </w:p>
    <w:p w14:paraId="0E175FEB" w14:textId="77777777" w:rsidR="006D4B4B" w:rsidRPr="003C0FCA" w:rsidRDefault="006D4B4B" w:rsidP="003A4D77">
      <w:pPr>
        <w:pStyle w:val="Default"/>
        <w:rPr>
          <w:i/>
          <w:sz w:val="28"/>
          <w:szCs w:val="28"/>
        </w:rPr>
      </w:pPr>
      <w:r w:rsidRPr="003C0FCA">
        <w:rPr>
          <w:i/>
          <w:sz w:val="28"/>
          <w:szCs w:val="28"/>
        </w:rPr>
        <w:t>Характеристика задания: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1701"/>
        <w:gridCol w:w="1755"/>
      </w:tblGrid>
      <w:tr w:rsidR="00490802" w:rsidRPr="003A4D77" w14:paraId="04A68870" w14:textId="77777777" w:rsidTr="00296858">
        <w:tc>
          <w:tcPr>
            <w:tcW w:w="3652" w:type="dxa"/>
            <w:shd w:val="clear" w:color="auto" w:fill="auto"/>
          </w:tcPr>
          <w:p w14:paraId="31C766A8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49B9FBEB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7F024BBF" w14:textId="77777777" w:rsidR="00490802" w:rsidRPr="006D4B4B" w:rsidRDefault="00490802" w:rsidP="006D4B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755" w:type="dxa"/>
            <w:shd w:val="clear" w:color="auto" w:fill="auto"/>
          </w:tcPr>
          <w:p w14:paraId="1620D560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0ED5388E" w14:textId="77777777" w:rsidTr="00296858">
        <w:tc>
          <w:tcPr>
            <w:tcW w:w="3652" w:type="dxa"/>
            <w:shd w:val="clear" w:color="auto" w:fill="auto"/>
          </w:tcPr>
          <w:p w14:paraId="03CCEBE3" w14:textId="77777777" w:rsidR="00490802" w:rsidRPr="003A4D77" w:rsidRDefault="00490802" w:rsidP="003A4D77">
            <w:pPr>
              <w:pStyle w:val="Default"/>
            </w:pPr>
            <w:r w:rsidRPr="003A4D77">
              <w:t xml:space="preserve">Развитие представлений о числе и числовых системах от натуральных до действительных </w:t>
            </w:r>
            <w:r w:rsidRPr="003A4D77">
              <w:lastRenderedPageBreak/>
              <w:t>чисел</w:t>
            </w:r>
          </w:p>
        </w:tc>
        <w:tc>
          <w:tcPr>
            <w:tcW w:w="2835" w:type="dxa"/>
            <w:shd w:val="clear" w:color="auto" w:fill="auto"/>
          </w:tcPr>
          <w:p w14:paraId="6782039B" w14:textId="77777777" w:rsidR="00490802" w:rsidRPr="00C62A3C" w:rsidRDefault="003C0FCA" w:rsidP="003A4D77">
            <w:pPr>
              <w:pStyle w:val="Default"/>
            </w:pPr>
            <w:r>
              <w:lastRenderedPageBreak/>
              <w:t>Выполнять д</w:t>
            </w:r>
            <w:r w:rsidR="00EB0DD6">
              <w:t xml:space="preserve">ействия с обыкновенными дробями, </w:t>
            </w:r>
            <w:r w:rsidR="00EB0DD6">
              <w:lastRenderedPageBreak/>
              <w:t>вычислительные навыки</w:t>
            </w:r>
          </w:p>
        </w:tc>
        <w:tc>
          <w:tcPr>
            <w:tcW w:w="1701" w:type="dxa"/>
            <w:shd w:val="clear" w:color="auto" w:fill="auto"/>
          </w:tcPr>
          <w:p w14:paraId="01D14E98" w14:textId="77777777" w:rsidR="00490802" w:rsidRPr="003A4D77" w:rsidRDefault="00490802" w:rsidP="003A4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0C54E" w14:textId="77777777" w:rsidR="00490802" w:rsidRPr="003A4D77" w:rsidRDefault="001558CE" w:rsidP="003A4D77">
            <w:pPr>
              <w:pStyle w:val="Default"/>
              <w:jc w:val="center"/>
            </w:pPr>
            <w:r>
              <w:t>81,69</w:t>
            </w:r>
          </w:p>
        </w:tc>
        <w:tc>
          <w:tcPr>
            <w:tcW w:w="1755" w:type="dxa"/>
            <w:shd w:val="clear" w:color="auto" w:fill="auto"/>
          </w:tcPr>
          <w:p w14:paraId="5F5E21FF" w14:textId="77777777" w:rsidR="00490802" w:rsidRPr="003A4D77" w:rsidRDefault="00490802" w:rsidP="00364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4B0A41" w14:textId="77777777" w:rsidR="00490802" w:rsidRPr="00C86626" w:rsidRDefault="001558CE" w:rsidP="003A4D77">
            <w:pPr>
              <w:pStyle w:val="Default"/>
              <w:jc w:val="center"/>
              <w:rPr>
                <w:lang w:val="en-US"/>
              </w:rPr>
            </w:pPr>
            <w:r>
              <w:t>77,05</w:t>
            </w:r>
          </w:p>
        </w:tc>
      </w:tr>
    </w:tbl>
    <w:p w14:paraId="24E76A5E" w14:textId="77777777" w:rsidR="005A1F6E" w:rsidRPr="003C0FCA" w:rsidRDefault="00490802" w:rsidP="003A4D77">
      <w:pPr>
        <w:pStyle w:val="Default"/>
        <w:rPr>
          <w:sz w:val="28"/>
          <w:szCs w:val="28"/>
        </w:rPr>
      </w:pPr>
      <w:r w:rsidRPr="003C0FCA">
        <w:rPr>
          <w:sz w:val="28"/>
          <w:szCs w:val="28"/>
        </w:rPr>
        <w:t>Максимальный балл за задание – 1</w:t>
      </w:r>
    </w:p>
    <w:p w14:paraId="5CE85643" w14:textId="77777777" w:rsidR="00490802" w:rsidRPr="003C0FCA" w:rsidRDefault="00490802" w:rsidP="003A4D77">
      <w:pPr>
        <w:pStyle w:val="Default"/>
        <w:rPr>
          <w:sz w:val="28"/>
          <w:szCs w:val="28"/>
        </w:rPr>
      </w:pPr>
      <w:r w:rsidRPr="003C0FCA">
        <w:rPr>
          <w:sz w:val="28"/>
          <w:szCs w:val="28"/>
        </w:rPr>
        <w:t>Примерное время на выполнение задания (в минутах) – 2.</w:t>
      </w:r>
    </w:p>
    <w:p w14:paraId="5842386E" w14:textId="77777777" w:rsidR="00490802" w:rsidRPr="003C0FCA" w:rsidRDefault="00490802" w:rsidP="003A4D77">
      <w:pPr>
        <w:pStyle w:val="Default"/>
        <w:rPr>
          <w:sz w:val="28"/>
          <w:szCs w:val="28"/>
        </w:rPr>
      </w:pPr>
    </w:p>
    <w:p w14:paraId="7F7BC9F8" w14:textId="77777777" w:rsidR="005A1F6E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0FCA">
        <w:rPr>
          <w:rFonts w:ascii="Times New Roman" w:hAnsi="Times New Roman"/>
          <w:i/>
          <w:sz w:val="28"/>
          <w:szCs w:val="28"/>
        </w:rPr>
        <w:t>Пример:</w:t>
      </w:r>
    </w:p>
    <w:p w14:paraId="4B003285" w14:textId="77777777" w:rsidR="00C86626" w:rsidRPr="00C86626" w:rsidRDefault="00EB363E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</w:t>
      </w:r>
      <w:r w:rsidR="00C86626" w:rsidRPr="00C86626"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</w:p>
    <w:p w14:paraId="619EE2DE" w14:textId="77777777" w:rsidR="00DB36A8" w:rsidRPr="003C0FCA" w:rsidRDefault="00DB36A8" w:rsidP="003A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C0FCA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Комментарии:</w:t>
      </w:r>
    </w:p>
    <w:p w14:paraId="27725496" w14:textId="77777777" w:rsidR="00296858" w:rsidRPr="003C0FCA" w:rsidRDefault="00077D50" w:rsidP="00077D50">
      <w:pPr>
        <w:pStyle w:val="Default"/>
        <w:ind w:firstLine="567"/>
        <w:jc w:val="both"/>
        <w:rPr>
          <w:sz w:val="28"/>
          <w:szCs w:val="28"/>
        </w:rPr>
      </w:pPr>
      <w:r w:rsidRPr="003C0FCA">
        <w:rPr>
          <w:iCs/>
          <w:sz w:val="28"/>
          <w:szCs w:val="28"/>
        </w:rPr>
        <w:t>Участники исследования успешно справились с выполнением задания, что естественно, поскольку формированию умения выполнять элементарные арифметические действия уделяетс</w:t>
      </w:r>
      <w:r w:rsidR="003C0FCA" w:rsidRPr="003C0FCA">
        <w:rPr>
          <w:iCs/>
          <w:sz w:val="28"/>
          <w:szCs w:val="28"/>
        </w:rPr>
        <w:t>я в курсе математики 5-го,</w:t>
      </w:r>
      <w:r w:rsidR="00364036" w:rsidRPr="003C0FCA">
        <w:rPr>
          <w:iCs/>
          <w:sz w:val="28"/>
          <w:szCs w:val="28"/>
        </w:rPr>
        <w:t xml:space="preserve"> 6-го</w:t>
      </w:r>
      <w:r w:rsidR="003C0FCA" w:rsidRPr="003C0FCA">
        <w:rPr>
          <w:iCs/>
          <w:sz w:val="28"/>
          <w:szCs w:val="28"/>
        </w:rPr>
        <w:t xml:space="preserve"> и 7-го</w:t>
      </w:r>
      <w:r w:rsidR="00364036" w:rsidRPr="003C0FCA">
        <w:rPr>
          <w:iCs/>
          <w:sz w:val="28"/>
          <w:szCs w:val="28"/>
        </w:rPr>
        <w:t xml:space="preserve"> класса</w:t>
      </w:r>
      <w:r w:rsidRPr="003C0FCA">
        <w:rPr>
          <w:iCs/>
          <w:sz w:val="28"/>
          <w:szCs w:val="28"/>
        </w:rPr>
        <w:t xml:space="preserve"> достаточно много времени. </w:t>
      </w:r>
    </w:p>
    <w:p w14:paraId="6823D495" w14:textId="77777777" w:rsidR="00296858" w:rsidRPr="003C0FCA" w:rsidRDefault="001558CE" w:rsidP="00077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Однако 18</w:t>
      </w:r>
      <w:r w:rsidR="00364036" w:rsidRPr="003C0FCA">
        <w:rPr>
          <w:rFonts w:ascii="Times New Roman" w:hAnsi="Times New Roman"/>
          <w:color w:val="000000"/>
          <w:sz w:val="28"/>
          <w:szCs w:val="28"/>
          <w:lang w:eastAsia="ru-RU"/>
        </w:rPr>
        <w:t>% учащихся не смогли найти верный ответ. Одна из проблем – это нарушение порядка действий</w:t>
      </w:r>
      <w:r w:rsidR="00C62A3C" w:rsidRPr="003C0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3C0FCA" w:rsidRPr="003C0FCA">
        <w:rPr>
          <w:rFonts w:ascii="Times New Roman" w:hAnsi="Times New Roman"/>
          <w:color w:val="000000"/>
          <w:sz w:val="28"/>
          <w:szCs w:val="28"/>
          <w:lang w:eastAsia="ru-RU"/>
        </w:rPr>
        <w:t>Не достаточно хорошо отработано действие деления обыкновенных дробей.</w:t>
      </w:r>
    </w:p>
    <w:p w14:paraId="419F4D04" w14:textId="77777777" w:rsidR="00AD6835" w:rsidRPr="003C0FCA" w:rsidRDefault="00B711BE" w:rsidP="00077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C0FC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качестве рекомендации представляется важным отметить следующее. Понимание свойств натуральных чисел, уверенное владение </w:t>
      </w:r>
      <w:r w:rsidR="00296858" w:rsidRPr="003C0FCA">
        <w:rPr>
          <w:rFonts w:ascii="Times New Roman" w:hAnsi="Times New Roman"/>
          <w:iCs/>
          <w:sz w:val="28"/>
          <w:szCs w:val="28"/>
          <w:lang w:eastAsia="ru-RU"/>
        </w:rPr>
        <w:t>арифметическими операциями</w:t>
      </w:r>
      <w:r w:rsidRPr="003C0FCA">
        <w:rPr>
          <w:rFonts w:ascii="Times New Roman" w:hAnsi="Times New Roman"/>
          <w:iCs/>
          <w:sz w:val="28"/>
          <w:szCs w:val="28"/>
          <w:lang w:eastAsia="ru-RU"/>
        </w:rPr>
        <w:t>, является важным условием дальнейшего успе</w:t>
      </w:r>
      <w:r w:rsidR="00296858" w:rsidRPr="003C0FCA">
        <w:rPr>
          <w:rFonts w:ascii="Times New Roman" w:hAnsi="Times New Roman"/>
          <w:iCs/>
          <w:sz w:val="28"/>
          <w:szCs w:val="28"/>
          <w:lang w:eastAsia="ru-RU"/>
        </w:rPr>
        <w:t>шного освоения курса математики</w:t>
      </w:r>
      <w:r w:rsidR="003C0FCA"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 и курса алгебры</w:t>
      </w:r>
      <w:r w:rsidR="00296858" w:rsidRPr="003C0FC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4B1F76"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77D50" w:rsidRPr="003C0FCA">
        <w:rPr>
          <w:rFonts w:ascii="Times New Roman" w:hAnsi="Times New Roman"/>
          <w:iCs/>
          <w:sz w:val="28"/>
          <w:szCs w:val="28"/>
          <w:lang w:eastAsia="ru-RU"/>
        </w:rPr>
        <w:t>Д</w:t>
      </w:r>
      <w:r w:rsidRPr="003C0FCA">
        <w:rPr>
          <w:rFonts w:ascii="Times New Roman" w:hAnsi="Times New Roman"/>
          <w:iCs/>
          <w:sz w:val="28"/>
          <w:szCs w:val="28"/>
          <w:lang w:eastAsia="ru-RU"/>
        </w:rPr>
        <w:t>ля формирования навыков самоконтроля</w:t>
      </w:r>
      <w:r w:rsidR="00345F16"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FCA">
        <w:rPr>
          <w:rFonts w:ascii="Times New Roman" w:hAnsi="Times New Roman"/>
          <w:iCs/>
          <w:sz w:val="28"/>
          <w:szCs w:val="28"/>
          <w:lang w:eastAsia="ru-RU"/>
        </w:rPr>
        <w:t>при выполнении арифметических действий</w:t>
      </w:r>
      <w:r w:rsidR="00345F16"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 важно развивать </w:t>
      </w:r>
      <w:r w:rsidR="00345F16"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у обучающихся чувство числа. </w:t>
      </w:r>
      <w:r w:rsidRPr="003C0FCA">
        <w:rPr>
          <w:rFonts w:ascii="Times New Roman" w:hAnsi="Times New Roman"/>
          <w:iCs/>
          <w:sz w:val="28"/>
          <w:szCs w:val="28"/>
          <w:lang w:eastAsia="ru-RU"/>
        </w:rPr>
        <w:t xml:space="preserve">Этот навык важен еще и потому, что конструирование примеров и контрпримеров лежит в основе логики и часто бывает необходимо не только при изучении математики, но и при изучении других учебных предметов, а также в практической деятельности. </w:t>
      </w:r>
    </w:p>
    <w:p w14:paraId="175A7A15" w14:textId="77777777" w:rsidR="00AD6835" w:rsidRDefault="00AD6835" w:rsidP="00077D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50A3320" w14:textId="77777777" w:rsidR="007070E7" w:rsidRPr="00077D50" w:rsidRDefault="007070E7" w:rsidP="00077D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3580EA4" w14:textId="77777777" w:rsidR="00AD6835" w:rsidRPr="003C0FCA" w:rsidRDefault="00AD6835" w:rsidP="003A4D7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3C0FCA">
        <w:rPr>
          <w:rFonts w:ascii="Times New Roman" w:hAnsi="Times New Roman"/>
          <w:b/>
          <w:iCs/>
          <w:sz w:val="28"/>
          <w:szCs w:val="28"/>
        </w:rPr>
        <w:t>Задание 2</w:t>
      </w:r>
      <w:r w:rsidR="00DB36A8" w:rsidRPr="003C0FCA">
        <w:rPr>
          <w:rFonts w:ascii="Times New Roman" w:hAnsi="Times New Roman"/>
          <w:b/>
          <w:iCs/>
          <w:sz w:val="28"/>
          <w:szCs w:val="28"/>
        </w:rPr>
        <w:t>.</w:t>
      </w:r>
    </w:p>
    <w:p w14:paraId="14369661" w14:textId="77777777" w:rsidR="00DB36A8" w:rsidRPr="003C0FCA" w:rsidRDefault="00DB36A8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C0FCA">
        <w:rPr>
          <w:rFonts w:ascii="Times New Roman" w:hAnsi="Times New Roman"/>
          <w:i/>
          <w:iCs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1701"/>
        <w:gridCol w:w="1559"/>
      </w:tblGrid>
      <w:tr w:rsidR="00490802" w:rsidRPr="003A4D77" w14:paraId="27205265" w14:textId="77777777" w:rsidTr="003C1F2D">
        <w:tc>
          <w:tcPr>
            <w:tcW w:w="3936" w:type="dxa"/>
            <w:shd w:val="clear" w:color="auto" w:fill="auto"/>
          </w:tcPr>
          <w:p w14:paraId="0D33B0D4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1313613A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6985A7FD" w14:textId="77777777" w:rsidR="00490802" w:rsidRPr="003C1F2D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 xml:space="preserve">Процент выполнения задания </w:t>
            </w:r>
            <w:r w:rsidR="00077D50">
              <w:rPr>
                <w:rFonts w:ascii="Times New Roman" w:hAnsi="Times New Roman"/>
                <w:sz w:val="24"/>
                <w:szCs w:val="24"/>
              </w:rPr>
              <w:t>(</w:t>
            </w:r>
            <w:r w:rsidRPr="003A4D77">
              <w:rPr>
                <w:rFonts w:ascii="Times New Roman" w:hAnsi="Times New Roman"/>
                <w:sz w:val="24"/>
                <w:szCs w:val="24"/>
              </w:rPr>
              <w:t>ЛО)</w:t>
            </w:r>
          </w:p>
        </w:tc>
        <w:tc>
          <w:tcPr>
            <w:tcW w:w="1559" w:type="dxa"/>
            <w:shd w:val="clear" w:color="auto" w:fill="auto"/>
          </w:tcPr>
          <w:p w14:paraId="478A7E69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5E2406EB" w14:textId="77777777" w:rsidTr="003C1F2D">
        <w:tc>
          <w:tcPr>
            <w:tcW w:w="3936" w:type="dxa"/>
            <w:shd w:val="clear" w:color="auto" w:fill="auto"/>
          </w:tcPr>
          <w:p w14:paraId="1E05B4C6" w14:textId="77777777" w:rsidR="00490802" w:rsidRPr="003A4D77" w:rsidRDefault="00B15A51" w:rsidP="003A4D77">
            <w:pPr>
              <w:pStyle w:val="Default"/>
            </w:pPr>
            <w:r>
              <w:t>Р</w:t>
            </w:r>
            <w:r w:rsidR="00490802" w:rsidRPr="003A4D77">
              <w:t>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835" w:type="dxa"/>
            <w:shd w:val="clear" w:color="auto" w:fill="auto"/>
          </w:tcPr>
          <w:p w14:paraId="5BF4DFBA" w14:textId="77777777" w:rsidR="00490802" w:rsidRPr="00C62A3C" w:rsidRDefault="00C47156" w:rsidP="003A4D77">
            <w:pPr>
              <w:pStyle w:val="Default"/>
            </w:pPr>
            <w:r>
              <w:t>Выполнять действия с десятичными  дробями, вычислительные навыки</w:t>
            </w:r>
          </w:p>
        </w:tc>
        <w:tc>
          <w:tcPr>
            <w:tcW w:w="1701" w:type="dxa"/>
            <w:shd w:val="clear" w:color="auto" w:fill="auto"/>
          </w:tcPr>
          <w:p w14:paraId="5C37CD91" w14:textId="77777777" w:rsidR="00490802" w:rsidRPr="003A4D77" w:rsidRDefault="00C86626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558CE">
              <w:rPr>
                <w:rFonts w:ascii="Times New Roman" w:hAnsi="Times New Roman"/>
                <w:color w:val="000000"/>
                <w:sz w:val="24"/>
                <w:szCs w:val="24"/>
              </w:rPr>
              <w:t>9,11</w:t>
            </w:r>
          </w:p>
          <w:p w14:paraId="63D61C33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804B947" w14:textId="77777777" w:rsidR="00490802" w:rsidRPr="003A4D77" w:rsidRDefault="001558CE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76,87</w:t>
            </w:r>
          </w:p>
          <w:p w14:paraId="5844B015" w14:textId="77777777" w:rsidR="00490802" w:rsidRPr="003A4D77" w:rsidRDefault="00490802" w:rsidP="00FA6F2C">
            <w:pPr>
              <w:pStyle w:val="Default"/>
              <w:jc w:val="center"/>
            </w:pPr>
          </w:p>
        </w:tc>
      </w:tr>
    </w:tbl>
    <w:p w14:paraId="272A57CA" w14:textId="77777777" w:rsidR="00490802" w:rsidRPr="00C47156" w:rsidRDefault="00490802" w:rsidP="003A4D77">
      <w:pPr>
        <w:pStyle w:val="Default"/>
        <w:rPr>
          <w:sz w:val="28"/>
          <w:szCs w:val="28"/>
        </w:rPr>
      </w:pPr>
      <w:r w:rsidRPr="00C47156">
        <w:rPr>
          <w:sz w:val="28"/>
          <w:szCs w:val="28"/>
        </w:rPr>
        <w:t>Максимальный балл за задание – 1</w:t>
      </w:r>
    </w:p>
    <w:p w14:paraId="1E76A1DF" w14:textId="77777777" w:rsidR="00490802" w:rsidRPr="00C47156" w:rsidRDefault="00490802" w:rsidP="003A4D77">
      <w:pPr>
        <w:pStyle w:val="Default"/>
        <w:rPr>
          <w:sz w:val="28"/>
          <w:szCs w:val="28"/>
        </w:rPr>
      </w:pPr>
      <w:r w:rsidRPr="00C47156">
        <w:rPr>
          <w:sz w:val="28"/>
          <w:szCs w:val="28"/>
        </w:rPr>
        <w:t>Примерное время на выполнение задания (в минутах) – 2.</w:t>
      </w:r>
    </w:p>
    <w:p w14:paraId="482CB869" w14:textId="77777777" w:rsidR="00FA0C82" w:rsidRPr="00C47156" w:rsidRDefault="00FA0C82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6AB6A29" w14:textId="77777777" w:rsidR="00FA6F2C" w:rsidRPr="00C47156" w:rsidRDefault="00FA6F2C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91494D1" w14:textId="77777777" w:rsidR="00AD6835" w:rsidRPr="00C47156" w:rsidRDefault="00AD6835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7156">
        <w:rPr>
          <w:rFonts w:ascii="Times New Roman" w:hAnsi="Times New Roman"/>
          <w:i/>
          <w:sz w:val="28"/>
          <w:szCs w:val="28"/>
        </w:rPr>
        <w:t>Приме</w:t>
      </w:r>
      <w:r w:rsidR="00DB36A8" w:rsidRPr="00C47156">
        <w:rPr>
          <w:rFonts w:ascii="Times New Roman" w:hAnsi="Times New Roman"/>
          <w:i/>
          <w:sz w:val="28"/>
          <w:szCs w:val="28"/>
        </w:rPr>
        <w:t>р:</w:t>
      </w:r>
    </w:p>
    <w:p w14:paraId="159DDB63" w14:textId="77777777" w:rsidR="00DB36A8" w:rsidRPr="00B46B9A" w:rsidRDefault="001558CE" w:rsidP="003A4D7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 wp14:anchorId="31367B43" wp14:editId="122392CF">
            <wp:extent cx="540004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270D" w14:textId="77777777" w:rsidR="00DB36A8" w:rsidRPr="00C47156" w:rsidRDefault="00DB36A8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47156">
        <w:rPr>
          <w:rFonts w:ascii="Times New Roman" w:hAnsi="Times New Roman"/>
          <w:i/>
          <w:iCs/>
          <w:sz w:val="28"/>
          <w:szCs w:val="28"/>
        </w:rPr>
        <w:t>Комментарии:</w:t>
      </w:r>
    </w:p>
    <w:p w14:paraId="7544FF80" w14:textId="77777777" w:rsidR="00FA0C82" w:rsidRPr="00C47156" w:rsidRDefault="00713289" w:rsidP="00FA0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7156">
        <w:rPr>
          <w:rFonts w:ascii="Times New Roman" w:hAnsi="Times New Roman"/>
          <w:iCs/>
          <w:sz w:val="28"/>
          <w:szCs w:val="28"/>
        </w:rPr>
        <w:t>Данное задание содержит похожую идею, что и предыдущее. Нарушение порядка действий сработало и в данн</w:t>
      </w:r>
      <w:r w:rsidR="00C47156" w:rsidRPr="00C47156">
        <w:rPr>
          <w:rFonts w:ascii="Times New Roman" w:hAnsi="Times New Roman"/>
          <w:iCs/>
          <w:sz w:val="28"/>
          <w:szCs w:val="28"/>
        </w:rPr>
        <w:t>ом задании. Действия с десятич</w:t>
      </w:r>
      <w:r w:rsidRPr="00C47156">
        <w:rPr>
          <w:rFonts w:ascii="Times New Roman" w:hAnsi="Times New Roman"/>
          <w:iCs/>
          <w:sz w:val="28"/>
          <w:szCs w:val="28"/>
        </w:rPr>
        <w:t>ными дробями вызывают затруднени</w:t>
      </w:r>
      <w:r w:rsidR="00C47156" w:rsidRPr="00C47156">
        <w:rPr>
          <w:rFonts w:ascii="Times New Roman" w:hAnsi="Times New Roman"/>
          <w:iCs/>
          <w:sz w:val="28"/>
          <w:szCs w:val="28"/>
        </w:rPr>
        <w:t xml:space="preserve">я, особенно при умножении. </w:t>
      </w:r>
      <w:r w:rsidRPr="00C47156">
        <w:rPr>
          <w:rFonts w:ascii="Times New Roman" w:hAnsi="Times New Roman"/>
          <w:iCs/>
          <w:sz w:val="28"/>
          <w:szCs w:val="28"/>
        </w:rPr>
        <w:t xml:space="preserve"> </w:t>
      </w:r>
      <w:r w:rsidR="00FA0C82" w:rsidRPr="00C47156">
        <w:rPr>
          <w:rFonts w:ascii="Times New Roman" w:hAnsi="Times New Roman"/>
          <w:iCs/>
          <w:sz w:val="28"/>
          <w:szCs w:val="28"/>
        </w:rPr>
        <w:lastRenderedPageBreak/>
        <w:t xml:space="preserve">Вместе с тем, </w:t>
      </w:r>
      <w:r w:rsidR="00FA0C82" w:rsidRPr="00C47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со стороны учащихся элементарной проверки могло повлечь запись неверного ответа решения задачи. </w:t>
      </w:r>
      <w:r w:rsidRPr="00C47156">
        <w:rPr>
          <w:rFonts w:ascii="Times New Roman" w:hAnsi="Times New Roman"/>
          <w:color w:val="000000"/>
          <w:sz w:val="28"/>
          <w:szCs w:val="28"/>
          <w:lang w:eastAsia="ru-RU"/>
        </w:rPr>
        <w:t>Плохо о</w:t>
      </w:r>
      <w:r w:rsidR="00C47156" w:rsidRPr="00C47156">
        <w:rPr>
          <w:rFonts w:ascii="Times New Roman" w:hAnsi="Times New Roman"/>
          <w:color w:val="000000"/>
          <w:sz w:val="28"/>
          <w:szCs w:val="28"/>
          <w:lang w:eastAsia="ru-RU"/>
        </w:rPr>
        <w:t>тработанные понятие десятичной</w:t>
      </w:r>
      <w:r w:rsidRPr="00C47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дро</w:t>
      </w:r>
      <w:r w:rsidR="00C47156" w:rsidRPr="00C47156">
        <w:rPr>
          <w:rFonts w:ascii="Times New Roman" w:hAnsi="Times New Roman"/>
          <w:color w:val="000000"/>
          <w:sz w:val="28"/>
          <w:szCs w:val="28"/>
          <w:lang w:eastAsia="ru-RU"/>
        </w:rPr>
        <w:t>би и навыки действий с десятич</w:t>
      </w:r>
      <w:r w:rsidR="00B62E06" w:rsidRPr="00C47156">
        <w:rPr>
          <w:rFonts w:ascii="Times New Roman" w:hAnsi="Times New Roman"/>
          <w:color w:val="000000"/>
          <w:sz w:val="28"/>
          <w:szCs w:val="28"/>
          <w:lang w:eastAsia="ru-RU"/>
        </w:rPr>
        <w:t>ными дробями болезненно сказываю</w:t>
      </w:r>
      <w:r w:rsidRPr="00C47156">
        <w:rPr>
          <w:rFonts w:ascii="Times New Roman" w:hAnsi="Times New Roman"/>
          <w:color w:val="000000"/>
          <w:sz w:val="28"/>
          <w:szCs w:val="28"/>
          <w:lang w:eastAsia="ru-RU"/>
        </w:rPr>
        <w:t>тся в дальнейшем при изучении смежных дисциплин, а также при написании ОГЭ в 9 классе.</w:t>
      </w:r>
    </w:p>
    <w:p w14:paraId="730AD346" w14:textId="77777777" w:rsidR="00AD6835" w:rsidRPr="00C47156" w:rsidRDefault="00AD6835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8155A" w14:textId="77777777" w:rsidR="00AD6835" w:rsidRPr="00C47156" w:rsidRDefault="00AD6835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156">
        <w:rPr>
          <w:rFonts w:ascii="Times New Roman" w:hAnsi="Times New Roman"/>
          <w:b/>
          <w:sz w:val="28"/>
          <w:szCs w:val="28"/>
        </w:rPr>
        <w:t>Задание 3.</w:t>
      </w:r>
    </w:p>
    <w:p w14:paraId="2B37C6FB" w14:textId="77777777" w:rsidR="00AD6835" w:rsidRPr="00C47156" w:rsidRDefault="00DB36A8" w:rsidP="003A4D77">
      <w:pPr>
        <w:pStyle w:val="Default"/>
        <w:rPr>
          <w:i/>
          <w:sz w:val="28"/>
          <w:szCs w:val="28"/>
        </w:rPr>
      </w:pPr>
      <w:r w:rsidRPr="00C47156">
        <w:rPr>
          <w:i/>
          <w:sz w:val="28"/>
          <w:szCs w:val="28"/>
        </w:rPr>
        <w:t>Характеристика задания: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1701"/>
        <w:gridCol w:w="1559"/>
      </w:tblGrid>
      <w:tr w:rsidR="00490802" w:rsidRPr="003A4D77" w14:paraId="797A06A7" w14:textId="77777777" w:rsidTr="003C1F2D">
        <w:tc>
          <w:tcPr>
            <w:tcW w:w="3510" w:type="dxa"/>
            <w:shd w:val="clear" w:color="auto" w:fill="auto"/>
          </w:tcPr>
          <w:p w14:paraId="15D96840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50810ECB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02215209" w14:textId="77777777" w:rsidR="00490802" w:rsidRPr="003C1F2D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5354DB9D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2831A263" w14:textId="77777777" w:rsidTr="003C1F2D">
        <w:tc>
          <w:tcPr>
            <w:tcW w:w="3510" w:type="dxa"/>
            <w:shd w:val="clear" w:color="auto" w:fill="auto"/>
          </w:tcPr>
          <w:p w14:paraId="595E25BC" w14:textId="77777777" w:rsidR="00490802" w:rsidRPr="003A4D77" w:rsidRDefault="000B1B9A" w:rsidP="000B1B9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630673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2835" w:type="dxa"/>
            <w:shd w:val="clear" w:color="auto" w:fill="auto"/>
          </w:tcPr>
          <w:p w14:paraId="0BDA7AE3" w14:textId="77777777" w:rsidR="00C47156" w:rsidRPr="00C47156" w:rsidRDefault="00C47156" w:rsidP="00C4715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данном задании развивается </w:t>
            </w:r>
            <w:r w:rsidRPr="00C47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извлекать информацию из таблицы, анализировать ее.</w:t>
            </w:r>
          </w:p>
          <w:p w14:paraId="57A904EB" w14:textId="77777777" w:rsidR="00490802" w:rsidRPr="00BA663E" w:rsidRDefault="00490802" w:rsidP="003A4D77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14:paraId="0A2E9CE4" w14:textId="77777777" w:rsidR="00490802" w:rsidRPr="003A4D77" w:rsidRDefault="00B1678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82,88</w:t>
            </w:r>
          </w:p>
          <w:p w14:paraId="3945916C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CE8B7B9" w14:textId="77777777" w:rsidR="00490802" w:rsidRPr="003A4D77" w:rsidRDefault="00B16783" w:rsidP="00B16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80,54</w:t>
            </w:r>
          </w:p>
          <w:p w14:paraId="46DD05BB" w14:textId="77777777" w:rsidR="00490802" w:rsidRPr="003A4D77" w:rsidRDefault="00490802" w:rsidP="00FA6F2C">
            <w:pPr>
              <w:pStyle w:val="Default"/>
              <w:jc w:val="center"/>
            </w:pPr>
          </w:p>
        </w:tc>
      </w:tr>
    </w:tbl>
    <w:p w14:paraId="132F866F" w14:textId="77777777" w:rsidR="00490802" w:rsidRPr="00C47156" w:rsidRDefault="00490802" w:rsidP="003A4D77">
      <w:pPr>
        <w:pStyle w:val="Default"/>
        <w:rPr>
          <w:sz w:val="28"/>
          <w:szCs w:val="28"/>
        </w:rPr>
      </w:pPr>
      <w:r w:rsidRPr="00C47156">
        <w:rPr>
          <w:sz w:val="28"/>
          <w:szCs w:val="28"/>
        </w:rPr>
        <w:t>Максимальный балл за задание – 1</w:t>
      </w:r>
    </w:p>
    <w:p w14:paraId="21451B54" w14:textId="77777777" w:rsidR="00490802" w:rsidRPr="00C47156" w:rsidRDefault="00490802" w:rsidP="003A4D77">
      <w:pPr>
        <w:pStyle w:val="Default"/>
        <w:rPr>
          <w:sz w:val="28"/>
          <w:szCs w:val="28"/>
        </w:rPr>
      </w:pPr>
      <w:r w:rsidRPr="00C47156">
        <w:rPr>
          <w:sz w:val="28"/>
          <w:szCs w:val="28"/>
        </w:rPr>
        <w:t>Примерное время на выполнение задания (в минутах) – 2.</w:t>
      </w:r>
    </w:p>
    <w:p w14:paraId="73363889" w14:textId="77777777" w:rsidR="004B3658" w:rsidRPr="00C47156" w:rsidRDefault="004B3658" w:rsidP="003A4D77">
      <w:pPr>
        <w:pStyle w:val="Default"/>
        <w:rPr>
          <w:sz w:val="28"/>
          <w:szCs w:val="28"/>
        </w:rPr>
      </w:pPr>
    </w:p>
    <w:p w14:paraId="0223C381" w14:textId="77777777" w:rsidR="00DB36A8" w:rsidRPr="00C47156" w:rsidRDefault="00DB36A8" w:rsidP="00DB36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7156">
        <w:rPr>
          <w:rFonts w:ascii="Times New Roman" w:hAnsi="Times New Roman"/>
          <w:i/>
          <w:sz w:val="28"/>
          <w:szCs w:val="28"/>
        </w:rPr>
        <w:t>Пример:</w:t>
      </w:r>
    </w:p>
    <w:p w14:paraId="310FD659" w14:textId="77777777" w:rsidR="00DB36A8" w:rsidRPr="003A4D77" w:rsidRDefault="0074057F" w:rsidP="00DB3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C3BE07" wp14:editId="655E0089">
            <wp:extent cx="5940425" cy="1764238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EDCC" w14:textId="77777777" w:rsidR="004B3658" w:rsidRDefault="004B3658" w:rsidP="003A4D77">
      <w:pPr>
        <w:pStyle w:val="Default"/>
      </w:pPr>
    </w:p>
    <w:p w14:paraId="3715974F" w14:textId="77777777" w:rsidR="00DB36A8" w:rsidRPr="000B78BD" w:rsidRDefault="00DB36A8" w:rsidP="003A4D77">
      <w:pPr>
        <w:pStyle w:val="Default"/>
        <w:rPr>
          <w:i/>
          <w:sz w:val="28"/>
          <w:szCs w:val="28"/>
        </w:rPr>
      </w:pPr>
      <w:r w:rsidRPr="000B78BD">
        <w:rPr>
          <w:i/>
          <w:sz w:val="28"/>
          <w:szCs w:val="28"/>
        </w:rPr>
        <w:t>Комментарии:</w:t>
      </w:r>
    </w:p>
    <w:p w14:paraId="525A7043" w14:textId="77777777" w:rsidR="00B15A51" w:rsidRPr="000B78BD" w:rsidRDefault="00BA663E" w:rsidP="00B15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данном </w:t>
      </w:r>
      <w:r w:rsidR="000B78BD" w:rsidRPr="000B78BD">
        <w:rPr>
          <w:rFonts w:ascii="Times New Roman" w:hAnsi="Times New Roman"/>
          <w:color w:val="000000"/>
          <w:sz w:val="28"/>
          <w:szCs w:val="28"/>
          <w:lang w:eastAsia="ru-RU"/>
        </w:rPr>
        <w:t>задании проверялось умение прочитать представленную т</w:t>
      </w:r>
      <w:r w:rsidR="00740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аблицу и проанализировать ее. </w:t>
      </w:r>
      <w:r w:rsidR="00B16783">
        <w:rPr>
          <w:rFonts w:ascii="Times New Roman" w:hAnsi="Times New Roman"/>
          <w:color w:val="000000"/>
          <w:sz w:val="28"/>
          <w:szCs w:val="28"/>
          <w:lang w:eastAsia="ru-RU"/>
        </w:rPr>
        <w:t>Почти 83</w:t>
      </w:r>
      <w:r w:rsidR="000B78BD" w:rsidRPr="000B78BD">
        <w:rPr>
          <w:rFonts w:ascii="Times New Roman" w:hAnsi="Times New Roman"/>
          <w:color w:val="000000"/>
          <w:sz w:val="28"/>
          <w:szCs w:val="28"/>
          <w:lang w:eastAsia="ru-RU"/>
        </w:rPr>
        <w:t>% учащихся справились с выполнением данного задания, что говорит о том, что учащимся предлагаются подобные задания на уроках. Данную работу необходимо продолжить, т.к. идея в дальнейшем будет встречаться на ОГЭ в 9 классе.</w:t>
      </w:r>
    </w:p>
    <w:p w14:paraId="7291ADE0" w14:textId="77777777" w:rsidR="00FA0C82" w:rsidRPr="000B78BD" w:rsidRDefault="00FA0C82" w:rsidP="00FA0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C86E06" w14:textId="77777777" w:rsidR="005433EF" w:rsidRPr="000B78BD" w:rsidRDefault="005433EF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8BD">
        <w:rPr>
          <w:rFonts w:ascii="Times New Roman" w:hAnsi="Times New Roman"/>
          <w:b/>
          <w:sz w:val="28"/>
          <w:szCs w:val="28"/>
        </w:rPr>
        <w:t>Задание 4.</w:t>
      </w:r>
    </w:p>
    <w:p w14:paraId="7931BB8F" w14:textId="77777777" w:rsidR="00DB36A8" w:rsidRPr="000B78BD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78BD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1701"/>
        <w:gridCol w:w="1559"/>
      </w:tblGrid>
      <w:tr w:rsidR="00490802" w:rsidRPr="003A4D77" w14:paraId="7C083A73" w14:textId="77777777" w:rsidTr="00571D98">
        <w:tc>
          <w:tcPr>
            <w:tcW w:w="3936" w:type="dxa"/>
            <w:shd w:val="clear" w:color="auto" w:fill="auto"/>
          </w:tcPr>
          <w:p w14:paraId="03F565EC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7853C3B5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4087E0B4" w14:textId="77777777" w:rsidR="00490802" w:rsidRPr="00571D98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37C42D3C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1BC92B78" w14:textId="77777777" w:rsidTr="00571D98">
        <w:tc>
          <w:tcPr>
            <w:tcW w:w="3936" w:type="dxa"/>
            <w:shd w:val="clear" w:color="auto" w:fill="auto"/>
          </w:tcPr>
          <w:p w14:paraId="62B73DF1" w14:textId="77777777" w:rsidR="00140BA3" w:rsidRPr="00140BA3" w:rsidRDefault="00140BA3" w:rsidP="00140BA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BA3">
              <w:rPr>
                <w:rFonts w:ascii="Times New Roman" w:hAnsi="Times New Roman"/>
                <w:color w:val="000000"/>
                <w:sz w:val="24"/>
                <w:szCs w:val="24"/>
              </w:rPr>
              <w:t>В данном задании проверяется умение владения основными единицами скорости.</w:t>
            </w:r>
          </w:p>
          <w:p w14:paraId="2AD0439C" w14:textId="77777777" w:rsidR="00490802" w:rsidRPr="003A4D77" w:rsidRDefault="00490802" w:rsidP="003A4D77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14:paraId="12BE7138" w14:textId="77777777" w:rsidR="000B78BD" w:rsidRPr="000B78BD" w:rsidRDefault="000B78BD" w:rsidP="000B78B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8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да</w:t>
            </w:r>
            <w:r w:rsidR="00140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нном задании научится переводить скорость из </w:t>
            </w:r>
            <w:r w:rsidR="00140B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километров в час меты в секунду </w:t>
            </w:r>
          </w:p>
          <w:p w14:paraId="2F0A3801" w14:textId="77777777" w:rsidR="00490802" w:rsidRPr="003E21D6" w:rsidRDefault="00490802" w:rsidP="003A4D77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14:paraId="36133CDB" w14:textId="77777777" w:rsidR="00490802" w:rsidRPr="003A4D77" w:rsidRDefault="00AA45F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70,28</w:t>
            </w:r>
          </w:p>
          <w:p w14:paraId="1B1263C5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B8A379D" w14:textId="77777777" w:rsidR="00490802" w:rsidRPr="003A4D77" w:rsidRDefault="00AA45F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66,27</w:t>
            </w:r>
          </w:p>
          <w:p w14:paraId="70843A9A" w14:textId="77777777" w:rsidR="00490802" w:rsidRPr="003A4D77" w:rsidRDefault="00490802" w:rsidP="00FA6F2C">
            <w:pPr>
              <w:pStyle w:val="Default"/>
              <w:jc w:val="center"/>
            </w:pPr>
          </w:p>
        </w:tc>
      </w:tr>
    </w:tbl>
    <w:p w14:paraId="0F956873" w14:textId="77777777" w:rsidR="00490802" w:rsidRPr="000B78BD" w:rsidRDefault="00490802" w:rsidP="003A4D77">
      <w:pPr>
        <w:pStyle w:val="Default"/>
        <w:rPr>
          <w:sz w:val="28"/>
          <w:szCs w:val="28"/>
        </w:rPr>
      </w:pPr>
      <w:r w:rsidRPr="000B78BD">
        <w:rPr>
          <w:sz w:val="28"/>
          <w:szCs w:val="28"/>
        </w:rPr>
        <w:t>Максимальный балл за задание – 1</w:t>
      </w:r>
    </w:p>
    <w:p w14:paraId="71D4ACAF" w14:textId="77777777" w:rsidR="00490802" w:rsidRPr="000B78BD" w:rsidRDefault="00490802" w:rsidP="003A4D77">
      <w:pPr>
        <w:pStyle w:val="Default"/>
        <w:rPr>
          <w:sz w:val="28"/>
          <w:szCs w:val="28"/>
        </w:rPr>
      </w:pPr>
      <w:r w:rsidRPr="000B78BD">
        <w:rPr>
          <w:sz w:val="28"/>
          <w:szCs w:val="28"/>
        </w:rPr>
        <w:t>Примерное время на выполнение задания (в минутах) – 4.</w:t>
      </w:r>
    </w:p>
    <w:p w14:paraId="06F1BC86" w14:textId="77777777" w:rsidR="004B3658" w:rsidRPr="003A4D77" w:rsidRDefault="004B3658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A1968" w14:textId="77777777" w:rsidR="005433EF" w:rsidRPr="00DB36A8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Пример:</w:t>
      </w:r>
    </w:p>
    <w:p w14:paraId="040D4B27" w14:textId="77777777" w:rsidR="000B78BD" w:rsidRPr="0074057F" w:rsidRDefault="0074057F" w:rsidP="003A4D77">
      <w:pPr>
        <w:pStyle w:val="Default"/>
      </w:pPr>
      <w:r w:rsidRPr="0074057F">
        <w:rPr>
          <w:noProof/>
          <w:lang w:eastAsia="ru-RU"/>
        </w:rPr>
        <w:t>Самолет, находящийся в полете,преодолевает 225 метров за каждую секунду.Выразите скорость самолета в километрах в час.</w:t>
      </w:r>
    </w:p>
    <w:p w14:paraId="0D08DCA2" w14:textId="77777777" w:rsidR="00DB36A8" w:rsidRPr="008E226A" w:rsidRDefault="00DB36A8" w:rsidP="003A4D77">
      <w:pPr>
        <w:pStyle w:val="Default"/>
        <w:rPr>
          <w:i/>
          <w:sz w:val="28"/>
          <w:szCs w:val="28"/>
        </w:rPr>
      </w:pPr>
      <w:r w:rsidRPr="008E226A">
        <w:rPr>
          <w:i/>
          <w:sz w:val="28"/>
          <w:szCs w:val="28"/>
        </w:rPr>
        <w:t>Комментарии:</w:t>
      </w:r>
    </w:p>
    <w:p w14:paraId="2804E592" w14:textId="77777777" w:rsidR="00B70EF7" w:rsidRPr="008E226A" w:rsidRDefault="00140BA3" w:rsidP="00CA20D5">
      <w:pPr>
        <w:pStyle w:val="Default"/>
        <w:ind w:firstLine="567"/>
        <w:jc w:val="both"/>
        <w:rPr>
          <w:sz w:val="28"/>
          <w:szCs w:val="28"/>
        </w:rPr>
      </w:pPr>
      <w:r w:rsidRPr="008E226A">
        <w:rPr>
          <w:sz w:val="28"/>
          <w:szCs w:val="28"/>
        </w:rPr>
        <w:t>Задание очень несложное</w:t>
      </w:r>
      <w:r w:rsidR="00AA45F7">
        <w:rPr>
          <w:sz w:val="28"/>
          <w:szCs w:val="28"/>
        </w:rPr>
        <w:t>. Однако с ним справилось 70</w:t>
      </w:r>
      <w:r w:rsidRPr="008E226A">
        <w:rPr>
          <w:sz w:val="28"/>
          <w:szCs w:val="28"/>
        </w:rPr>
        <w:t xml:space="preserve">% учащихся. </w:t>
      </w:r>
      <w:r w:rsidR="008936F2">
        <w:rPr>
          <w:sz w:val="28"/>
          <w:szCs w:val="28"/>
        </w:rPr>
        <w:t>Данный</w:t>
      </w:r>
      <w:r w:rsidR="00AA45F7">
        <w:rPr>
          <w:sz w:val="28"/>
          <w:szCs w:val="28"/>
        </w:rPr>
        <w:t xml:space="preserve"> результат является очень хорошим! По сравнению с 2020 годом(октябрем) повысился почти на 2</w:t>
      </w:r>
      <w:r w:rsidR="008936F2">
        <w:rPr>
          <w:sz w:val="28"/>
          <w:szCs w:val="28"/>
        </w:rPr>
        <w:t xml:space="preserve">0%. </w:t>
      </w:r>
      <w:r w:rsidRPr="008E226A">
        <w:rPr>
          <w:sz w:val="28"/>
          <w:szCs w:val="28"/>
        </w:rPr>
        <w:t>Овладевать навыками работы с переводом единиц измерения необходимо, т.к. э</w:t>
      </w:r>
      <w:r w:rsidR="00161529" w:rsidRPr="008E226A">
        <w:rPr>
          <w:sz w:val="28"/>
          <w:szCs w:val="28"/>
        </w:rPr>
        <w:t>то отразится при изучении смежных дисциплин,</w:t>
      </w:r>
      <w:r w:rsidR="008E226A" w:rsidRPr="008E226A">
        <w:rPr>
          <w:sz w:val="28"/>
          <w:szCs w:val="28"/>
        </w:rPr>
        <w:t xml:space="preserve"> таких как физика</w:t>
      </w:r>
      <w:r w:rsidR="00140D94" w:rsidRPr="008E226A">
        <w:rPr>
          <w:sz w:val="28"/>
          <w:szCs w:val="28"/>
        </w:rPr>
        <w:t>.</w:t>
      </w:r>
    </w:p>
    <w:p w14:paraId="5EE7DB7F" w14:textId="77777777" w:rsidR="00532136" w:rsidRPr="008E226A" w:rsidRDefault="00532136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C78B1" w14:textId="77777777" w:rsidR="00C24F01" w:rsidRPr="008E226A" w:rsidRDefault="006E6620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226A">
        <w:rPr>
          <w:rFonts w:ascii="Times New Roman" w:hAnsi="Times New Roman"/>
          <w:b/>
          <w:sz w:val="28"/>
          <w:szCs w:val="28"/>
        </w:rPr>
        <w:t>Задание 5</w:t>
      </w:r>
      <w:r w:rsidR="00C24F01" w:rsidRPr="008E226A">
        <w:rPr>
          <w:rFonts w:ascii="Times New Roman" w:hAnsi="Times New Roman"/>
          <w:b/>
          <w:sz w:val="28"/>
          <w:szCs w:val="28"/>
        </w:rPr>
        <w:t>.</w:t>
      </w:r>
    </w:p>
    <w:p w14:paraId="480F0B2C" w14:textId="77777777" w:rsidR="004B3658" w:rsidRPr="008E226A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26A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1701"/>
        <w:gridCol w:w="1559"/>
      </w:tblGrid>
      <w:tr w:rsidR="00490802" w:rsidRPr="003A4D77" w14:paraId="3A0157F0" w14:textId="77777777" w:rsidTr="00571D98">
        <w:tc>
          <w:tcPr>
            <w:tcW w:w="3227" w:type="dxa"/>
            <w:shd w:val="clear" w:color="auto" w:fill="auto"/>
          </w:tcPr>
          <w:p w14:paraId="042C6DFB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3544" w:type="dxa"/>
            <w:shd w:val="clear" w:color="auto" w:fill="auto"/>
          </w:tcPr>
          <w:p w14:paraId="3783E53D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59FE31B2" w14:textId="77777777" w:rsidR="00490802" w:rsidRPr="00571D98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07C56005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3F8DE524" w14:textId="77777777" w:rsidTr="00571D98">
        <w:tc>
          <w:tcPr>
            <w:tcW w:w="3227" w:type="dxa"/>
            <w:shd w:val="clear" w:color="auto" w:fill="auto"/>
          </w:tcPr>
          <w:p w14:paraId="60976DE6" w14:textId="77777777" w:rsidR="008E226A" w:rsidRPr="008E226A" w:rsidRDefault="008E226A" w:rsidP="008E226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26A">
              <w:rPr>
                <w:rFonts w:ascii="Times New Roman" w:hAnsi="Times New Roman"/>
                <w:color w:val="000000"/>
                <w:sz w:val="24"/>
                <w:szCs w:val="24"/>
              </w:rPr>
              <w:t>Здесь проверялось умение решать простейшую текстовую задачу на проценты.</w:t>
            </w:r>
          </w:p>
          <w:p w14:paraId="2C5FF6FC" w14:textId="77777777" w:rsidR="00490802" w:rsidRPr="003A4D77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92E0A2" w14:textId="77777777" w:rsidR="008E226A" w:rsidRPr="008E226A" w:rsidRDefault="008E226A" w:rsidP="008E226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Здесь научится </w:t>
            </w:r>
            <w:r w:rsidRPr="008E2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простейшую текстовую задачу на проценты.</w:t>
            </w:r>
          </w:p>
          <w:p w14:paraId="35C0A4CF" w14:textId="77777777" w:rsidR="00490802" w:rsidRPr="00B81C53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F59B7" w14:textId="77777777" w:rsidR="00490802" w:rsidRPr="003A4D77" w:rsidRDefault="00AA45F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73,31</w:t>
            </w:r>
          </w:p>
          <w:p w14:paraId="42A18404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95272AE" w14:textId="77777777" w:rsidR="00490802" w:rsidRPr="003A4D77" w:rsidRDefault="00AA45F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69,79</w:t>
            </w:r>
          </w:p>
          <w:p w14:paraId="7B066642" w14:textId="77777777" w:rsidR="00490802" w:rsidRPr="003A4D77" w:rsidRDefault="00490802" w:rsidP="00FA6F2C">
            <w:pPr>
              <w:pStyle w:val="Default"/>
              <w:jc w:val="center"/>
            </w:pPr>
          </w:p>
        </w:tc>
      </w:tr>
    </w:tbl>
    <w:p w14:paraId="419C76F6" w14:textId="77777777" w:rsidR="00490802" w:rsidRPr="008E226A" w:rsidRDefault="00490802" w:rsidP="003A4D77">
      <w:pPr>
        <w:pStyle w:val="Default"/>
        <w:rPr>
          <w:sz w:val="28"/>
          <w:szCs w:val="28"/>
        </w:rPr>
      </w:pPr>
      <w:r w:rsidRPr="008E226A">
        <w:rPr>
          <w:sz w:val="28"/>
          <w:szCs w:val="28"/>
        </w:rPr>
        <w:t>Максимальный балл за задание – 1</w:t>
      </w:r>
    </w:p>
    <w:p w14:paraId="2A8C8FE3" w14:textId="77777777" w:rsidR="00490802" w:rsidRPr="008E226A" w:rsidRDefault="00490802" w:rsidP="003A4D77">
      <w:pPr>
        <w:pStyle w:val="Default"/>
        <w:rPr>
          <w:sz w:val="28"/>
          <w:szCs w:val="28"/>
        </w:rPr>
      </w:pPr>
      <w:r w:rsidRPr="008E226A">
        <w:rPr>
          <w:sz w:val="28"/>
          <w:szCs w:val="28"/>
        </w:rPr>
        <w:t>Примерное время на выполнение задания (в минутах) – 2.</w:t>
      </w:r>
    </w:p>
    <w:p w14:paraId="6D78CD1B" w14:textId="77777777" w:rsidR="00490802" w:rsidRPr="008E226A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17640" w14:textId="77777777" w:rsidR="00C24F01" w:rsidRPr="008E226A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26A">
        <w:rPr>
          <w:rFonts w:ascii="Times New Roman" w:hAnsi="Times New Roman"/>
          <w:i/>
          <w:sz w:val="28"/>
          <w:szCs w:val="28"/>
        </w:rPr>
        <w:t>Пример:</w:t>
      </w:r>
    </w:p>
    <w:p w14:paraId="0C024F64" w14:textId="77777777" w:rsidR="008421A8" w:rsidRDefault="008936F2" w:rsidP="00842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Ежемесячная плата за телефон составляет 220 рублей. В следующем году она увеличится на 10%. Сколько рублей будет ежемесячная </w:t>
      </w:r>
      <w:r w:rsidR="00E100D6">
        <w:rPr>
          <w:rFonts w:ascii="Times New Roman" w:hAnsi="Times New Roman"/>
          <w:noProof/>
          <w:sz w:val="24"/>
          <w:szCs w:val="24"/>
          <w:lang w:eastAsia="ru-RU"/>
        </w:rPr>
        <w:t>плата за телефон в следующем году?</w:t>
      </w:r>
    </w:p>
    <w:p w14:paraId="4FAC7682" w14:textId="77777777" w:rsidR="008E226A" w:rsidRPr="008E226A" w:rsidRDefault="008E226A" w:rsidP="00842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4B487F" w14:textId="77777777" w:rsidR="00DB36A8" w:rsidRPr="007B1645" w:rsidRDefault="00E1599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645">
        <w:rPr>
          <w:rFonts w:ascii="Times New Roman" w:hAnsi="Times New Roman"/>
          <w:i/>
          <w:sz w:val="28"/>
          <w:szCs w:val="28"/>
        </w:rPr>
        <w:t xml:space="preserve"> </w:t>
      </w:r>
      <w:r w:rsidR="00DB36A8" w:rsidRPr="007B1645">
        <w:rPr>
          <w:rFonts w:ascii="Times New Roman" w:hAnsi="Times New Roman"/>
          <w:i/>
          <w:sz w:val="28"/>
          <w:szCs w:val="28"/>
        </w:rPr>
        <w:t>Комментарии:</w:t>
      </w:r>
    </w:p>
    <w:p w14:paraId="3128FFDD" w14:textId="77777777" w:rsidR="008E226A" w:rsidRPr="007B1645" w:rsidRDefault="00D7365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7F488A" w:rsidRPr="007B1645">
        <w:rPr>
          <w:rFonts w:ascii="Times New Roman" w:hAnsi="Times New Roman"/>
          <w:sz w:val="28"/>
          <w:szCs w:val="28"/>
        </w:rPr>
        <w:t>% учащихся справились с данной за</w:t>
      </w:r>
      <w:r>
        <w:rPr>
          <w:rFonts w:ascii="Times New Roman" w:hAnsi="Times New Roman"/>
          <w:sz w:val="28"/>
          <w:szCs w:val="28"/>
        </w:rPr>
        <w:t>дачей</w:t>
      </w:r>
      <w:r w:rsidR="007F488A" w:rsidRPr="007B1645">
        <w:rPr>
          <w:rFonts w:ascii="Times New Roman" w:hAnsi="Times New Roman"/>
          <w:sz w:val="28"/>
          <w:szCs w:val="28"/>
        </w:rPr>
        <w:t>. Однако следует помнить, что в 6 классе эти же учащиеся справлялись с подобным заданием значительно хуже. Теме «проценты» необходимо уделять достаточное количество времени, т.к. это необходимо в дальнейшем в повседневной жизни и очень важно при решении экономических задач.</w:t>
      </w:r>
    </w:p>
    <w:p w14:paraId="0CEC7EF4" w14:textId="77777777" w:rsidR="006E6620" w:rsidRPr="007F488A" w:rsidRDefault="006E6620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88A">
        <w:rPr>
          <w:rFonts w:ascii="Times New Roman" w:hAnsi="Times New Roman"/>
          <w:b/>
          <w:sz w:val="28"/>
          <w:szCs w:val="28"/>
        </w:rPr>
        <w:t>Задание 6.</w:t>
      </w:r>
    </w:p>
    <w:p w14:paraId="67CF1CEC" w14:textId="77777777" w:rsidR="006E6620" w:rsidRPr="007F488A" w:rsidRDefault="00DB36A8" w:rsidP="003A4D77">
      <w:pPr>
        <w:pStyle w:val="Default"/>
        <w:rPr>
          <w:i/>
          <w:sz w:val="28"/>
          <w:szCs w:val="28"/>
        </w:rPr>
      </w:pPr>
      <w:r w:rsidRPr="007F488A">
        <w:rPr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1682"/>
        <w:gridCol w:w="1578"/>
      </w:tblGrid>
      <w:tr w:rsidR="00490802" w:rsidRPr="003A4D77" w14:paraId="7E20D429" w14:textId="77777777" w:rsidTr="00571D98">
        <w:tc>
          <w:tcPr>
            <w:tcW w:w="3794" w:type="dxa"/>
            <w:shd w:val="clear" w:color="auto" w:fill="auto"/>
          </w:tcPr>
          <w:p w14:paraId="0F95721D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734776FB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82" w:type="dxa"/>
            <w:shd w:val="clear" w:color="auto" w:fill="auto"/>
          </w:tcPr>
          <w:p w14:paraId="17AC8115" w14:textId="77777777" w:rsidR="00490802" w:rsidRPr="00571D98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78" w:type="dxa"/>
            <w:shd w:val="clear" w:color="auto" w:fill="auto"/>
          </w:tcPr>
          <w:p w14:paraId="4FE0CCE2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630673" w:rsidRPr="003A4D77" w14:paraId="18C428BE" w14:textId="77777777" w:rsidTr="00571D98">
        <w:tc>
          <w:tcPr>
            <w:tcW w:w="3794" w:type="dxa"/>
            <w:shd w:val="clear" w:color="auto" w:fill="auto"/>
          </w:tcPr>
          <w:p w14:paraId="4C7835D6" w14:textId="77777777" w:rsidR="00630673" w:rsidRPr="00630673" w:rsidRDefault="007F488A" w:rsidP="000132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Направлено на проверку умений решать несложные логические задачи, а также находить пересечение, объединение, подмножество в простейших ситуациях</w:t>
            </w:r>
          </w:p>
        </w:tc>
        <w:tc>
          <w:tcPr>
            <w:tcW w:w="2835" w:type="dxa"/>
            <w:shd w:val="clear" w:color="auto" w:fill="auto"/>
          </w:tcPr>
          <w:p w14:paraId="3AB61FD8" w14:textId="77777777" w:rsidR="00FC7DE8" w:rsidRPr="00FC7DE8" w:rsidRDefault="00FC7DE8" w:rsidP="00FC7DE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Научится </w:t>
            </w:r>
            <w:r w:rsidRPr="00FC7DE8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простейшие логические задачи.</w:t>
            </w:r>
          </w:p>
          <w:p w14:paraId="77F077C8" w14:textId="77777777" w:rsidR="00630673" w:rsidRPr="00630673" w:rsidRDefault="00630673" w:rsidP="000132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5F303D73" w14:textId="77777777" w:rsidR="00630673" w:rsidRPr="003A4D77" w:rsidRDefault="00D73658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 w14:paraId="58B2401D" w14:textId="77777777" w:rsidR="00630673" w:rsidRPr="003A4D77" w:rsidRDefault="00630673" w:rsidP="00FA6F2C">
            <w:pPr>
              <w:pStyle w:val="Default"/>
              <w:jc w:val="center"/>
            </w:pPr>
          </w:p>
        </w:tc>
        <w:tc>
          <w:tcPr>
            <w:tcW w:w="1578" w:type="dxa"/>
            <w:shd w:val="clear" w:color="auto" w:fill="auto"/>
          </w:tcPr>
          <w:p w14:paraId="4952827C" w14:textId="77777777" w:rsidR="00630673" w:rsidRPr="003A4D77" w:rsidRDefault="00D73658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84,57</w:t>
            </w:r>
          </w:p>
          <w:p w14:paraId="7D64A2BD" w14:textId="77777777" w:rsidR="00630673" w:rsidRPr="003A4D77" w:rsidRDefault="00630673" w:rsidP="00FA6F2C">
            <w:pPr>
              <w:pStyle w:val="Default"/>
              <w:jc w:val="center"/>
            </w:pPr>
          </w:p>
        </w:tc>
      </w:tr>
    </w:tbl>
    <w:p w14:paraId="385BD312" w14:textId="77777777" w:rsidR="00490802" w:rsidRPr="00FC7DE8" w:rsidRDefault="00345F16" w:rsidP="003A4D77">
      <w:pPr>
        <w:pStyle w:val="Default"/>
        <w:rPr>
          <w:sz w:val="28"/>
          <w:szCs w:val="28"/>
          <w:lang w:val="en-US"/>
        </w:rPr>
      </w:pPr>
      <w:r w:rsidRPr="00FC7DE8">
        <w:rPr>
          <w:sz w:val="28"/>
          <w:szCs w:val="28"/>
        </w:rPr>
        <w:lastRenderedPageBreak/>
        <w:t xml:space="preserve">Максимальный балл за задание – </w:t>
      </w:r>
      <w:r w:rsidRPr="00FC7DE8">
        <w:rPr>
          <w:sz w:val="28"/>
          <w:szCs w:val="28"/>
          <w:lang w:val="en-US"/>
        </w:rPr>
        <w:t>1</w:t>
      </w:r>
    </w:p>
    <w:p w14:paraId="35BD2F68" w14:textId="77777777" w:rsidR="00490802" w:rsidRPr="00FC7DE8" w:rsidRDefault="00490802" w:rsidP="003A4D77">
      <w:pPr>
        <w:pStyle w:val="Default"/>
        <w:rPr>
          <w:sz w:val="28"/>
          <w:szCs w:val="28"/>
        </w:rPr>
      </w:pPr>
      <w:r w:rsidRPr="00FC7DE8">
        <w:rPr>
          <w:sz w:val="28"/>
          <w:szCs w:val="28"/>
        </w:rPr>
        <w:t>Примерное время на выполнение задания (в минутах) – 5.</w:t>
      </w:r>
    </w:p>
    <w:p w14:paraId="35D088C4" w14:textId="77777777" w:rsidR="004B3658" w:rsidRPr="00FC7DE8" w:rsidRDefault="004B3658" w:rsidP="003A4D77">
      <w:pPr>
        <w:pStyle w:val="Default"/>
        <w:rPr>
          <w:sz w:val="28"/>
          <w:szCs w:val="28"/>
        </w:rPr>
      </w:pPr>
    </w:p>
    <w:p w14:paraId="1C1B94D5" w14:textId="77777777" w:rsidR="006E6620" w:rsidRPr="00FC7DE8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E8">
        <w:rPr>
          <w:rFonts w:ascii="Times New Roman" w:hAnsi="Times New Roman"/>
          <w:i/>
          <w:sz w:val="28"/>
          <w:szCs w:val="28"/>
        </w:rPr>
        <w:t>Пример:</w:t>
      </w:r>
    </w:p>
    <w:p w14:paraId="692969BF" w14:textId="77777777" w:rsidR="00FC7DE8" w:rsidRDefault="00E100D6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62477A7C" wp14:editId="6B32C468">
            <wp:extent cx="5940425" cy="1629578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B154" w14:textId="77777777" w:rsidR="00630673" w:rsidRDefault="00630673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F01E7C4" w14:textId="77777777" w:rsidR="00630673" w:rsidRPr="00FC7DE8" w:rsidRDefault="0092333B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E8">
        <w:rPr>
          <w:rFonts w:ascii="Times New Roman" w:hAnsi="Times New Roman"/>
          <w:i/>
          <w:sz w:val="28"/>
          <w:szCs w:val="28"/>
        </w:rPr>
        <w:t>Комментарии:</w:t>
      </w:r>
    </w:p>
    <w:p w14:paraId="2725149C" w14:textId="77777777" w:rsidR="0092333B" w:rsidRPr="00FC7DE8" w:rsidRDefault="00FC7DE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E8">
        <w:rPr>
          <w:rFonts w:ascii="Times New Roman" w:hAnsi="Times New Roman"/>
          <w:sz w:val="28"/>
          <w:szCs w:val="28"/>
        </w:rPr>
        <w:t>Следует отметить очень</w:t>
      </w:r>
      <w:r w:rsidR="0092333B" w:rsidRPr="00FC7DE8">
        <w:rPr>
          <w:rFonts w:ascii="Times New Roman" w:hAnsi="Times New Roman"/>
          <w:sz w:val="28"/>
          <w:szCs w:val="28"/>
        </w:rPr>
        <w:t xml:space="preserve"> успешное выполнение данного задания учащимися. </w:t>
      </w:r>
      <w:r w:rsidR="0022038B" w:rsidRPr="00FC7DE8">
        <w:rPr>
          <w:rFonts w:ascii="Times New Roman" w:hAnsi="Times New Roman"/>
          <w:sz w:val="28"/>
          <w:szCs w:val="28"/>
        </w:rPr>
        <w:t xml:space="preserve">Большинство из них смогли верно </w:t>
      </w:r>
      <w:r w:rsidRPr="00FC7DE8">
        <w:rPr>
          <w:rFonts w:ascii="Times New Roman" w:hAnsi="Times New Roman"/>
          <w:sz w:val="28"/>
          <w:szCs w:val="28"/>
        </w:rPr>
        <w:t xml:space="preserve"> проанализировать утверждения и выбрать верные.</w:t>
      </w:r>
      <w:r w:rsidR="0022038B" w:rsidRPr="00FC7DE8">
        <w:rPr>
          <w:rFonts w:ascii="Times New Roman" w:hAnsi="Times New Roman"/>
          <w:sz w:val="28"/>
          <w:szCs w:val="28"/>
        </w:rPr>
        <w:t xml:space="preserve"> В дальнейшем необходимо включать задания подобного типа в устную работу, т.к. умение ра</w:t>
      </w:r>
      <w:r w:rsidRPr="00FC7DE8">
        <w:rPr>
          <w:rFonts w:ascii="Times New Roman" w:hAnsi="Times New Roman"/>
          <w:sz w:val="28"/>
          <w:szCs w:val="28"/>
        </w:rPr>
        <w:t>ботать с утверждениями</w:t>
      </w:r>
      <w:r w:rsidR="0022038B" w:rsidRPr="00FC7DE8">
        <w:rPr>
          <w:rFonts w:ascii="Times New Roman" w:hAnsi="Times New Roman"/>
          <w:sz w:val="28"/>
          <w:szCs w:val="28"/>
        </w:rPr>
        <w:t xml:space="preserve"> проверяется и в старшей школе. Это будет востребовано и на других предметах, но обяз</w:t>
      </w:r>
      <w:r w:rsidRPr="00FC7DE8">
        <w:rPr>
          <w:rFonts w:ascii="Times New Roman" w:hAnsi="Times New Roman"/>
          <w:sz w:val="28"/>
          <w:szCs w:val="28"/>
        </w:rPr>
        <w:t>ательно встретиться на экзамене в 9  классе</w:t>
      </w:r>
      <w:r w:rsidR="0022038B" w:rsidRPr="00FC7DE8">
        <w:rPr>
          <w:rFonts w:ascii="Times New Roman" w:hAnsi="Times New Roman"/>
          <w:sz w:val="28"/>
          <w:szCs w:val="28"/>
        </w:rPr>
        <w:t>.</w:t>
      </w:r>
    </w:p>
    <w:p w14:paraId="5494664F" w14:textId="77777777" w:rsidR="004B3658" w:rsidRPr="00FC7DE8" w:rsidRDefault="00B711BE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DE8">
        <w:rPr>
          <w:rFonts w:ascii="Times New Roman" w:hAnsi="Times New Roman"/>
          <w:b/>
          <w:sz w:val="28"/>
          <w:szCs w:val="28"/>
        </w:rPr>
        <w:t>Задание 7</w:t>
      </w:r>
      <w:r w:rsidR="00DB36A8" w:rsidRPr="00FC7DE8">
        <w:rPr>
          <w:rFonts w:ascii="Times New Roman" w:hAnsi="Times New Roman"/>
          <w:b/>
          <w:sz w:val="28"/>
          <w:szCs w:val="28"/>
        </w:rPr>
        <w:t>.</w:t>
      </w:r>
    </w:p>
    <w:p w14:paraId="5C25C308" w14:textId="77777777" w:rsidR="00DB36A8" w:rsidRPr="00FC7DE8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E8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559"/>
      </w:tblGrid>
      <w:tr w:rsidR="00490802" w:rsidRPr="003A4D77" w14:paraId="67FE6126" w14:textId="77777777" w:rsidTr="003C1F2D">
        <w:tc>
          <w:tcPr>
            <w:tcW w:w="3794" w:type="dxa"/>
            <w:shd w:val="clear" w:color="auto" w:fill="auto"/>
          </w:tcPr>
          <w:p w14:paraId="2FB7FE0C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14:paraId="4099DAAA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69669076" w14:textId="77777777" w:rsidR="00490802" w:rsidRPr="003C1F2D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1EC0DD81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62C11C56" w14:textId="77777777" w:rsidTr="003C1F2D">
        <w:tc>
          <w:tcPr>
            <w:tcW w:w="3794" w:type="dxa"/>
            <w:shd w:val="clear" w:color="auto" w:fill="auto"/>
          </w:tcPr>
          <w:p w14:paraId="24E1CCFE" w14:textId="77777777" w:rsidR="000224A0" w:rsidRPr="000224A0" w:rsidRDefault="000224A0" w:rsidP="000224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данном задании проверяется умение извлекать информацию, представленную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диаграммах, а также выполнять оценки, прикидки</w:t>
            </w:r>
          </w:p>
          <w:p w14:paraId="0581EC1E" w14:textId="77777777" w:rsidR="00490802" w:rsidRPr="00630673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4BE515" w14:textId="77777777" w:rsidR="000224A0" w:rsidRPr="000224A0" w:rsidRDefault="000224A0" w:rsidP="000224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4A0">
              <w:rPr>
                <w:rFonts w:ascii="Times New Roman" w:hAnsi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анном задании научится</w:t>
            </w:r>
            <w:r w:rsidRPr="00022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извлекать информацию, представленную на диаграмме.</w:t>
            </w:r>
          </w:p>
          <w:p w14:paraId="4EA03A95" w14:textId="77777777" w:rsidR="00490802" w:rsidRPr="00630673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F44BCE" w14:textId="77777777" w:rsidR="00490802" w:rsidRPr="003A4D77" w:rsidRDefault="00D73658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  <w:p w14:paraId="7E0D0A54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5523951" w14:textId="77777777" w:rsidR="00490802" w:rsidRPr="003A4D77" w:rsidRDefault="00D73658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63,06</w:t>
            </w:r>
          </w:p>
          <w:p w14:paraId="4E6DBB8E" w14:textId="77777777" w:rsidR="00490802" w:rsidRPr="003A4D77" w:rsidRDefault="00490802" w:rsidP="00FA6F2C">
            <w:pPr>
              <w:pStyle w:val="Default"/>
              <w:jc w:val="center"/>
            </w:pPr>
          </w:p>
        </w:tc>
      </w:tr>
    </w:tbl>
    <w:p w14:paraId="256902B5" w14:textId="77777777" w:rsidR="00490802" w:rsidRPr="000224A0" w:rsidRDefault="00490802" w:rsidP="003A4D77">
      <w:pPr>
        <w:pStyle w:val="Default"/>
        <w:rPr>
          <w:sz w:val="28"/>
          <w:szCs w:val="28"/>
        </w:rPr>
      </w:pPr>
      <w:r w:rsidRPr="000224A0">
        <w:rPr>
          <w:sz w:val="28"/>
          <w:szCs w:val="28"/>
        </w:rPr>
        <w:t>Максимальный балл за задание – 1</w:t>
      </w:r>
    </w:p>
    <w:p w14:paraId="4899B012" w14:textId="77777777" w:rsidR="00490802" w:rsidRPr="000224A0" w:rsidRDefault="00490802" w:rsidP="003A4D77">
      <w:pPr>
        <w:pStyle w:val="Default"/>
        <w:rPr>
          <w:sz w:val="28"/>
          <w:szCs w:val="28"/>
        </w:rPr>
      </w:pPr>
      <w:r w:rsidRPr="000224A0">
        <w:rPr>
          <w:sz w:val="28"/>
          <w:szCs w:val="28"/>
        </w:rPr>
        <w:t>Примерное время на выполнение задания (в минутах) – 4.</w:t>
      </w:r>
    </w:p>
    <w:p w14:paraId="4B0485F8" w14:textId="77777777" w:rsidR="00490802" w:rsidRPr="000224A0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4565C" w14:textId="77777777" w:rsidR="00B711BE" w:rsidRPr="000224A0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224A0">
        <w:rPr>
          <w:rFonts w:ascii="Times New Roman" w:hAnsi="Times New Roman"/>
          <w:i/>
          <w:sz w:val="28"/>
          <w:szCs w:val="28"/>
        </w:rPr>
        <w:t>Пример:</w:t>
      </w:r>
    </w:p>
    <w:p w14:paraId="60C1C40A" w14:textId="77777777" w:rsidR="000224A0" w:rsidRDefault="00E100D6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A5B010" wp14:editId="1060070B">
            <wp:extent cx="5940425" cy="29219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8B74" w14:textId="77777777" w:rsidR="000224A0" w:rsidRDefault="000224A0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4901F" w14:textId="77777777" w:rsidR="000224A0" w:rsidRDefault="000224A0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9CAD4" w14:textId="77777777" w:rsidR="00630673" w:rsidRPr="004C2101" w:rsidRDefault="000224A0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01">
        <w:rPr>
          <w:rFonts w:ascii="Times New Roman" w:hAnsi="Times New Roman"/>
          <w:i/>
          <w:sz w:val="28"/>
          <w:szCs w:val="28"/>
        </w:rPr>
        <w:t xml:space="preserve"> </w:t>
      </w:r>
      <w:r w:rsidR="00630673" w:rsidRPr="004C2101">
        <w:rPr>
          <w:rFonts w:ascii="Times New Roman" w:hAnsi="Times New Roman"/>
          <w:i/>
          <w:sz w:val="28"/>
          <w:szCs w:val="28"/>
        </w:rPr>
        <w:t>Комментарии:</w:t>
      </w:r>
    </w:p>
    <w:p w14:paraId="1917117E" w14:textId="77777777" w:rsidR="000224A0" w:rsidRPr="004C2101" w:rsidRDefault="000224A0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01">
        <w:rPr>
          <w:rFonts w:ascii="Times New Roman" w:hAnsi="Times New Roman"/>
          <w:sz w:val="28"/>
          <w:szCs w:val="28"/>
        </w:rPr>
        <w:t>Данное задание оказалось</w:t>
      </w:r>
      <w:r w:rsidR="00E100D6">
        <w:rPr>
          <w:rFonts w:ascii="Times New Roman" w:hAnsi="Times New Roman"/>
          <w:sz w:val="28"/>
          <w:szCs w:val="28"/>
        </w:rPr>
        <w:t xml:space="preserve"> успешно выполнено учащимися (64</w:t>
      </w:r>
      <w:r w:rsidRPr="004C2101">
        <w:rPr>
          <w:rFonts w:ascii="Times New Roman" w:hAnsi="Times New Roman"/>
          <w:sz w:val="28"/>
          <w:szCs w:val="28"/>
        </w:rPr>
        <w:t xml:space="preserve">% справившихся). </w:t>
      </w:r>
      <w:r w:rsidR="004C2101" w:rsidRPr="004C2101">
        <w:rPr>
          <w:rFonts w:ascii="Times New Roman" w:hAnsi="Times New Roman"/>
          <w:sz w:val="28"/>
          <w:szCs w:val="28"/>
        </w:rPr>
        <w:t xml:space="preserve">Однако, следует помнить, что данным заданиям необходимо уделять </w:t>
      </w:r>
      <w:r w:rsidR="00E100D6">
        <w:rPr>
          <w:rFonts w:ascii="Times New Roman" w:hAnsi="Times New Roman"/>
          <w:sz w:val="28"/>
          <w:szCs w:val="28"/>
        </w:rPr>
        <w:t>достаточно внимания, т.к. умение читать и анализировать диаграммы необходимо и на других предметах.</w:t>
      </w:r>
    </w:p>
    <w:p w14:paraId="2506C699" w14:textId="77777777" w:rsidR="000A36EA" w:rsidRPr="004C2101" w:rsidRDefault="000A36EA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101">
        <w:rPr>
          <w:rFonts w:ascii="Times New Roman" w:hAnsi="Times New Roman"/>
          <w:b/>
          <w:sz w:val="28"/>
          <w:szCs w:val="28"/>
        </w:rPr>
        <w:t>Задание 8</w:t>
      </w:r>
      <w:r w:rsidR="00DB36A8" w:rsidRPr="004C2101">
        <w:rPr>
          <w:rFonts w:ascii="Times New Roman" w:hAnsi="Times New Roman"/>
          <w:b/>
          <w:sz w:val="28"/>
          <w:szCs w:val="28"/>
        </w:rPr>
        <w:t>.</w:t>
      </w:r>
    </w:p>
    <w:p w14:paraId="0FFD9B6D" w14:textId="77777777" w:rsidR="00DB36A8" w:rsidRPr="004C2101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01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1701"/>
        <w:gridCol w:w="1559"/>
      </w:tblGrid>
      <w:tr w:rsidR="00490802" w:rsidRPr="003A4D77" w14:paraId="15438975" w14:textId="77777777" w:rsidTr="003C1F2D">
        <w:tc>
          <w:tcPr>
            <w:tcW w:w="4219" w:type="dxa"/>
            <w:shd w:val="clear" w:color="auto" w:fill="auto"/>
          </w:tcPr>
          <w:p w14:paraId="0F404EC9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552" w:type="dxa"/>
            <w:shd w:val="clear" w:color="auto" w:fill="auto"/>
          </w:tcPr>
          <w:p w14:paraId="311B329D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7B717059" w14:textId="77777777" w:rsidR="00490802" w:rsidRPr="00DB36A8" w:rsidRDefault="0049080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49EFF2D4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0193A053" w14:textId="77777777" w:rsidTr="003C1F2D">
        <w:tc>
          <w:tcPr>
            <w:tcW w:w="4219" w:type="dxa"/>
            <w:shd w:val="clear" w:color="auto" w:fill="auto"/>
          </w:tcPr>
          <w:p w14:paraId="5AFD0A32" w14:textId="77777777" w:rsidR="00D2475A" w:rsidRPr="00D2475A" w:rsidRDefault="00D2475A" w:rsidP="00D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475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данном задании проверяется умение владения понятиям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«функция», «график функции», «способы задания функции».</w:t>
            </w:r>
          </w:p>
          <w:p w14:paraId="387CFEF3" w14:textId="77777777" w:rsidR="00490802" w:rsidRPr="00ED2CEA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4D8180" w14:textId="77777777" w:rsidR="00D2475A" w:rsidRPr="00D2475A" w:rsidRDefault="00D2475A" w:rsidP="00D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475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анном задании научится  оперировать понятиями</w:t>
            </w:r>
            <w:r w:rsidRPr="00D2475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«функция», «график функции».  </w:t>
            </w:r>
          </w:p>
          <w:p w14:paraId="6E6DE171" w14:textId="77777777" w:rsidR="00490802" w:rsidRPr="00ED2CEA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6E9302" w14:textId="77777777" w:rsidR="00490802" w:rsidRPr="003A4D77" w:rsidRDefault="008658F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  <w:p w14:paraId="150A5705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8B9237F" w14:textId="77777777" w:rsidR="00490802" w:rsidRPr="003A4D77" w:rsidRDefault="008658F2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42,19</w:t>
            </w:r>
          </w:p>
        </w:tc>
      </w:tr>
    </w:tbl>
    <w:p w14:paraId="177A33D2" w14:textId="77777777" w:rsidR="00490802" w:rsidRPr="00D2475A" w:rsidRDefault="00490802" w:rsidP="003A4D77">
      <w:pPr>
        <w:pStyle w:val="Default"/>
        <w:rPr>
          <w:sz w:val="28"/>
          <w:szCs w:val="28"/>
        </w:rPr>
      </w:pPr>
      <w:r w:rsidRPr="00D2475A">
        <w:rPr>
          <w:sz w:val="28"/>
          <w:szCs w:val="28"/>
        </w:rPr>
        <w:t>Максимальный балл за задание – 1</w:t>
      </w:r>
    </w:p>
    <w:p w14:paraId="4622C473" w14:textId="77777777" w:rsidR="00490802" w:rsidRPr="00D2475A" w:rsidRDefault="00490802" w:rsidP="003A4D77">
      <w:pPr>
        <w:pStyle w:val="Default"/>
        <w:rPr>
          <w:sz w:val="28"/>
          <w:szCs w:val="28"/>
        </w:rPr>
      </w:pPr>
      <w:r w:rsidRPr="00D2475A">
        <w:rPr>
          <w:sz w:val="28"/>
          <w:szCs w:val="28"/>
        </w:rPr>
        <w:t>Примерное время на выполнение задания (в минутах) – 3.</w:t>
      </w:r>
    </w:p>
    <w:p w14:paraId="3ED747DB" w14:textId="77777777" w:rsidR="00490802" w:rsidRPr="00D2475A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EC7712" w14:textId="77777777" w:rsidR="000A36EA" w:rsidRPr="00D2475A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475A">
        <w:rPr>
          <w:rFonts w:ascii="Times New Roman" w:hAnsi="Times New Roman"/>
          <w:i/>
          <w:sz w:val="28"/>
          <w:szCs w:val="28"/>
        </w:rPr>
        <w:t>Пример:</w:t>
      </w:r>
      <w:r w:rsidR="00D6443E" w:rsidRPr="00D6443E">
        <w:rPr>
          <w:rFonts w:ascii="Times New Roman" w:hAnsi="Times New Roman"/>
          <w:i/>
          <w:sz w:val="28"/>
          <w:szCs w:val="28"/>
        </w:rPr>
        <w:t xml:space="preserve"> </w:t>
      </w:r>
    </w:p>
    <w:p w14:paraId="01A0D791" w14:textId="77777777" w:rsidR="00ED2CEA" w:rsidRPr="00ED2CEA" w:rsidRDefault="008658F2" w:rsidP="00842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FAF16F" wp14:editId="0C0D1142">
            <wp:extent cx="5940425" cy="5528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A89FB" w14:textId="77777777" w:rsidR="00DB36A8" w:rsidRPr="00F32968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2968">
        <w:rPr>
          <w:rFonts w:ascii="Times New Roman" w:hAnsi="Times New Roman"/>
          <w:i/>
          <w:sz w:val="28"/>
          <w:szCs w:val="28"/>
        </w:rPr>
        <w:t>Комментарии:</w:t>
      </w:r>
    </w:p>
    <w:p w14:paraId="020C0D6C" w14:textId="77777777" w:rsidR="00D2475A" w:rsidRPr="00F32968" w:rsidRDefault="00D2475A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968">
        <w:rPr>
          <w:rFonts w:ascii="Times New Roman" w:hAnsi="Times New Roman"/>
          <w:sz w:val="28"/>
          <w:szCs w:val="28"/>
        </w:rPr>
        <w:t>Недостаточно высокий процент выполнения задания связан с тем, что учащиеся совсем недавно приступили к изучению темы «линейная функция».</w:t>
      </w:r>
      <w:r w:rsidR="00F32968" w:rsidRPr="00F32968">
        <w:rPr>
          <w:rFonts w:ascii="Times New Roman" w:hAnsi="Times New Roman"/>
          <w:sz w:val="28"/>
          <w:szCs w:val="28"/>
        </w:rPr>
        <w:t xml:space="preserve"> Сложности возн</w:t>
      </w:r>
      <w:r w:rsidR="008658F2">
        <w:rPr>
          <w:rFonts w:ascii="Times New Roman" w:hAnsi="Times New Roman"/>
          <w:sz w:val="28"/>
          <w:szCs w:val="28"/>
        </w:rPr>
        <w:t>икли с пониманием того, как найти значение функции в точке.</w:t>
      </w:r>
      <w:r w:rsidR="00F32968" w:rsidRPr="00F32968">
        <w:rPr>
          <w:rFonts w:ascii="Times New Roman" w:hAnsi="Times New Roman"/>
          <w:sz w:val="28"/>
          <w:szCs w:val="28"/>
        </w:rPr>
        <w:t xml:space="preserve"> Однако учителям математики следует иметь в виду, что изучение </w:t>
      </w:r>
      <w:r w:rsidR="00F32968" w:rsidRPr="00F32968">
        <w:rPr>
          <w:rFonts w:ascii="Times New Roman" w:hAnsi="Times New Roman"/>
          <w:sz w:val="28"/>
          <w:szCs w:val="28"/>
        </w:rPr>
        <w:lastRenderedPageBreak/>
        <w:t>данной темы очень значимо для учащихся. Это будет востребовано и на физике.</w:t>
      </w:r>
    </w:p>
    <w:p w14:paraId="236B9FCC" w14:textId="77777777" w:rsidR="00F32968" w:rsidRPr="00F32968" w:rsidRDefault="00F3296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968">
        <w:rPr>
          <w:rFonts w:ascii="Times New Roman" w:hAnsi="Times New Roman"/>
          <w:sz w:val="28"/>
          <w:szCs w:val="28"/>
        </w:rPr>
        <w:t>Поэтому линейной функции необходимо уделить достаточно внимания на уроках повторения в 8 классе.</w:t>
      </w:r>
    </w:p>
    <w:p w14:paraId="72DE0FBE" w14:textId="77777777" w:rsidR="00180E2C" w:rsidRPr="00F32968" w:rsidRDefault="00180E2C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0ECED1" w14:textId="77777777" w:rsidR="003140C2" w:rsidRPr="00F32968" w:rsidRDefault="003140C2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968">
        <w:rPr>
          <w:rFonts w:ascii="Times New Roman" w:hAnsi="Times New Roman"/>
          <w:b/>
          <w:sz w:val="28"/>
          <w:szCs w:val="28"/>
        </w:rPr>
        <w:t>Задание 9</w:t>
      </w:r>
      <w:r w:rsidR="00DB36A8" w:rsidRPr="00F32968">
        <w:rPr>
          <w:rFonts w:ascii="Times New Roman" w:hAnsi="Times New Roman"/>
          <w:b/>
          <w:sz w:val="28"/>
          <w:szCs w:val="28"/>
        </w:rPr>
        <w:t>.</w:t>
      </w:r>
    </w:p>
    <w:p w14:paraId="6F21019D" w14:textId="77777777" w:rsidR="00DB36A8" w:rsidRPr="00F32968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2968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1701"/>
        <w:gridCol w:w="1560"/>
      </w:tblGrid>
      <w:tr w:rsidR="00490802" w:rsidRPr="003A4D77" w14:paraId="62A201A5" w14:textId="77777777" w:rsidTr="00B57C50">
        <w:tc>
          <w:tcPr>
            <w:tcW w:w="2235" w:type="dxa"/>
            <w:shd w:val="clear" w:color="auto" w:fill="auto"/>
          </w:tcPr>
          <w:p w14:paraId="6047CE22" w14:textId="77777777" w:rsidR="00490802" w:rsidRPr="003A4D77" w:rsidRDefault="0049080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4394" w:type="dxa"/>
            <w:shd w:val="clear" w:color="auto" w:fill="auto"/>
          </w:tcPr>
          <w:p w14:paraId="3DBBCFFC" w14:textId="77777777" w:rsidR="00490802" w:rsidRPr="003A4D77" w:rsidRDefault="0049080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6926C405" w14:textId="77777777" w:rsidR="00490802" w:rsidRPr="00DB36A8" w:rsidRDefault="0049080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60" w:type="dxa"/>
            <w:shd w:val="clear" w:color="auto" w:fill="auto"/>
          </w:tcPr>
          <w:p w14:paraId="0F3AECFB" w14:textId="77777777" w:rsidR="00490802" w:rsidRPr="003A4D77" w:rsidRDefault="0049080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90802" w:rsidRPr="003A4D77" w14:paraId="21D8E43E" w14:textId="77777777" w:rsidTr="00B57C50">
        <w:tc>
          <w:tcPr>
            <w:tcW w:w="2235" w:type="dxa"/>
            <w:shd w:val="clear" w:color="auto" w:fill="auto"/>
          </w:tcPr>
          <w:p w14:paraId="7C25F413" w14:textId="77777777" w:rsidR="002A732E" w:rsidRPr="002A732E" w:rsidRDefault="002A732E" w:rsidP="002A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2A73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>В данном задании проверялось у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>мение решать линейное уравнение, системы линейных уравнений</w:t>
            </w:r>
          </w:p>
          <w:p w14:paraId="571174A3" w14:textId="77777777" w:rsidR="00490802" w:rsidRPr="003A4D77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3B4753E" w14:textId="77777777" w:rsidR="002A732E" w:rsidRPr="002A732E" w:rsidRDefault="00180E2C" w:rsidP="002A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18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732E" w:rsidRPr="002A73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>В д</w:t>
            </w:r>
            <w:r w:rsidR="002A73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>анном задании научится</w:t>
            </w:r>
            <w:r w:rsidR="002A732E" w:rsidRPr="002A73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решать линейное уравнение.</w:t>
            </w:r>
          </w:p>
          <w:p w14:paraId="4D02B82B" w14:textId="77777777" w:rsidR="00490802" w:rsidRPr="00180E2C" w:rsidRDefault="00490802" w:rsidP="002A732E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6031FE" w14:textId="77777777" w:rsidR="00490802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70,46</w:t>
            </w:r>
          </w:p>
          <w:p w14:paraId="116ADE74" w14:textId="77777777" w:rsidR="00490802" w:rsidRPr="003A4D77" w:rsidRDefault="00490802" w:rsidP="00FA6F2C">
            <w:pPr>
              <w:pStyle w:val="Default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BE4C14F" w14:textId="77777777" w:rsidR="00490802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69,34</w:t>
            </w:r>
          </w:p>
        </w:tc>
      </w:tr>
    </w:tbl>
    <w:p w14:paraId="18B8F19F" w14:textId="77777777" w:rsidR="00490802" w:rsidRPr="002A732E" w:rsidRDefault="007B1645" w:rsidP="003A4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Максимальный балл за задание – 1</w:t>
      </w:r>
    </w:p>
    <w:p w14:paraId="0A1A251A" w14:textId="77777777" w:rsidR="00490802" w:rsidRPr="002A732E" w:rsidRDefault="00490802" w:rsidP="003A4D77">
      <w:pPr>
        <w:pStyle w:val="Default"/>
        <w:rPr>
          <w:sz w:val="28"/>
          <w:szCs w:val="28"/>
        </w:rPr>
      </w:pPr>
      <w:r w:rsidRPr="002A732E">
        <w:rPr>
          <w:sz w:val="28"/>
          <w:szCs w:val="28"/>
        </w:rPr>
        <w:t>Примерное время на выполнение задания (в минутах) – 5.</w:t>
      </w:r>
    </w:p>
    <w:p w14:paraId="280DFCBC" w14:textId="77777777" w:rsidR="00490802" w:rsidRPr="002A732E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58B2B" w14:textId="77777777" w:rsidR="003140C2" w:rsidRPr="002A732E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732E">
        <w:rPr>
          <w:rFonts w:ascii="Times New Roman" w:hAnsi="Times New Roman"/>
          <w:i/>
          <w:sz w:val="28"/>
          <w:szCs w:val="28"/>
        </w:rPr>
        <w:t>Пример:</w:t>
      </w:r>
    </w:p>
    <w:p w14:paraId="58D8C66A" w14:textId="77777777" w:rsidR="002A732E" w:rsidRDefault="002A732E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40A987" w14:textId="77777777" w:rsidR="002A732E" w:rsidRDefault="00D6443E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6C5BD3F6" wp14:editId="19DF6D0B">
            <wp:extent cx="3876675" cy="4762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4B6D" w14:textId="77777777" w:rsidR="00DB36A8" w:rsidRPr="000D649C" w:rsidRDefault="00B57C50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649C">
        <w:rPr>
          <w:rFonts w:ascii="Times New Roman" w:hAnsi="Times New Roman"/>
          <w:i/>
          <w:sz w:val="28"/>
          <w:szCs w:val="28"/>
        </w:rPr>
        <w:t>Комментарии:</w:t>
      </w:r>
    </w:p>
    <w:p w14:paraId="25BE74F5" w14:textId="77777777" w:rsidR="00FE7D47" w:rsidRPr="000D649C" w:rsidRDefault="002A732E" w:rsidP="00FE7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6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Достаточно большое количество учащихся справились с данным заданием. </w:t>
      </w:r>
      <w:r w:rsidR="00FE7D47" w:rsidRPr="000D6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140C2" w:rsidRPr="000D6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сновные ошибки были сделаны вследствие невнимательности и отсутствия самоконтроля, </w:t>
      </w:r>
      <w:r w:rsidR="000D649C" w:rsidRPr="000D649C">
        <w:rPr>
          <w:rFonts w:ascii="Times New Roman" w:hAnsi="Times New Roman"/>
          <w:sz w:val="28"/>
          <w:szCs w:val="28"/>
        </w:rPr>
        <w:t>неверным раскрытием скобок, переносом слагаемых из одной части в другую</w:t>
      </w:r>
      <w:r w:rsidR="00FE7D47" w:rsidRPr="000D649C">
        <w:rPr>
          <w:rFonts w:ascii="Times New Roman" w:hAnsi="Times New Roman"/>
          <w:sz w:val="28"/>
          <w:szCs w:val="28"/>
        </w:rPr>
        <w:t xml:space="preserve"> и, наконец, обычные вычислительные ошибки, в том числе связанные с незнанием алгоритмов выполнения арифметических действий.</w:t>
      </w:r>
    </w:p>
    <w:p w14:paraId="1699A51C" w14:textId="77777777" w:rsidR="003140C2" w:rsidRPr="000D649C" w:rsidRDefault="00FE7D47" w:rsidP="00FE7D47">
      <w:pPr>
        <w:pStyle w:val="Default"/>
        <w:ind w:firstLine="567"/>
        <w:jc w:val="both"/>
        <w:rPr>
          <w:sz w:val="28"/>
          <w:szCs w:val="28"/>
        </w:rPr>
      </w:pPr>
      <w:r w:rsidRPr="000D649C">
        <w:rPr>
          <w:iCs/>
          <w:sz w:val="28"/>
          <w:szCs w:val="28"/>
        </w:rPr>
        <w:t xml:space="preserve">Важно </w:t>
      </w:r>
      <w:r w:rsidR="003140C2" w:rsidRPr="000D649C">
        <w:rPr>
          <w:iCs/>
          <w:sz w:val="28"/>
          <w:szCs w:val="28"/>
        </w:rPr>
        <w:t>уделить этой проблеме повышенное внимание, предлага</w:t>
      </w:r>
      <w:r w:rsidR="00180E2C" w:rsidRPr="000D649C">
        <w:rPr>
          <w:iCs/>
          <w:sz w:val="28"/>
          <w:szCs w:val="28"/>
        </w:rPr>
        <w:t>ть соответствующие п</w:t>
      </w:r>
      <w:r w:rsidR="000D649C" w:rsidRPr="000D649C">
        <w:rPr>
          <w:iCs/>
          <w:sz w:val="28"/>
          <w:szCs w:val="28"/>
        </w:rPr>
        <w:t>римеры и в 8 классе, чтобы данная</w:t>
      </w:r>
      <w:r w:rsidR="003140C2" w:rsidRPr="000D649C">
        <w:rPr>
          <w:iCs/>
          <w:sz w:val="28"/>
          <w:szCs w:val="28"/>
        </w:rPr>
        <w:t xml:space="preserve"> проблема была </w:t>
      </w:r>
      <w:r w:rsidR="000D649C" w:rsidRPr="000D649C">
        <w:rPr>
          <w:iCs/>
          <w:sz w:val="28"/>
          <w:szCs w:val="28"/>
        </w:rPr>
        <w:t xml:space="preserve"> максимально </w:t>
      </w:r>
      <w:r w:rsidR="003140C2" w:rsidRPr="000D649C">
        <w:rPr>
          <w:iCs/>
          <w:sz w:val="28"/>
          <w:szCs w:val="28"/>
        </w:rPr>
        <w:t xml:space="preserve">устранена. </w:t>
      </w:r>
    </w:p>
    <w:p w14:paraId="1F5FEF4D" w14:textId="77777777" w:rsidR="00FA6F2C" w:rsidRPr="000D649C" w:rsidRDefault="00FA6F2C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E6C256E" w14:textId="77777777" w:rsidR="00490802" w:rsidRPr="000D649C" w:rsidRDefault="003140C2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49C">
        <w:rPr>
          <w:rFonts w:ascii="Times New Roman" w:hAnsi="Times New Roman"/>
          <w:b/>
          <w:sz w:val="28"/>
          <w:szCs w:val="28"/>
        </w:rPr>
        <w:t>Задание 10</w:t>
      </w:r>
      <w:r w:rsidR="00DB36A8" w:rsidRPr="000D649C">
        <w:rPr>
          <w:rFonts w:ascii="Times New Roman" w:hAnsi="Times New Roman"/>
          <w:b/>
          <w:sz w:val="28"/>
          <w:szCs w:val="28"/>
        </w:rPr>
        <w:t>.</w:t>
      </w:r>
    </w:p>
    <w:p w14:paraId="55E4B93D" w14:textId="77777777" w:rsidR="00490802" w:rsidRPr="000D649C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649C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2856"/>
        <w:gridCol w:w="1701"/>
        <w:gridCol w:w="1559"/>
      </w:tblGrid>
      <w:tr w:rsidR="003140C2" w:rsidRPr="003A4D77" w14:paraId="602F3EB9" w14:textId="77777777" w:rsidTr="00FE7D47">
        <w:tc>
          <w:tcPr>
            <w:tcW w:w="3631" w:type="dxa"/>
            <w:shd w:val="clear" w:color="auto" w:fill="auto"/>
          </w:tcPr>
          <w:p w14:paraId="42A32F8D" w14:textId="77777777" w:rsidR="003140C2" w:rsidRPr="003A4D77" w:rsidRDefault="003140C2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2856" w:type="dxa"/>
            <w:shd w:val="clear" w:color="auto" w:fill="auto"/>
          </w:tcPr>
          <w:p w14:paraId="09641EA0" w14:textId="77777777" w:rsidR="003140C2" w:rsidRPr="003A4D77" w:rsidRDefault="003140C2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14:paraId="60F790E7" w14:textId="77777777" w:rsidR="003140C2" w:rsidRPr="00DB36A8" w:rsidRDefault="003140C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147ED147" w14:textId="77777777" w:rsidR="003140C2" w:rsidRPr="003A4D77" w:rsidRDefault="003140C2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3140C2" w:rsidRPr="003A4D77" w14:paraId="59817EC7" w14:textId="77777777" w:rsidTr="00FE7D47">
        <w:tc>
          <w:tcPr>
            <w:tcW w:w="3631" w:type="dxa"/>
            <w:shd w:val="clear" w:color="auto" w:fill="auto"/>
          </w:tcPr>
          <w:p w14:paraId="0F862650" w14:textId="77777777" w:rsidR="000D649C" w:rsidRPr="000D649C" w:rsidRDefault="000D649C" w:rsidP="000D6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Данное задание направлено на проверку умения извлекать из текста необходимую информацию, делать оценки, </w:t>
            </w:r>
            <w:r w:rsidRP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прикидки при практических расчетах.</w:t>
            </w:r>
          </w:p>
          <w:p w14:paraId="28787C24" w14:textId="77777777" w:rsidR="003140C2" w:rsidRPr="00FA6242" w:rsidRDefault="003140C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14:paraId="313F49F2" w14:textId="77777777" w:rsidR="000D649C" w:rsidRPr="000D649C" w:rsidRDefault="00FA6242" w:rsidP="000D6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A62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D649C" w:rsidRP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</w:t>
            </w:r>
            <w:r w:rsid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задание научит</w:t>
            </w:r>
            <w:r w:rsidR="000D649C" w:rsidRP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извлекать из текста необходимую информацию, делать </w:t>
            </w:r>
            <w:r w:rsidR="000D649C" w:rsidRPr="000D6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оценки, прикидки при практических расчетах.</w:t>
            </w:r>
          </w:p>
          <w:p w14:paraId="64048CB9" w14:textId="77777777" w:rsidR="003140C2" w:rsidRPr="00FA6242" w:rsidRDefault="003140C2" w:rsidP="000D649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977DCF" w14:textId="77777777" w:rsidR="003140C2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23,43</w:t>
            </w:r>
          </w:p>
          <w:p w14:paraId="57C2378E" w14:textId="77777777" w:rsidR="003140C2" w:rsidRPr="003A4D77" w:rsidRDefault="003140C2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0DA15C1" w14:textId="77777777" w:rsidR="003140C2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28,84</w:t>
            </w:r>
          </w:p>
        </w:tc>
      </w:tr>
    </w:tbl>
    <w:p w14:paraId="57E98730" w14:textId="77777777" w:rsidR="00490802" w:rsidRPr="000D649C" w:rsidRDefault="00FA6242" w:rsidP="003A4D77">
      <w:pPr>
        <w:pStyle w:val="Default"/>
        <w:rPr>
          <w:sz w:val="28"/>
          <w:szCs w:val="28"/>
        </w:rPr>
      </w:pPr>
      <w:r w:rsidRPr="000D649C">
        <w:rPr>
          <w:sz w:val="28"/>
          <w:szCs w:val="28"/>
        </w:rPr>
        <w:t>Максимальный балл за задание – 1</w:t>
      </w:r>
    </w:p>
    <w:p w14:paraId="34F40FAF" w14:textId="77777777" w:rsidR="00490802" w:rsidRPr="000D649C" w:rsidRDefault="00490802" w:rsidP="003A4D77">
      <w:pPr>
        <w:pStyle w:val="Default"/>
        <w:rPr>
          <w:sz w:val="28"/>
          <w:szCs w:val="28"/>
        </w:rPr>
      </w:pPr>
      <w:r w:rsidRPr="000D649C">
        <w:rPr>
          <w:sz w:val="28"/>
          <w:szCs w:val="28"/>
        </w:rPr>
        <w:t>Примерное время на выполнение задания (в минутах) – 5.</w:t>
      </w:r>
    </w:p>
    <w:p w14:paraId="120A7ED9" w14:textId="77777777" w:rsidR="00490802" w:rsidRPr="000D649C" w:rsidRDefault="00490802" w:rsidP="003A4D77">
      <w:pPr>
        <w:pStyle w:val="Default"/>
        <w:rPr>
          <w:sz w:val="28"/>
          <w:szCs w:val="28"/>
        </w:rPr>
      </w:pPr>
    </w:p>
    <w:p w14:paraId="37B10F3E" w14:textId="77777777" w:rsidR="003140C2" w:rsidRPr="000D649C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649C">
        <w:rPr>
          <w:rFonts w:ascii="Times New Roman" w:hAnsi="Times New Roman"/>
          <w:i/>
          <w:sz w:val="28"/>
          <w:szCs w:val="28"/>
        </w:rPr>
        <w:t>Пример:</w:t>
      </w:r>
    </w:p>
    <w:p w14:paraId="1EA29125" w14:textId="77777777" w:rsidR="000D649C" w:rsidRDefault="00304F73" w:rsidP="00B611CE">
      <w:pPr>
        <w:pStyle w:val="Default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B670F65" wp14:editId="2BC66BB6">
            <wp:extent cx="5940425" cy="1210352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0731" w14:textId="77777777" w:rsidR="000D649C" w:rsidRDefault="000D649C" w:rsidP="00B611CE">
      <w:pPr>
        <w:pStyle w:val="Default"/>
        <w:ind w:firstLine="567"/>
        <w:jc w:val="both"/>
      </w:pPr>
    </w:p>
    <w:p w14:paraId="6BCBB8F7" w14:textId="77777777" w:rsidR="000D649C" w:rsidRPr="008743E6" w:rsidRDefault="000D649C" w:rsidP="00B611CE">
      <w:pPr>
        <w:pStyle w:val="Default"/>
        <w:ind w:firstLine="567"/>
        <w:jc w:val="both"/>
        <w:rPr>
          <w:i/>
          <w:sz w:val="28"/>
          <w:szCs w:val="28"/>
        </w:rPr>
      </w:pPr>
      <w:r w:rsidRPr="008743E6">
        <w:rPr>
          <w:i/>
          <w:sz w:val="28"/>
          <w:szCs w:val="28"/>
        </w:rPr>
        <w:t>Комментарии:</w:t>
      </w:r>
    </w:p>
    <w:p w14:paraId="0183D797" w14:textId="77777777" w:rsidR="00FE7D47" w:rsidRPr="008743E6" w:rsidRDefault="00FE7D47" w:rsidP="00B611CE">
      <w:pPr>
        <w:pStyle w:val="Default"/>
        <w:ind w:firstLine="567"/>
        <w:jc w:val="both"/>
        <w:rPr>
          <w:sz w:val="28"/>
          <w:szCs w:val="28"/>
        </w:rPr>
      </w:pPr>
      <w:r w:rsidRPr="008743E6">
        <w:rPr>
          <w:sz w:val="28"/>
          <w:szCs w:val="28"/>
        </w:rPr>
        <w:t>В задании</w:t>
      </w:r>
      <w:r w:rsidR="00B77EFB" w:rsidRPr="008743E6">
        <w:rPr>
          <w:sz w:val="28"/>
          <w:szCs w:val="28"/>
        </w:rPr>
        <w:t xml:space="preserve"> проверялось у</w:t>
      </w:r>
      <w:r w:rsidR="00262670" w:rsidRPr="008743E6">
        <w:rPr>
          <w:sz w:val="28"/>
          <w:szCs w:val="28"/>
        </w:rPr>
        <w:t>мение применить логические рассуждения</w:t>
      </w:r>
      <w:r w:rsidRPr="008743E6">
        <w:rPr>
          <w:sz w:val="28"/>
          <w:szCs w:val="28"/>
        </w:rPr>
        <w:t xml:space="preserve"> и, применив</w:t>
      </w:r>
      <w:r w:rsidR="00262670" w:rsidRPr="008743E6">
        <w:rPr>
          <w:sz w:val="28"/>
          <w:szCs w:val="28"/>
        </w:rPr>
        <w:t xml:space="preserve"> в</w:t>
      </w:r>
      <w:r w:rsidRPr="008743E6">
        <w:rPr>
          <w:sz w:val="28"/>
          <w:szCs w:val="28"/>
        </w:rPr>
        <w:t xml:space="preserve"> очередной раз арифметические действия с натуральными числами, сделать вывод в соответствии с вопросом задачи.</w:t>
      </w:r>
    </w:p>
    <w:p w14:paraId="39F27913" w14:textId="77777777" w:rsidR="00B77EFB" w:rsidRPr="008743E6" w:rsidRDefault="00B77EFB" w:rsidP="00B611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743E6">
        <w:rPr>
          <w:rFonts w:ascii="Times New Roman" w:hAnsi="Times New Roman"/>
          <w:iCs/>
          <w:sz w:val="28"/>
          <w:szCs w:val="28"/>
        </w:rPr>
        <w:t>Можно констатировать</w:t>
      </w:r>
      <w:r w:rsidR="008743E6" w:rsidRPr="008743E6">
        <w:rPr>
          <w:rFonts w:ascii="Times New Roman" w:hAnsi="Times New Roman"/>
          <w:iCs/>
          <w:sz w:val="28"/>
          <w:szCs w:val="28"/>
        </w:rPr>
        <w:t>, что очень мало</w:t>
      </w:r>
      <w:r w:rsidR="00B611CE" w:rsidRPr="008743E6">
        <w:rPr>
          <w:rFonts w:ascii="Times New Roman" w:hAnsi="Times New Roman"/>
          <w:iCs/>
          <w:sz w:val="28"/>
          <w:szCs w:val="28"/>
        </w:rPr>
        <w:t xml:space="preserve"> школьник</w:t>
      </w:r>
      <w:r w:rsidR="009D48B4">
        <w:rPr>
          <w:rFonts w:ascii="Times New Roman" w:hAnsi="Times New Roman"/>
          <w:iCs/>
          <w:sz w:val="28"/>
          <w:szCs w:val="28"/>
        </w:rPr>
        <w:t>ов (всего 23</w:t>
      </w:r>
      <w:r w:rsidR="008743E6" w:rsidRPr="008743E6">
        <w:rPr>
          <w:rFonts w:ascii="Times New Roman" w:hAnsi="Times New Roman"/>
          <w:iCs/>
          <w:sz w:val="28"/>
          <w:szCs w:val="28"/>
        </w:rPr>
        <w:t>%)</w:t>
      </w:r>
      <w:r w:rsidR="00B611CE" w:rsidRPr="008743E6">
        <w:rPr>
          <w:rFonts w:ascii="Times New Roman" w:hAnsi="Times New Roman"/>
          <w:iCs/>
          <w:sz w:val="28"/>
          <w:szCs w:val="28"/>
        </w:rPr>
        <w:t xml:space="preserve"> уверенно владеет</w:t>
      </w:r>
      <w:r w:rsidR="00262670" w:rsidRPr="008743E6">
        <w:rPr>
          <w:rFonts w:ascii="Times New Roman" w:hAnsi="Times New Roman"/>
          <w:iCs/>
          <w:sz w:val="28"/>
          <w:szCs w:val="28"/>
        </w:rPr>
        <w:t xml:space="preserve"> навыками работы с анализом информации</w:t>
      </w:r>
      <w:r w:rsidRPr="008743E6">
        <w:rPr>
          <w:rFonts w:ascii="Times New Roman" w:hAnsi="Times New Roman"/>
          <w:iCs/>
          <w:sz w:val="28"/>
          <w:szCs w:val="28"/>
        </w:rPr>
        <w:t xml:space="preserve">. </w:t>
      </w:r>
      <w:r w:rsidR="00B611CE" w:rsidRPr="008743E6">
        <w:rPr>
          <w:rFonts w:ascii="Times New Roman" w:hAnsi="Times New Roman"/>
          <w:iCs/>
          <w:sz w:val="28"/>
          <w:szCs w:val="28"/>
        </w:rPr>
        <w:t>Ц</w:t>
      </w:r>
      <w:r w:rsidRPr="008743E6">
        <w:rPr>
          <w:rFonts w:ascii="Times New Roman" w:hAnsi="Times New Roman"/>
          <w:iCs/>
          <w:sz w:val="28"/>
          <w:szCs w:val="28"/>
        </w:rPr>
        <w:t>елесообразно отметить необходимость постоянного развития навыков самоконтроля у обучающихся.</w:t>
      </w:r>
    </w:p>
    <w:p w14:paraId="261B90BE" w14:textId="77777777" w:rsidR="00B77EFB" w:rsidRPr="008743E6" w:rsidRDefault="00B77EFB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A8C88DE" w14:textId="77777777" w:rsidR="00B77EFB" w:rsidRPr="008743E6" w:rsidRDefault="00B77EFB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43E6">
        <w:rPr>
          <w:rFonts w:ascii="Times New Roman" w:hAnsi="Times New Roman"/>
          <w:b/>
          <w:sz w:val="28"/>
          <w:szCs w:val="28"/>
        </w:rPr>
        <w:t>Задание 11</w:t>
      </w:r>
      <w:r w:rsidR="00DB36A8" w:rsidRPr="008743E6">
        <w:rPr>
          <w:rFonts w:ascii="Times New Roman" w:hAnsi="Times New Roman"/>
          <w:b/>
          <w:sz w:val="28"/>
          <w:szCs w:val="28"/>
        </w:rPr>
        <w:t>.</w:t>
      </w:r>
    </w:p>
    <w:p w14:paraId="4C6B56D5" w14:textId="77777777" w:rsidR="00DB36A8" w:rsidRPr="008743E6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43E6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03"/>
        <w:gridCol w:w="1642"/>
        <w:gridCol w:w="1559"/>
      </w:tblGrid>
      <w:tr w:rsidR="001E4D9B" w:rsidRPr="003A4D77" w14:paraId="5B930A3B" w14:textId="77777777" w:rsidTr="00B611CE">
        <w:trPr>
          <w:trHeight w:val="1123"/>
        </w:trPr>
        <w:tc>
          <w:tcPr>
            <w:tcW w:w="2943" w:type="dxa"/>
            <w:shd w:val="clear" w:color="auto" w:fill="auto"/>
          </w:tcPr>
          <w:p w14:paraId="4CEF0D55" w14:textId="77777777" w:rsidR="001E4D9B" w:rsidRPr="003A4D77" w:rsidRDefault="001E4D9B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3603" w:type="dxa"/>
            <w:shd w:val="clear" w:color="auto" w:fill="auto"/>
          </w:tcPr>
          <w:p w14:paraId="09DF5B8F" w14:textId="77777777" w:rsidR="001E4D9B" w:rsidRPr="003A4D77" w:rsidRDefault="001E4D9B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42" w:type="dxa"/>
            <w:shd w:val="clear" w:color="auto" w:fill="auto"/>
          </w:tcPr>
          <w:p w14:paraId="58C84315" w14:textId="77777777" w:rsidR="001E4D9B" w:rsidRPr="00DB36A8" w:rsidRDefault="001E4D9B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15C25712" w14:textId="77777777" w:rsidR="001E4D9B" w:rsidRPr="003A4D77" w:rsidRDefault="001E4D9B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1E4D9B" w:rsidRPr="003A4D77" w14:paraId="1A477242" w14:textId="77777777" w:rsidTr="00B611CE">
        <w:tc>
          <w:tcPr>
            <w:tcW w:w="2943" w:type="dxa"/>
            <w:shd w:val="clear" w:color="auto" w:fill="auto"/>
          </w:tcPr>
          <w:p w14:paraId="32FC5838" w14:textId="77777777" w:rsidR="007B1645" w:rsidRPr="007B1645" w:rsidRDefault="007B1645" w:rsidP="007B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проверяет умение выполнять преобразования буквенных выражений с использованием формул сокращенного умножения.</w:t>
            </w:r>
          </w:p>
          <w:p w14:paraId="15D12D92" w14:textId="77777777" w:rsidR="001E4D9B" w:rsidRPr="00262670" w:rsidRDefault="001E4D9B" w:rsidP="00262670">
            <w:pPr>
              <w:pStyle w:val="a7"/>
              <w:tabs>
                <w:tab w:val="left" w:pos="93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14CDE99F" w14:textId="77777777" w:rsidR="007B1645" w:rsidRPr="007B1645" w:rsidRDefault="00262670" w:rsidP="007B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62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16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Данное задание позволит научиться </w:t>
            </w:r>
            <w:r w:rsidR="007B1645" w:rsidRPr="007B16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выполнять преобразования буквенных выражений с использованием формул сокращенного умножения.</w:t>
            </w:r>
          </w:p>
          <w:p w14:paraId="3A88395A" w14:textId="77777777" w:rsidR="001E4D9B" w:rsidRPr="00262670" w:rsidRDefault="001E4D9B" w:rsidP="007B1645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70CFB34" w14:textId="77777777" w:rsidR="001E4D9B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  <w:p w14:paraId="680DB4A2" w14:textId="77777777" w:rsidR="001E4D9B" w:rsidRPr="003A4D77" w:rsidRDefault="001E4D9B" w:rsidP="00FA6F2C">
            <w:pPr>
              <w:pStyle w:val="Default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0D79446" w14:textId="77777777" w:rsidR="001E4D9B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42,58</w:t>
            </w:r>
          </w:p>
          <w:p w14:paraId="19603113" w14:textId="77777777" w:rsidR="001E4D9B" w:rsidRPr="003A4D77" w:rsidRDefault="001E4D9B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704F9" w14:textId="77777777" w:rsidR="00490802" w:rsidRPr="007B1645" w:rsidRDefault="00490802" w:rsidP="003A4D77">
      <w:pPr>
        <w:pStyle w:val="Default"/>
        <w:rPr>
          <w:sz w:val="28"/>
          <w:szCs w:val="28"/>
        </w:rPr>
      </w:pPr>
      <w:r w:rsidRPr="007B1645">
        <w:rPr>
          <w:sz w:val="28"/>
          <w:szCs w:val="28"/>
        </w:rPr>
        <w:t xml:space="preserve">Максимальный балл за задание – </w:t>
      </w:r>
      <w:r w:rsidR="007B1645" w:rsidRPr="007B1645">
        <w:rPr>
          <w:sz w:val="28"/>
          <w:szCs w:val="28"/>
        </w:rPr>
        <w:t>1</w:t>
      </w:r>
    </w:p>
    <w:p w14:paraId="3C86AABC" w14:textId="77777777" w:rsidR="00490802" w:rsidRPr="007B1645" w:rsidRDefault="00490802" w:rsidP="003A4D77">
      <w:pPr>
        <w:pStyle w:val="Default"/>
        <w:rPr>
          <w:sz w:val="28"/>
          <w:szCs w:val="28"/>
        </w:rPr>
      </w:pPr>
      <w:r w:rsidRPr="007B1645">
        <w:rPr>
          <w:sz w:val="28"/>
          <w:szCs w:val="28"/>
        </w:rPr>
        <w:t xml:space="preserve">Примерное время на выполнение задания (в минутах) – </w:t>
      </w:r>
      <w:r w:rsidR="00262670" w:rsidRPr="007B1645">
        <w:rPr>
          <w:sz w:val="28"/>
          <w:szCs w:val="28"/>
        </w:rPr>
        <w:t>5.</w:t>
      </w:r>
    </w:p>
    <w:p w14:paraId="1550C5D1" w14:textId="77777777" w:rsidR="00490802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19C65" w14:textId="77777777" w:rsidR="00E0268A" w:rsidRPr="007B1645" w:rsidRDefault="00E0268A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9B4BE" w14:textId="77777777" w:rsidR="00B77EFB" w:rsidRPr="007B1645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645">
        <w:rPr>
          <w:rFonts w:ascii="Times New Roman" w:hAnsi="Times New Roman"/>
          <w:i/>
          <w:sz w:val="28"/>
          <w:szCs w:val="28"/>
        </w:rPr>
        <w:t>Пример:</w:t>
      </w:r>
    </w:p>
    <w:p w14:paraId="0FB7C600" w14:textId="77777777" w:rsidR="007B1645" w:rsidRDefault="007B1645" w:rsidP="00DB36A8">
      <w:pPr>
        <w:pStyle w:val="Default"/>
      </w:pPr>
    </w:p>
    <w:p w14:paraId="1833B3D6" w14:textId="77777777" w:rsidR="007B1645" w:rsidRDefault="00304F73" w:rsidP="00DB36A8">
      <w:pPr>
        <w:pStyle w:val="Default"/>
      </w:pPr>
      <w:r>
        <w:rPr>
          <w:noProof/>
          <w:lang w:eastAsia="ru-RU"/>
        </w:rPr>
        <w:drawing>
          <wp:inline distT="0" distB="0" distL="0" distR="0" wp14:anchorId="761EECAC" wp14:editId="1B6A6E3C">
            <wp:extent cx="5940425" cy="397835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D74F" w14:textId="77777777" w:rsidR="00DB36A8" w:rsidRPr="00E0268A" w:rsidRDefault="00DB36A8" w:rsidP="00DB36A8">
      <w:pPr>
        <w:pStyle w:val="Default"/>
        <w:rPr>
          <w:i/>
          <w:sz w:val="28"/>
          <w:szCs w:val="28"/>
        </w:rPr>
      </w:pPr>
      <w:r w:rsidRPr="00E0268A">
        <w:rPr>
          <w:i/>
          <w:sz w:val="28"/>
          <w:szCs w:val="28"/>
        </w:rPr>
        <w:t>Комментарии:</w:t>
      </w:r>
    </w:p>
    <w:p w14:paraId="59FEBEE0" w14:textId="77777777" w:rsidR="00685B5D" w:rsidRPr="00E0268A" w:rsidRDefault="00685B5D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68A">
        <w:rPr>
          <w:rFonts w:ascii="Times New Roman" w:hAnsi="Times New Roman"/>
          <w:sz w:val="28"/>
          <w:szCs w:val="28"/>
        </w:rPr>
        <w:lastRenderedPageBreak/>
        <w:t>Процент выполнения д</w:t>
      </w:r>
      <w:r w:rsidR="00304F73">
        <w:rPr>
          <w:rFonts w:ascii="Times New Roman" w:hAnsi="Times New Roman"/>
          <w:sz w:val="28"/>
          <w:szCs w:val="28"/>
        </w:rPr>
        <w:t>анного задания составил всего 36</w:t>
      </w:r>
      <w:r w:rsidRPr="00E0268A">
        <w:rPr>
          <w:rFonts w:ascii="Times New Roman" w:hAnsi="Times New Roman"/>
          <w:sz w:val="28"/>
          <w:szCs w:val="28"/>
        </w:rPr>
        <w:t>. Знание формул сокращенного умножения является важнейшим этапом в изучении курса алгебры 7 класса. Умение раскрывать скобки и приводить подобные слагаемые  также является важнейшим аспектом в изучении данного курса</w:t>
      </w:r>
      <w:r w:rsidR="00E0268A" w:rsidRPr="00E0268A">
        <w:rPr>
          <w:rFonts w:ascii="Times New Roman" w:hAnsi="Times New Roman"/>
          <w:sz w:val="28"/>
          <w:szCs w:val="28"/>
        </w:rPr>
        <w:t xml:space="preserve"> алгебры</w:t>
      </w:r>
      <w:r w:rsidRPr="00E0268A">
        <w:rPr>
          <w:rFonts w:ascii="Times New Roman" w:hAnsi="Times New Roman"/>
          <w:sz w:val="28"/>
          <w:szCs w:val="28"/>
        </w:rPr>
        <w:t xml:space="preserve">. Данная проблема будет сказываться до конца изучения математики в школе. Поэтому учителям необходимо обратить внимание на </w:t>
      </w:r>
      <w:r w:rsidR="00E0268A" w:rsidRPr="00E0268A">
        <w:rPr>
          <w:rFonts w:ascii="Times New Roman" w:hAnsi="Times New Roman"/>
          <w:sz w:val="28"/>
          <w:szCs w:val="28"/>
        </w:rPr>
        <w:t>результаты выпол</w:t>
      </w:r>
      <w:r w:rsidR="00304F73">
        <w:rPr>
          <w:rFonts w:ascii="Times New Roman" w:hAnsi="Times New Roman"/>
          <w:sz w:val="28"/>
          <w:szCs w:val="28"/>
        </w:rPr>
        <w:t>нения данного задания и в  8 классе</w:t>
      </w:r>
      <w:r w:rsidR="00E0268A" w:rsidRPr="00E0268A">
        <w:rPr>
          <w:rFonts w:ascii="Times New Roman" w:hAnsi="Times New Roman"/>
          <w:sz w:val="28"/>
          <w:szCs w:val="28"/>
        </w:rPr>
        <w:t xml:space="preserve"> выделить необходимое количество часов на повторение.</w:t>
      </w:r>
    </w:p>
    <w:p w14:paraId="1CED74AA" w14:textId="77777777" w:rsidR="00685B5D" w:rsidRPr="00E0268A" w:rsidRDefault="00685B5D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A156B4" w14:textId="77777777" w:rsidR="00DB36A8" w:rsidRPr="00E0268A" w:rsidRDefault="00361851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68A">
        <w:rPr>
          <w:rFonts w:ascii="Times New Roman" w:hAnsi="Times New Roman"/>
          <w:b/>
          <w:sz w:val="28"/>
          <w:szCs w:val="28"/>
        </w:rPr>
        <w:t>Задание 12</w:t>
      </w:r>
      <w:r w:rsidR="00DB36A8" w:rsidRPr="00E0268A">
        <w:rPr>
          <w:rFonts w:ascii="Times New Roman" w:hAnsi="Times New Roman"/>
          <w:b/>
          <w:sz w:val="28"/>
          <w:szCs w:val="28"/>
        </w:rPr>
        <w:t>.</w:t>
      </w:r>
    </w:p>
    <w:p w14:paraId="34881307" w14:textId="77777777" w:rsidR="00DB36A8" w:rsidRPr="00E0268A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0268A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068"/>
        <w:gridCol w:w="1843"/>
        <w:gridCol w:w="1701"/>
      </w:tblGrid>
      <w:tr w:rsidR="001E4D9B" w:rsidRPr="003A4D77" w14:paraId="66AB8274" w14:textId="77777777" w:rsidTr="00FA6F2C">
        <w:trPr>
          <w:trHeight w:val="834"/>
        </w:trPr>
        <w:tc>
          <w:tcPr>
            <w:tcW w:w="3277" w:type="dxa"/>
            <w:shd w:val="clear" w:color="auto" w:fill="auto"/>
          </w:tcPr>
          <w:p w14:paraId="634ED300" w14:textId="77777777" w:rsidR="001E4D9B" w:rsidRPr="003A4D77" w:rsidRDefault="001E4D9B" w:rsidP="003A4D77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3068" w:type="dxa"/>
            <w:shd w:val="clear" w:color="auto" w:fill="auto"/>
          </w:tcPr>
          <w:p w14:paraId="62019092" w14:textId="77777777" w:rsidR="001E4D9B" w:rsidRPr="003A4D77" w:rsidRDefault="001E4D9B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843" w:type="dxa"/>
            <w:shd w:val="clear" w:color="auto" w:fill="auto"/>
          </w:tcPr>
          <w:p w14:paraId="71142E9E" w14:textId="77777777" w:rsidR="001E4D9B" w:rsidRPr="00DB36A8" w:rsidRDefault="001E4D9B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701" w:type="dxa"/>
            <w:shd w:val="clear" w:color="auto" w:fill="auto"/>
          </w:tcPr>
          <w:p w14:paraId="2E4D4DB9" w14:textId="77777777" w:rsidR="001E4D9B" w:rsidRPr="003A4D77" w:rsidRDefault="001E4D9B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1E4D9B" w:rsidRPr="003A4D77" w14:paraId="64ED0392" w14:textId="77777777" w:rsidTr="00B611CE">
        <w:tc>
          <w:tcPr>
            <w:tcW w:w="3277" w:type="dxa"/>
            <w:shd w:val="clear" w:color="auto" w:fill="auto"/>
          </w:tcPr>
          <w:p w14:paraId="5CB88A95" w14:textId="77777777" w:rsidR="00E0268A" w:rsidRPr="00E0268A" w:rsidRDefault="00E0268A" w:rsidP="00E0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026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проверяет умение сравнивать обыкновенные дроби, десятичные дроби и смешанные числа.</w:t>
            </w:r>
          </w:p>
          <w:p w14:paraId="2EA96C4B" w14:textId="77777777" w:rsidR="001E4D9B" w:rsidRPr="00013259" w:rsidRDefault="001E4D9B" w:rsidP="00013259">
            <w:pPr>
              <w:pStyle w:val="a7"/>
              <w:tabs>
                <w:tab w:val="left" w:pos="25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34AC3DE2" w14:textId="77777777" w:rsidR="00E0268A" w:rsidRPr="00E0268A" w:rsidRDefault="00013259" w:rsidP="00E0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132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26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поможет научиться</w:t>
            </w:r>
            <w:r w:rsidR="00E0268A" w:rsidRPr="00E026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сравнивать обыкновенные дроби, десятичные дроби и смешанные числа.</w:t>
            </w:r>
          </w:p>
          <w:p w14:paraId="4ECEC943" w14:textId="77777777" w:rsidR="001E4D9B" w:rsidRPr="00013259" w:rsidRDefault="001E4D9B" w:rsidP="00E0268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BF816" w14:textId="77777777" w:rsidR="001E4D9B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59,04</w:t>
            </w:r>
          </w:p>
          <w:p w14:paraId="5C3961A5" w14:textId="77777777" w:rsidR="001E4D9B" w:rsidRPr="003A4D77" w:rsidRDefault="001E4D9B" w:rsidP="00FA6F2C">
            <w:pPr>
              <w:pStyle w:val="Default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063E84F" w14:textId="77777777" w:rsidR="001E4D9B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52,53</w:t>
            </w:r>
          </w:p>
          <w:p w14:paraId="33D3F1B9" w14:textId="77777777" w:rsidR="001E4D9B" w:rsidRPr="003A4D77" w:rsidRDefault="001E4D9B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AEEF2C" w14:textId="77777777" w:rsidR="00490802" w:rsidRPr="00E0268A" w:rsidRDefault="00490802" w:rsidP="003A4D77">
      <w:pPr>
        <w:pStyle w:val="Default"/>
        <w:rPr>
          <w:sz w:val="28"/>
          <w:szCs w:val="28"/>
        </w:rPr>
      </w:pPr>
      <w:r w:rsidRPr="00E0268A">
        <w:rPr>
          <w:sz w:val="28"/>
          <w:szCs w:val="28"/>
        </w:rPr>
        <w:t xml:space="preserve">Максимальный балл за задание – </w:t>
      </w:r>
      <w:r w:rsidR="00E0268A" w:rsidRPr="00E0268A">
        <w:rPr>
          <w:sz w:val="28"/>
          <w:szCs w:val="28"/>
        </w:rPr>
        <w:t>2</w:t>
      </w:r>
    </w:p>
    <w:p w14:paraId="191A63D9" w14:textId="77777777" w:rsidR="00490802" w:rsidRDefault="00490802" w:rsidP="003A4D77">
      <w:pPr>
        <w:pStyle w:val="Default"/>
        <w:rPr>
          <w:sz w:val="28"/>
          <w:szCs w:val="28"/>
        </w:rPr>
      </w:pPr>
      <w:r w:rsidRPr="00E0268A">
        <w:rPr>
          <w:sz w:val="28"/>
          <w:szCs w:val="28"/>
        </w:rPr>
        <w:t xml:space="preserve">Примерное время на выполнение задания (в минутах) – </w:t>
      </w:r>
      <w:r w:rsidR="00013259" w:rsidRPr="00E0268A">
        <w:rPr>
          <w:sz w:val="28"/>
          <w:szCs w:val="28"/>
        </w:rPr>
        <w:t>9</w:t>
      </w:r>
      <w:r w:rsidRPr="00E0268A">
        <w:rPr>
          <w:sz w:val="28"/>
          <w:szCs w:val="28"/>
        </w:rPr>
        <w:t>.</w:t>
      </w:r>
    </w:p>
    <w:p w14:paraId="24752EDC" w14:textId="77777777" w:rsidR="006960C4" w:rsidRDefault="006960C4" w:rsidP="003A4D77">
      <w:pPr>
        <w:pStyle w:val="Default"/>
        <w:rPr>
          <w:sz w:val="28"/>
          <w:szCs w:val="28"/>
        </w:rPr>
      </w:pPr>
    </w:p>
    <w:p w14:paraId="3E937C26" w14:textId="77777777" w:rsidR="00E0268A" w:rsidRDefault="00E0268A" w:rsidP="00E02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645">
        <w:rPr>
          <w:rFonts w:ascii="Times New Roman" w:hAnsi="Times New Roman"/>
          <w:i/>
          <w:sz w:val="28"/>
          <w:szCs w:val="28"/>
        </w:rPr>
        <w:t>Пример:</w:t>
      </w:r>
    </w:p>
    <w:p w14:paraId="3B0E898F" w14:textId="77777777" w:rsidR="006960C4" w:rsidRPr="007B1645" w:rsidRDefault="006960C4" w:rsidP="00E02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BFFEED" w14:textId="77777777" w:rsidR="00E0268A" w:rsidRDefault="00304F73" w:rsidP="003A4D7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D13AF10" wp14:editId="572FECA7">
            <wp:extent cx="5940425" cy="1389953"/>
            <wp:effectExtent l="0" t="0" r="317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3AAFB" w14:textId="77777777" w:rsidR="00DB36A8" w:rsidRPr="0050784F" w:rsidRDefault="00E0268A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784F">
        <w:rPr>
          <w:rFonts w:ascii="Times New Roman" w:hAnsi="Times New Roman"/>
          <w:sz w:val="28"/>
          <w:szCs w:val="28"/>
        </w:rPr>
        <w:t xml:space="preserve"> </w:t>
      </w:r>
      <w:r w:rsidR="00DB36A8" w:rsidRPr="0050784F">
        <w:rPr>
          <w:rFonts w:ascii="Times New Roman" w:hAnsi="Times New Roman"/>
          <w:i/>
          <w:sz w:val="28"/>
          <w:szCs w:val="28"/>
        </w:rPr>
        <w:t>Комментарии:</w:t>
      </w:r>
    </w:p>
    <w:p w14:paraId="30E333B4" w14:textId="77777777" w:rsidR="00BC5B58" w:rsidRPr="0050784F" w:rsidRDefault="00BC5B58" w:rsidP="002006CA">
      <w:pPr>
        <w:pStyle w:val="Default"/>
        <w:ind w:firstLine="567"/>
        <w:jc w:val="both"/>
        <w:rPr>
          <w:sz w:val="28"/>
          <w:szCs w:val="28"/>
        </w:rPr>
      </w:pPr>
      <w:r w:rsidRPr="0050784F">
        <w:rPr>
          <w:iCs/>
          <w:sz w:val="28"/>
          <w:szCs w:val="28"/>
        </w:rPr>
        <w:t xml:space="preserve">В целом результаты говорят о том, что у </w:t>
      </w:r>
      <w:r w:rsidR="00A912E1" w:rsidRPr="0050784F">
        <w:rPr>
          <w:iCs/>
          <w:sz w:val="28"/>
          <w:szCs w:val="28"/>
        </w:rPr>
        <w:t>учащихся</w:t>
      </w:r>
      <w:r w:rsidRPr="0050784F">
        <w:rPr>
          <w:iCs/>
          <w:sz w:val="28"/>
          <w:szCs w:val="28"/>
        </w:rPr>
        <w:t xml:space="preserve"> слабо развиты навыки </w:t>
      </w:r>
      <w:r w:rsidR="002006CA" w:rsidRPr="0050784F">
        <w:rPr>
          <w:iCs/>
          <w:sz w:val="28"/>
          <w:szCs w:val="28"/>
        </w:rPr>
        <w:t xml:space="preserve">работы с обыкновенными и десятичными дробями. Работа с координатной прямой и расположением на ней точек является важным этапом в изучении курса алгебры. </w:t>
      </w:r>
    </w:p>
    <w:p w14:paraId="17435609" w14:textId="77777777" w:rsidR="002006CA" w:rsidRDefault="00BC5B58" w:rsidP="002006C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0784F">
        <w:rPr>
          <w:rFonts w:ascii="Times New Roman" w:hAnsi="Times New Roman"/>
          <w:iCs/>
          <w:sz w:val="28"/>
          <w:szCs w:val="28"/>
        </w:rPr>
        <w:t xml:space="preserve">Важно систематически </w:t>
      </w:r>
      <w:r w:rsidR="00A912E1" w:rsidRPr="0050784F">
        <w:rPr>
          <w:rFonts w:ascii="Times New Roman" w:hAnsi="Times New Roman"/>
          <w:iCs/>
          <w:sz w:val="28"/>
          <w:szCs w:val="28"/>
        </w:rPr>
        <w:t>предлаг</w:t>
      </w:r>
      <w:r w:rsidRPr="0050784F">
        <w:rPr>
          <w:rFonts w:ascii="Times New Roman" w:hAnsi="Times New Roman"/>
          <w:iCs/>
          <w:sz w:val="28"/>
          <w:szCs w:val="28"/>
        </w:rPr>
        <w:t xml:space="preserve">ать обучающимся задания, связанные с </w:t>
      </w:r>
      <w:r w:rsidR="002006CA" w:rsidRPr="0050784F">
        <w:rPr>
          <w:rFonts w:ascii="Times New Roman" w:hAnsi="Times New Roman"/>
          <w:iCs/>
          <w:sz w:val="28"/>
          <w:szCs w:val="28"/>
        </w:rPr>
        <w:t xml:space="preserve">расположением точек на координатной прямой. Необходимо развивать умение правильно отмечать точки и умение находить координаты точки, изображенной на прямой. Данные навыки будут востребованы при изучении координатной плоскости. </w:t>
      </w:r>
    </w:p>
    <w:p w14:paraId="0D48625A" w14:textId="77777777" w:rsidR="006960C4" w:rsidRDefault="006960C4" w:rsidP="002006C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2CF1CA53" w14:textId="77777777" w:rsidR="006960C4" w:rsidRPr="0050784F" w:rsidRDefault="006960C4" w:rsidP="002006C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2EB8B66" w14:textId="77777777" w:rsidR="00BC5B58" w:rsidRPr="0050784F" w:rsidRDefault="00BC5B58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84F">
        <w:rPr>
          <w:rFonts w:ascii="Times New Roman" w:hAnsi="Times New Roman"/>
          <w:b/>
          <w:sz w:val="28"/>
          <w:szCs w:val="28"/>
        </w:rPr>
        <w:t>Задание 13</w:t>
      </w:r>
    </w:p>
    <w:p w14:paraId="314F9934" w14:textId="77777777" w:rsidR="00DB36A8" w:rsidRPr="0050784F" w:rsidRDefault="00DB36A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4F">
        <w:rPr>
          <w:rFonts w:ascii="Times New Roman" w:hAnsi="Times New Roman"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666"/>
        <w:gridCol w:w="1559"/>
      </w:tblGrid>
      <w:tr w:rsidR="00BC5B58" w:rsidRPr="003A4D77" w14:paraId="5F48B0DC" w14:textId="77777777" w:rsidTr="00FA6F2C">
        <w:trPr>
          <w:trHeight w:val="1123"/>
        </w:trPr>
        <w:tc>
          <w:tcPr>
            <w:tcW w:w="2943" w:type="dxa"/>
            <w:shd w:val="clear" w:color="auto" w:fill="auto"/>
          </w:tcPr>
          <w:p w14:paraId="55B52EDD" w14:textId="77777777" w:rsidR="00BC5B58" w:rsidRPr="003A4D77" w:rsidRDefault="00BC5B58" w:rsidP="003A4D77">
            <w:pPr>
              <w:pStyle w:val="Default"/>
            </w:pPr>
            <w:r w:rsidRPr="003A4D77">
              <w:lastRenderedPageBreak/>
              <w:t>Умения и виды деятельности, проверяемые в соответствии с ФГОС</w:t>
            </w:r>
          </w:p>
        </w:tc>
        <w:tc>
          <w:tcPr>
            <w:tcW w:w="3579" w:type="dxa"/>
            <w:shd w:val="clear" w:color="auto" w:fill="auto"/>
          </w:tcPr>
          <w:p w14:paraId="22D3BF5C" w14:textId="77777777" w:rsidR="00BC5B58" w:rsidRPr="003A4D77" w:rsidRDefault="00BC5B58" w:rsidP="003A4D77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66" w:type="dxa"/>
            <w:shd w:val="clear" w:color="auto" w:fill="auto"/>
          </w:tcPr>
          <w:p w14:paraId="3060F58E" w14:textId="77777777" w:rsidR="00BC5B58" w:rsidRPr="00DB36A8" w:rsidRDefault="00BC5B58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12B906DB" w14:textId="77777777" w:rsidR="00BC5B58" w:rsidRPr="003A4D77" w:rsidRDefault="00BC5B58" w:rsidP="003A4D77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5D387F" w:rsidRPr="003A4D77" w14:paraId="08280C15" w14:textId="77777777" w:rsidTr="00FA6F2C">
        <w:tc>
          <w:tcPr>
            <w:tcW w:w="2943" w:type="dxa"/>
            <w:shd w:val="clear" w:color="auto" w:fill="auto"/>
          </w:tcPr>
          <w:p w14:paraId="02B5D5B2" w14:textId="77777777" w:rsidR="005D387F" w:rsidRPr="00385E1E" w:rsidRDefault="00385E1E" w:rsidP="00013259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1E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построений.</w:t>
            </w:r>
          </w:p>
        </w:tc>
        <w:tc>
          <w:tcPr>
            <w:tcW w:w="3579" w:type="dxa"/>
            <w:shd w:val="clear" w:color="auto" w:fill="auto"/>
          </w:tcPr>
          <w:p w14:paraId="14D3C51D" w14:textId="77777777" w:rsidR="005D387F" w:rsidRPr="00013259" w:rsidRDefault="0050784F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даст возможность  научиться оперировать свойствами геометрических фигур</w:t>
            </w:r>
          </w:p>
        </w:tc>
        <w:tc>
          <w:tcPr>
            <w:tcW w:w="1666" w:type="dxa"/>
            <w:shd w:val="clear" w:color="auto" w:fill="auto"/>
          </w:tcPr>
          <w:p w14:paraId="1B3DACE7" w14:textId="77777777" w:rsidR="005D387F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67,52</w:t>
            </w:r>
          </w:p>
        </w:tc>
        <w:tc>
          <w:tcPr>
            <w:tcW w:w="1559" w:type="dxa"/>
            <w:shd w:val="clear" w:color="auto" w:fill="auto"/>
          </w:tcPr>
          <w:p w14:paraId="281EC959" w14:textId="77777777" w:rsidR="005D387F" w:rsidRPr="003A4D77" w:rsidRDefault="009D48B4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60,53</w:t>
            </w:r>
          </w:p>
          <w:p w14:paraId="401F3459" w14:textId="77777777" w:rsidR="005D387F" w:rsidRPr="003A4D77" w:rsidRDefault="005D387F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643BA1" w14:textId="77777777" w:rsidR="00490802" w:rsidRPr="0050784F" w:rsidRDefault="00013259" w:rsidP="003A4D77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>Максимальный балл за зад</w:t>
      </w:r>
      <w:r w:rsidR="0050784F" w:rsidRPr="0050784F">
        <w:rPr>
          <w:sz w:val="28"/>
          <w:szCs w:val="28"/>
        </w:rPr>
        <w:t>ание – 1</w:t>
      </w:r>
    </w:p>
    <w:p w14:paraId="3750333B" w14:textId="77777777" w:rsidR="00490802" w:rsidRPr="0050784F" w:rsidRDefault="00490802" w:rsidP="003A4D77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>Примерное время на вы</w:t>
      </w:r>
      <w:r w:rsidR="00013259" w:rsidRPr="0050784F">
        <w:rPr>
          <w:sz w:val="28"/>
          <w:szCs w:val="28"/>
        </w:rPr>
        <w:t>полнение задания (в минутах) – 9</w:t>
      </w:r>
      <w:r w:rsidRPr="0050784F">
        <w:rPr>
          <w:sz w:val="28"/>
          <w:szCs w:val="28"/>
        </w:rPr>
        <w:t>.</w:t>
      </w:r>
    </w:p>
    <w:p w14:paraId="1ACA2A90" w14:textId="77777777" w:rsidR="00490802" w:rsidRPr="0050784F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F9EC4" w14:textId="77777777" w:rsidR="00BC5B58" w:rsidRPr="0050784F" w:rsidRDefault="00BC5B5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784F">
        <w:rPr>
          <w:rFonts w:ascii="Times New Roman" w:hAnsi="Times New Roman"/>
          <w:i/>
          <w:sz w:val="28"/>
          <w:szCs w:val="28"/>
        </w:rPr>
        <w:t>Пример</w:t>
      </w:r>
      <w:r w:rsidR="00DB36A8" w:rsidRPr="0050784F">
        <w:rPr>
          <w:rFonts w:ascii="Times New Roman" w:hAnsi="Times New Roman"/>
          <w:i/>
          <w:sz w:val="28"/>
          <w:szCs w:val="28"/>
        </w:rPr>
        <w:t>:</w:t>
      </w:r>
    </w:p>
    <w:p w14:paraId="300AB7D8" w14:textId="77777777" w:rsidR="0050784F" w:rsidRDefault="006960C4" w:rsidP="003A4D77">
      <w:pPr>
        <w:pStyle w:val="Default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 wp14:anchorId="64969576" wp14:editId="7FF0C50D">
            <wp:extent cx="5940425" cy="2234679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AFDD" w14:textId="77777777" w:rsidR="0050784F" w:rsidRDefault="0050784F" w:rsidP="003A4D77">
      <w:pPr>
        <w:pStyle w:val="Default"/>
        <w:rPr>
          <w:i/>
          <w:iCs/>
        </w:rPr>
      </w:pPr>
    </w:p>
    <w:p w14:paraId="5AD67552" w14:textId="77777777" w:rsidR="0050784F" w:rsidRDefault="0050784F" w:rsidP="003A4D77">
      <w:pPr>
        <w:pStyle w:val="Default"/>
        <w:rPr>
          <w:i/>
          <w:iCs/>
        </w:rPr>
      </w:pPr>
    </w:p>
    <w:p w14:paraId="705FA1EE" w14:textId="77777777" w:rsidR="00DB36A8" w:rsidRPr="00385E1E" w:rsidRDefault="00DB36A8" w:rsidP="003A4D77">
      <w:pPr>
        <w:pStyle w:val="Default"/>
        <w:rPr>
          <w:i/>
          <w:iCs/>
          <w:sz w:val="28"/>
          <w:szCs w:val="28"/>
        </w:rPr>
      </w:pPr>
      <w:r w:rsidRPr="00385E1E">
        <w:rPr>
          <w:i/>
          <w:iCs/>
          <w:sz w:val="28"/>
          <w:szCs w:val="28"/>
        </w:rPr>
        <w:t>Комментарии:</w:t>
      </w:r>
    </w:p>
    <w:p w14:paraId="1FD40AD1" w14:textId="77777777" w:rsidR="005D387F" w:rsidRPr="00385E1E" w:rsidRDefault="005D387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4AFC85F" w14:textId="77777777" w:rsidR="00385E1E" w:rsidRPr="00385E1E" w:rsidRDefault="00385E1E" w:rsidP="00385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E1E">
        <w:rPr>
          <w:rFonts w:ascii="Times New Roman" w:hAnsi="Times New Roman"/>
          <w:iCs/>
          <w:color w:val="000000"/>
          <w:sz w:val="28"/>
          <w:szCs w:val="28"/>
        </w:rPr>
        <w:t>В целом результаты говорят о том, что у учащихся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85E1E">
        <w:rPr>
          <w:rFonts w:ascii="Times New Roman" w:hAnsi="Times New Roman"/>
          <w:iCs/>
          <w:color w:val="000000"/>
          <w:sz w:val="28"/>
          <w:szCs w:val="28"/>
        </w:rPr>
        <w:t xml:space="preserve"> развиты навыки геометрического конструирования, поиска оптимального варианта решения, перебора вариантов. </w:t>
      </w:r>
    </w:p>
    <w:p w14:paraId="06A6B331" w14:textId="77777777" w:rsidR="00385E1E" w:rsidRPr="00385E1E" w:rsidRDefault="00385E1E" w:rsidP="00385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E1E">
        <w:rPr>
          <w:rFonts w:ascii="Times New Roman" w:hAnsi="Times New Roman"/>
          <w:iCs/>
          <w:color w:val="000000"/>
          <w:sz w:val="28"/>
          <w:szCs w:val="28"/>
        </w:rPr>
        <w:t xml:space="preserve">Геометрии необходимо уделять как можно больше внимания. Речь идет не только о стандартных задачах вроде нахождения периметра или площади прямоугольника, но и о наглядных заданиях, в которых требуется не только вычислять величины по формулам, но и конструировать и исследовать фигуры. </w:t>
      </w:r>
    </w:p>
    <w:p w14:paraId="443507A3" w14:textId="77777777" w:rsidR="00385E1E" w:rsidRPr="00385E1E" w:rsidRDefault="00385E1E" w:rsidP="00385E1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85E1E">
        <w:rPr>
          <w:rFonts w:ascii="Times New Roman" w:hAnsi="Times New Roman"/>
          <w:iCs/>
          <w:sz w:val="28"/>
          <w:szCs w:val="28"/>
        </w:rPr>
        <w:t xml:space="preserve">Важно систематически предлагать обучающимся задания, связанные с геометрическим конструированием, поскольку такая деятельность способствует развитию геометрических представлений, навыков перебора вариантов, комбинирования и создает основу для </w:t>
      </w:r>
      <w:r>
        <w:rPr>
          <w:rFonts w:ascii="Times New Roman" w:hAnsi="Times New Roman"/>
          <w:iCs/>
          <w:sz w:val="28"/>
          <w:szCs w:val="28"/>
        </w:rPr>
        <w:t xml:space="preserve">дальнейшего </w:t>
      </w:r>
      <w:r w:rsidRPr="00385E1E">
        <w:rPr>
          <w:rFonts w:ascii="Times New Roman" w:hAnsi="Times New Roman"/>
          <w:iCs/>
          <w:sz w:val="28"/>
          <w:szCs w:val="28"/>
        </w:rPr>
        <w:t>изучения курса планиметрии в основной школе.</w:t>
      </w:r>
    </w:p>
    <w:p w14:paraId="4172D1D4" w14:textId="77777777" w:rsidR="00385E1E" w:rsidRPr="00385E1E" w:rsidRDefault="00385E1E" w:rsidP="00385E1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CE89525" w14:textId="77777777" w:rsidR="00385E1E" w:rsidRPr="0050784F" w:rsidRDefault="00385E1E" w:rsidP="00385E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14.</w:t>
      </w:r>
    </w:p>
    <w:p w14:paraId="31AE9232" w14:textId="77777777" w:rsidR="00385E1E" w:rsidRPr="0050784F" w:rsidRDefault="00385E1E" w:rsidP="0038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4F">
        <w:rPr>
          <w:rFonts w:ascii="Times New Roman" w:hAnsi="Times New Roman"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666"/>
        <w:gridCol w:w="1559"/>
      </w:tblGrid>
      <w:tr w:rsidR="00385E1E" w:rsidRPr="003A4D77" w14:paraId="18406287" w14:textId="77777777" w:rsidTr="00645BC1">
        <w:trPr>
          <w:trHeight w:val="1123"/>
        </w:trPr>
        <w:tc>
          <w:tcPr>
            <w:tcW w:w="2943" w:type="dxa"/>
            <w:shd w:val="clear" w:color="auto" w:fill="auto"/>
          </w:tcPr>
          <w:p w14:paraId="112B556B" w14:textId="77777777" w:rsidR="00385E1E" w:rsidRPr="003A4D77" w:rsidRDefault="00385E1E" w:rsidP="00645BC1">
            <w:pPr>
              <w:pStyle w:val="Default"/>
            </w:pPr>
            <w:r w:rsidRPr="003A4D77">
              <w:lastRenderedPageBreak/>
              <w:t>Умения и виды деятельности, проверяемые в соответствии с ФГОС</w:t>
            </w:r>
          </w:p>
        </w:tc>
        <w:tc>
          <w:tcPr>
            <w:tcW w:w="3579" w:type="dxa"/>
            <w:shd w:val="clear" w:color="auto" w:fill="auto"/>
          </w:tcPr>
          <w:p w14:paraId="4678A7C3" w14:textId="77777777" w:rsidR="00385E1E" w:rsidRPr="003A4D77" w:rsidRDefault="00385E1E" w:rsidP="00645BC1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66" w:type="dxa"/>
            <w:shd w:val="clear" w:color="auto" w:fill="auto"/>
          </w:tcPr>
          <w:p w14:paraId="1DC8BF08" w14:textId="77777777" w:rsidR="00385E1E" w:rsidRPr="00DB36A8" w:rsidRDefault="00385E1E" w:rsidP="00645B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39554B8E" w14:textId="77777777" w:rsidR="00385E1E" w:rsidRPr="003A4D77" w:rsidRDefault="00385E1E" w:rsidP="00645BC1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385E1E" w:rsidRPr="003A4D77" w14:paraId="46A7576B" w14:textId="77777777" w:rsidTr="00645BC1">
        <w:tc>
          <w:tcPr>
            <w:tcW w:w="2943" w:type="dxa"/>
            <w:shd w:val="clear" w:color="auto" w:fill="auto"/>
          </w:tcPr>
          <w:p w14:paraId="791083A5" w14:textId="77777777" w:rsidR="00385E1E" w:rsidRPr="00385E1E" w:rsidRDefault="00385E1E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1E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построений.</w:t>
            </w:r>
          </w:p>
        </w:tc>
        <w:tc>
          <w:tcPr>
            <w:tcW w:w="3579" w:type="dxa"/>
            <w:shd w:val="clear" w:color="auto" w:fill="auto"/>
          </w:tcPr>
          <w:p w14:paraId="09975066" w14:textId="77777777" w:rsidR="00385E1E" w:rsidRPr="00013259" w:rsidRDefault="00385E1E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даст возможность  научиться оперировать свойствами геометрических фигур</w:t>
            </w:r>
          </w:p>
        </w:tc>
        <w:tc>
          <w:tcPr>
            <w:tcW w:w="1666" w:type="dxa"/>
            <w:shd w:val="clear" w:color="auto" w:fill="auto"/>
          </w:tcPr>
          <w:p w14:paraId="0CF40B7C" w14:textId="77777777" w:rsidR="00385E1E" w:rsidRPr="003A4D77" w:rsidRDefault="00736D05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559" w:type="dxa"/>
            <w:shd w:val="clear" w:color="auto" w:fill="auto"/>
          </w:tcPr>
          <w:p w14:paraId="096950E4" w14:textId="77777777" w:rsidR="00385E1E" w:rsidRPr="003A4D77" w:rsidRDefault="00736D05" w:rsidP="0064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29,94</w:t>
            </w:r>
          </w:p>
          <w:p w14:paraId="28510130" w14:textId="77777777" w:rsidR="00385E1E" w:rsidRPr="003A4D77" w:rsidRDefault="00385E1E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D17A91" w14:textId="77777777" w:rsidR="001A1360" w:rsidRDefault="001A1360" w:rsidP="00385E1E">
      <w:pPr>
        <w:pStyle w:val="Default"/>
        <w:rPr>
          <w:sz w:val="28"/>
          <w:szCs w:val="28"/>
        </w:rPr>
      </w:pPr>
    </w:p>
    <w:p w14:paraId="2B57C639" w14:textId="77777777" w:rsidR="00385E1E" w:rsidRPr="0050784F" w:rsidRDefault="00385E1E" w:rsidP="00385E1E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 xml:space="preserve">Максимальный балл за задание – </w:t>
      </w:r>
      <w:r>
        <w:rPr>
          <w:sz w:val="28"/>
          <w:szCs w:val="28"/>
        </w:rPr>
        <w:t>2</w:t>
      </w:r>
    </w:p>
    <w:p w14:paraId="615C3F5D" w14:textId="77777777" w:rsidR="001A1360" w:rsidRDefault="001A1360" w:rsidP="00385E1E">
      <w:pPr>
        <w:pStyle w:val="Default"/>
        <w:rPr>
          <w:sz w:val="28"/>
          <w:szCs w:val="28"/>
        </w:rPr>
      </w:pPr>
    </w:p>
    <w:p w14:paraId="2AF7B7A4" w14:textId="77777777" w:rsidR="00385E1E" w:rsidRDefault="00385E1E" w:rsidP="00385E1E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>Примерное время на выполнение задания (в минутах) – 9.</w:t>
      </w:r>
    </w:p>
    <w:p w14:paraId="7C4CD4C8" w14:textId="77777777" w:rsidR="001A1360" w:rsidRPr="0050784F" w:rsidRDefault="001A1360" w:rsidP="00385E1E">
      <w:pPr>
        <w:pStyle w:val="Default"/>
        <w:rPr>
          <w:sz w:val="28"/>
          <w:szCs w:val="28"/>
        </w:rPr>
      </w:pPr>
    </w:p>
    <w:p w14:paraId="2A8C046E" w14:textId="77777777" w:rsidR="00385E1E" w:rsidRPr="00FE39B6" w:rsidRDefault="00FE39B6" w:rsidP="00385E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9B6">
        <w:rPr>
          <w:rFonts w:ascii="Times New Roman" w:hAnsi="Times New Roman"/>
          <w:i/>
          <w:sz w:val="28"/>
          <w:szCs w:val="28"/>
        </w:rPr>
        <w:t>Пример:</w:t>
      </w:r>
      <w:r w:rsidR="006960C4" w:rsidRPr="006960C4">
        <w:rPr>
          <w:rFonts w:ascii="Times New Roman" w:hAnsi="Times New Roman"/>
          <w:i/>
          <w:sz w:val="28"/>
          <w:szCs w:val="28"/>
        </w:rPr>
        <w:t xml:space="preserve"> </w:t>
      </w:r>
      <w:r w:rsidR="006960C4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52C48739" wp14:editId="58846727">
            <wp:extent cx="5940425" cy="700144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A888" w14:textId="77777777" w:rsidR="0050784F" w:rsidRDefault="0050784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D584892" w14:textId="77777777" w:rsidR="00385E1E" w:rsidRDefault="00385E1E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EE4B061" w14:textId="77777777" w:rsidR="00FE39B6" w:rsidRPr="00385E1E" w:rsidRDefault="00FE39B6" w:rsidP="00FE39B6">
      <w:pPr>
        <w:pStyle w:val="Default"/>
        <w:rPr>
          <w:i/>
          <w:iCs/>
          <w:sz w:val="28"/>
          <w:szCs w:val="28"/>
        </w:rPr>
      </w:pPr>
      <w:r w:rsidRPr="00385E1E">
        <w:rPr>
          <w:i/>
          <w:iCs/>
          <w:sz w:val="28"/>
          <w:szCs w:val="28"/>
        </w:rPr>
        <w:t>Комментарии:</w:t>
      </w:r>
    </w:p>
    <w:p w14:paraId="764F3A93" w14:textId="77777777" w:rsidR="00FE39B6" w:rsidRPr="00385E1E" w:rsidRDefault="00FE39B6" w:rsidP="00FE39B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887023A" w14:textId="77777777" w:rsidR="00FE39B6" w:rsidRDefault="00FE39B6" w:rsidP="00FE3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81C7F">
        <w:rPr>
          <w:rFonts w:ascii="Times New Roman" w:hAnsi="Times New Roman"/>
          <w:iCs/>
          <w:color w:val="000000"/>
          <w:sz w:val="28"/>
          <w:szCs w:val="28"/>
        </w:rPr>
        <w:t>В целом результаты говорят о том, что у</w:t>
      </w:r>
      <w:r w:rsidR="00981C7F">
        <w:rPr>
          <w:rFonts w:ascii="Times New Roman" w:hAnsi="Times New Roman"/>
          <w:iCs/>
          <w:color w:val="000000"/>
          <w:sz w:val="28"/>
          <w:szCs w:val="28"/>
        </w:rPr>
        <w:t xml:space="preserve"> большинства </w:t>
      </w:r>
      <w:r w:rsidRPr="00981C7F">
        <w:rPr>
          <w:rFonts w:ascii="Times New Roman" w:hAnsi="Times New Roman"/>
          <w:iCs/>
          <w:color w:val="000000"/>
          <w:sz w:val="28"/>
          <w:szCs w:val="28"/>
        </w:rPr>
        <w:t xml:space="preserve"> уча</w:t>
      </w:r>
      <w:r w:rsidR="00981C7F">
        <w:rPr>
          <w:rFonts w:ascii="Times New Roman" w:hAnsi="Times New Roman"/>
          <w:iCs/>
          <w:color w:val="000000"/>
          <w:sz w:val="28"/>
          <w:szCs w:val="28"/>
        </w:rPr>
        <w:t xml:space="preserve">щихся очень слабо развиты навыки решения простейших геометрических задач. </w:t>
      </w:r>
      <w:r w:rsidR="00A95A95">
        <w:rPr>
          <w:rFonts w:ascii="Times New Roman" w:hAnsi="Times New Roman"/>
          <w:iCs/>
          <w:color w:val="000000"/>
          <w:sz w:val="28"/>
          <w:szCs w:val="28"/>
        </w:rPr>
        <w:t>Понятие тупого угла, биссектрисы должно быть сформировано к концу 7 класса.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Построению чертежей необходимо уделять достаточное количество времени. Это основа изучения курса всей геометрии. </w:t>
      </w:r>
      <w:r w:rsidR="00C474FD">
        <w:rPr>
          <w:rFonts w:ascii="Times New Roman" w:hAnsi="Times New Roman"/>
          <w:iCs/>
          <w:color w:val="000000"/>
          <w:sz w:val="28"/>
          <w:szCs w:val="28"/>
        </w:rPr>
        <w:t>Нельзя оценивать полным баллом задачу, если в ней выполнен неверный чертеж. К этому необходимо приучать всех учащихся, чтобы в дальнейшем они не испытывали проблем во время экзамена.</w:t>
      </w:r>
    </w:p>
    <w:p w14:paraId="4E6D4968" w14:textId="77777777" w:rsidR="00C474FD" w:rsidRDefault="00C474FD" w:rsidP="00FE3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A5E88E" w14:textId="77777777" w:rsidR="00241314" w:rsidRPr="00385E1E" w:rsidRDefault="00241314" w:rsidP="00FE3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D77E41" w14:textId="77777777" w:rsidR="00C474FD" w:rsidRPr="0050784F" w:rsidRDefault="00C474FD" w:rsidP="00C474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15</w:t>
      </w:r>
    </w:p>
    <w:p w14:paraId="3A136851" w14:textId="77777777" w:rsidR="00C474FD" w:rsidRPr="0050784F" w:rsidRDefault="00C474FD" w:rsidP="00C4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4F">
        <w:rPr>
          <w:rFonts w:ascii="Times New Roman" w:hAnsi="Times New Roman"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666"/>
        <w:gridCol w:w="1559"/>
      </w:tblGrid>
      <w:tr w:rsidR="00C474FD" w:rsidRPr="003A4D77" w14:paraId="54AE8ED4" w14:textId="77777777" w:rsidTr="00645BC1">
        <w:trPr>
          <w:trHeight w:val="1123"/>
        </w:trPr>
        <w:tc>
          <w:tcPr>
            <w:tcW w:w="2943" w:type="dxa"/>
            <w:shd w:val="clear" w:color="auto" w:fill="auto"/>
          </w:tcPr>
          <w:p w14:paraId="1595CA10" w14:textId="77777777" w:rsidR="00C474FD" w:rsidRPr="003A4D77" w:rsidRDefault="00C474FD" w:rsidP="00645BC1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3579" w:type="dxa"/>
            <w:shd w:val="clear" w:color="auto" w:fill="auto"/>
          </w:tcPr>
          <w:p w14:paraId="2E758B19" w14:textId="77777777" w:rsidR="00C474FD" w:rsidRPr="003A4D77" w:rsidRDefault="00C474FD" w:rsidP="00645BC1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66" w:type="dxa"/>
            <w:shd w:val="clear" w:color="auto" w:fill="auto"/>
          </w:tcPr>
          <w:p w14:paraId="6E661C44" w14:textId="77777777" w:rsidR="00C474FD" w:rsidRPr="00DB36A8" w:rsidRDefault="00C474FD" w:rsidP="00645B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5E5742E7" w14:textId="77777777" w:rsidR="00C474FD" w:rsidRPr="003A4D77" w:rsidRDefault="00C474FD" w:rsidP="00645BC1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C474FD" w:rsidRPr="003A4D77" w14:paraId="56FA48FD" w14:textId="77777777" w:rsidTr="00645BC1">
        <w:tc>
          <w:tcPr>
            <w:tcW w:w="2943" w:type="dxa"/>
            <w:shd w:val="clear" w:color="auto" w:fill="auto"/>
          </w:tcPr>
          <w:p w14:paraId="47AA3EF8" w14:textId="77777777" w:rsidR="001A1360" w:rsidRPr="001A1360" w:rsidRDefault="001A1360" w:rsidP="001A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13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данном задании проверялось умение представлять данные виде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таблиц, диаграмм,</w:t>
            </w:r>
            <w:r w:rsidRPr="001A13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графика.</w:t>
            </w:r>
          </w:p>
          <w:p w14:paraId="693E95C5" w14:textId="77777777" w:rsidR="00C474FD" w:rsidRPr="00385E1E" w:rsidRDefault="00C474FD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auto"/>
          </w:tcPr>
          <w:p w14:paraId="21049311" w14:textId="77777777" w:rsidR="00C474FD" w:rsidRPr="00C474FD" w:rsidRDefault="00C474FD" w:rsidP="00C4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 данном задании можно научиться </w:t>
            </w:r>
            <w:r w:rsidRPr="00C47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представлять данные виде графика.</w:t>
            </w:r>
          </w:p>
          <w:p w14:paraId="478AA740" w14:textId="77777777" w:rsidR="00C474FD" w:rsidRPr="00013259" w:rsidRDefault="00C474FD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2D3F254F" w14:textId="77777777" w:rsidR="00C474FD" w:rsidRPr="003A4D77" w:rsidRDefault="00736D05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57,88</w:t>
            </w:r>
          </w:p>
        </w:tc>
        <w:tc>
          <w:tcPr>
            <w:tcW w:w="1559" w:type="dxa"/>
            <w:shd w:val="clear" w:color="auto" w:fill="auto"/>
          </w:tcPr>
          <w:p w14:paraId="6A87001E" w14:textId="77777777" w:rsidR="00C474FD" w:rsidRPr="003A4D77" w:rsidRDefault="006960C4" w:rsidP="0064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6D05">
              <w:rPr>
                <w:rFonts w:ascii="Times New Roman" w:hAnsi="Times New Roman"/>
                <w:color w:val="000000"/>
                <w:sz w:val="24"/>
                <w:szCs w:val="24"/>
              </w:rPr>
              <w:t>5,57</w:t>
            </w:r>
          </w:p>
          <w:p w14:paraId="581C767C" w14:textId="77777777" w:rsidR="00C474FD" w:rsidRPr="003A4D77" w:rsidRDefault="00C474FD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EF8DC" w14:textId="77777777" w:rsidR="001A1360" w:rsidRDefault="001A1360" w:rsidP="00C474FD">
      <w:pPr>
        <w:pStyle w:val="Default"/>
        <w:rPr>
          <w:sz w:val="28"/>
          <w:szCs w:val="28"/>
        </w:rPr>
      </w:pPr>
    </w:p>
    <w:p w14:paraId="512DFFCA" w14:textId="77777777" w:rsidR="001A1360" w:rsidRDefault="001A1360" w:rsidP="00C474FD">
      <w:pPr>
        <w:pStyle w:val="Default"/>
        <w:rPr>
          <w:sz w:val="28"/>
          <w:szCs w:val="28"/>
        </w:rPr>
      </w:pPr>
    </w:p>
    <w:p w14:paraId="6CBAC97D" w14:textId="77777777" w:rsidR="00C474FD" w:rsidRPr="0050784F" w:rsidRDefault="00C474FD" w:rsidP="00C474FD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lastRenderedPageBreak/>
        <w:t>Максимальный балл за задание – 1</w:t>
      </w:r>
    </w:p>
    <w:p w14:paraId="54D0A9D5" w14:textId="77777777" w:rsidR="00C474FD" w:rsidRPr="0050784F" w:rsidRDefault="00C474FD" w:rsidP="00C474FD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>Примерное время на вы</w:t>
      </w:r>
      <w:r>
        <w:rPr>
          <w:sz w:val="28"/>
          <w:szCs w:val="28"/>
        </w:rPr>
        <w:t>полнение задания (в минутах) – 7</w:t>
      </w:r>
      <w:r w:rsidRPr="0050784F">
        <w:rPr>
          <w:sz w:val="28"/>
          <w:szCs w:val="28"/>
        </w:rPr>
        <w:t>.</w:t>
      </w:r>
    </w:p>
    <w:p w14:paraId="64104018" w14:textId="77777777" w:rsidR="00C474FD" w:rsidRPr="0050784F" w:rsidRDefault="00C474FD" w:rsidP="00C4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7D240" w14:textId="77777777" w:rsidR="00C474FD" w:rsidRPr="0050784F" w:rsidRDefault="00C474FD" w:rsidP="00C474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784F">
        <w:rPr>
          <w:rFonts w:ascii="Times New Roman" w:hAnsi="Times New Roman"/>
          <w:i/>
          <w:sz w:val="28"/>
          <w:szCs w:val="28"/>
        </w:rPr>
        <w:t>Пример:</w:t>
      </w:r>
    </w:p>
    <w:p w14:paraId="35C9D2EB" w14:textId="77777777" w:rsidR="00FE39B6" w:rsidRPr="00385E1E" w:rsidRDefault="00FE39B6" w:rsidP="00FE39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AAD49E7" w14:textId="77777777" w:rsidR="0050784F" w:rsidRDefault="006960C4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6A762E03" wp14:editId="52D02A0A">
            <wp:extent cx="5940425" cy="6670103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F62B" w14:textId="77777777" w:rsidR="0050784F" w:rsidRDefault="0050784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087B87" w14:textId="77777777" w:rsidR="0050784F" w:rsidRDefault="0050784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77D4D2" w14:textId="77777777" w:rsidR="0050784F" w:rsidRPr="006D00D7" w:rsidRDefault="001A1360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00D7">
        <w:rPr>
          <w:rFonts w:ascii="Times New Roman" w:hAnsi="Times New Roman"/>
          <w:i/>
          <w:iCs/>
          <w:sz w:val="28"/>
          <w:szCs w:val="28"/>
        </w:rPr>
        <w:t>Комментарии:</w:t>
      </w:r>
    </w:p>
    <w:p w14:paraId="3E2C298C" w14:textId="77777777" w:rsidR="001A1360" w:rsidRPr="001A1360" w:rsidRDefault="001A1360" w:rsidP="001A1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360">
        <w:rPr>
          <w:rFonts w:ascii="Times New Roman" w:hAnsi="Times New Roman"/>
          <w:sz w:val="28"/>
          <w:szCs w:val="28"/>
        </w:rPr>
        <w:t>Следует отметить достаточно успешное выполнение данного задания учащимися. Большинство из них смогли верно</w:t>
      </w:r>
      <w:r w:rsidR="006D00D7">
        <w:rPr>
          <w:rFonts w:ascii="Times New Roman" w:hAnsi="Times New Roman"/>
          <w:sz w:val="28"/>
          <w:szCs w:val="28"/>
        </w:rPr>
        <w:t xml:space="preserve"> прочитать текст задания и построить верно график</w:t>
      </w:r>
      <w:r w:rsidRPr="001A1360">
        <w:rPr>
          <w:rFonts w:ascii="Times New Roman" w:hAnsi="Times New Roman"/>
          <w:sz w:val="28"/>
          <w:szCs w:val="28"/>
        </w:rPr>
        <w:t>. В дальнейшем необходимо включать</w:t>
      </w:r>
      <w:r w:rsidR="006D00D7">
        <w:rPr>
          <w:rFonts w:ascii="Times New Roman" w:hAnsi="Times New Roman"/>
          <w:sz w:val="28"/>
          <w:szCs w:val="28"/>
        </w:rPr>
        <w:t xml:space="preserve"> задания </w:t>
      </w:r>
      <w:r w:rsidR="006D00D7">
        <w:rPr>
          <w:rFonts w:ascii="Times New Roman" w:hAnsi="Times New Roman"/>
          <w:sz w:val="28"/>
          <w:szCs w:val="28"/>
        </w:rPr>
        <w:lastRenderedPageBreak/>
        <w:t xml:space="preserve">подобного типа в </w:t>
      </w:r>
      <w:r w:rsidRPr="001A1360">
        <w:rPr>
          <w:rFonts w:ascii="Times New Roman" w:hAnsi="Times New Roman"/>
          <w:sz w:val="28"/>
          <w:szCs w:val="28"/>
        </w:rPr>
        <w:t xml:space="preserve"> работу, т.к. умение раб</w:t>
      </w:r>
      <w:r w:rsidR="006D00D7">
        <w:rPr>
          <w:rFonts w:ascii="Times New Roman" w:hAnsi="Times New Roman"/>
          <w:sz w:val="28"/>
          <w:szCs w:val="28"/>
        </w:rPr>
        <w:t>отать с графиками проверяется и</w:t>
      </w:r>
      <w:r w:rsidRPr="001A1360">
        <w:rPr>
          <w:rFonts w:ascii="Times New Roman" w:hAnsi="Times New Roman"/>
          <w:sz w:val="28"/>
          <w:szCs w:val="28"/>
        </w:rPr>
        <w:t xml:space="preserve"> на других предметах, но обязательно встретиться на экзаменах в 9 и 11 классах.</w:t>
      </w:r>
    </w:p>
    <w:p w14:paraId="3F42AE9C" w14:textId="77777777" w:rsidR="001A1360" w:rsidRDefault="001A1360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316CD6" w14:textId="77777777" w:rsidR="0050784F" w:rsidRDefault="0050784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F29499A" w14:textId="77777777" w:rsidR="00414EAF" w:rsidRPr="0050784F" w:rsidRDefault="00414EAF" w:rsidP="00414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16.</w:t>
      </w:r>
    </w:p>
    <w:p w14:paraId="3DF9562A" w14:textId="77777777" w:rsidR="00414EAF" w:rsidRPr="0050784F" w:rsidRDefault="00414EAF" w:rsidP="0041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4F">
        <w:rPr>
          <w:rFonts w:ascii="Times New Roman" w:hAnsi="Times New Roman"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666"/>
        <w:gridCol w:w="1559"/>
      </w:tblGrid>
      <w:tr w:rsidR="00414EAF" w:rsidRPr="003A4D77" w14:paraId="729CFED3" w14:textId="77777777" w:rsidTr="00645BC1">
        <w:trPr>
          <w:trHeight w:val="1123"/>
        </w:trPr>
        <w:tc>
          <w:tcPr>
            <w:tcW w:w="2943" w:type="dxa"/>
            <w:shd w:val="clear" w:color="auto" w:fill="auto"/>
          </w:tcPr>
          <w:p w14:paraId="216B4C19" w14:textId="77777777" w:rsidR="00414EAF" w:rsidRPr="003A4D77" w:rsidRDefault="00414EAF" w:rsidP="00645BC1">
            <w:pPr>
              <w:pStyle w:val="Default"/>
            </w:pPr>
            <w:r w:rsidRPr="003A4D77">
              <w:t>Умения и виды деятельности, проверяемые в соответствии с ФГОС</w:t>
            </w:r>
          </w:p>
        </w:tc>
        <w:tc>
          <w:tcPr>
            <w:tcW w:w="3579" w:type="dxa"/>
            <w:shd w:val="clear" w:color="auto" w:fill="auto"/>
          </w:tcPr>
          <w:p w14:paraId="2C530F75" w14:textId="77777777" w:rsidR="00414EAF" w:rsidRPr="003A4D77" w:rsidRDefault="00414EAF" w:rsidP="00645BC1">
            <w:pPr>
              <w:pStyle w:val="Default"/>
            </w:pPr>
            <w:r w:rsidRPr="003A4D77">
              <w:t xml:space="preserve">Выпускник научится / </w:t>
            </w:r>
            <w:r w:rsidRPr="003A4D77">
              <w:rPr>
                <w:i/>
                <w:iCs/>
              </w:rPr>
              <w:t>получит</w:t>
            </w:r>
            <w:r w:rsidRPr="003A4D77">
              <w:br/>
            </w:r>
            <w:r w:rsidRPr="003A4D77">
              <w:rPr>
                <w:i/>
                <w:iCs/>
              </w:rPr>
              <w:t>возможность научиться</w:t>
            </w:r>
          </w:p>
        </w:tc>
        <w:tc>
          <w:tcPr>
            <w:tcW w:w="1666" w:type="dxa"/>
            <w:shd w:val="clear" w:color="auto" w:fill="auto"/>
          </w:tcPr>
          <w:p w14:paraId="0984D413" w14:textId="77777777" w:rsidR="00414EAF" w:rsidRPr="00DB36A8" w:rsidRDefault="00414EAF" w:rsidP="00645B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7">
              <w:rPr>
                <w:rFonts w:ascii="Times New Roman" w:hAnsi="Times New Roman"/>
                <w:sz w:val="24"/>
                <w:szCs w:val="24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14:paraId="47C884D7" w14:textId="77777777" w:rsidR="00414EAF" w:rsidRPr="003A4D77" w:rsidRDefault="00414EAF" w:rsidP="00645BC1">
            <w:pPr>
              <w:pStyle w:val="Default"/>
            </w:pPr>
            <w:r w:rsidRPr="003A4D77">
              <w:t>Процент выполнения задания (РФ)</w:t>
            </w:r>
          </w:p>
        </w:tc>
      </w:tr>
      <w:tr w:rsidR="00414EAF" w:rsidRPr="003A4D77" w14:paraId="5CD1B996" w14:textId="77777777" w:rsidTr="00645BC1">
        <w:tc>
          <w:tcPr>
            <w:tcW w:w="2943" w:type="dxa"/>
            <w:shd w:val="clear" w:color="auto" w:fill="auto"/>
          </w:tcPr>
          <w:p w14:paraId="0BE8D2E0" w14:textId="77777777" w:rsidR="00414EAF" w:rsidRPr="00414EAF" w:rsidRDefault="00414EAF" w:rsidP="0041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14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Данное задание направлено на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проверку умения решать текстовые </w:t>
            </w:r>
            <w:r w:rsidR="00C60F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 </w:t>
            </w:r>
            <w:r w:rsidR="00C60F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производительность, покупки, </w:t>
            </w:r>
            <w:r w:rsidRPr="00414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движение.</w:t>
            </w:r>
          </w:p>
          <w:p w14:paraId="7DEE9657" w14:textId="77777777" w:rsidR="00414EAF" w:rsidRPr="00385E1E" w:rsidRDefault="00414EAF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auto"/>
          </w:tcPr>
          <w:p w14:paraId="450A85EF" w14:textId="77777777" w:rsidR="00414EAF" w:rsidRPr="00414EAF" w:rsidRDefault="00414EAF" w:rsidP="0041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14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Данно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 задание позволит научиться</w:t>
            </w:r>
            <w:r w:rsidRPr="00414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решать текстовую задачу на движение.</w:t>
            </w:r>
          </w:p>
          <w:p w14:paraId="3FC10541" w14:textId="77777777" w:rsidR="00414EAF" w:rsidRPr="00013259" w:rsidRDefault="00414EAF" w:rsidP="00645BC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6AF369E0" w14:textId="77777777" w:rsidR="00414EAF" w:rsidRPr="003A4D77" w:rsidRDefault="00876F3D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6D05">
              <w:rPr>
                <w:rFonts w:ascii="Times New Roman" w:hAnsi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559" w:type="dxa"/>
            <w:shd w:val="clear" w:color="auto" w:fill="auto"/>
          </w:tcPr>
          <w:p w14:paraId="1731995C" w14:textId="77777777" w:rsidR="00414EAF" w:rsidRPr="003A4D77" w:rsidRDefault="00736D05" w:rsidP="0064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15,79</w:t>
            </w:r>
          </w:p>
          <w:p w14:paraId="64D50FF3" w14:textId="77777777" w:rsidR="00414EAF" w:rsidRPr="003A4D77" w:rsidRDefault="00414EAF" w:rsidP="0064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9A74D" w14:textId="77777777" w:rsidR="00414EAF" w:rsidRPr="0050784F" w:rsidRDefault="00414EAF" w:rsidP="00414EAF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 xml:space="preserve">Максимальный балл за задание – </w:t>
      </w:r>
      <w:r>
        <w:rPr>
          <w:sz w:val="28"/>
          <w:szCs w:val="28"/>
        </w:rPr>
        <w:t>2</w:t>
      </w:r>
    </w:p>
    <w:p w14:paraId="77241FD1" w14:textId="77777777" w:rsidR="00414EAF" w:rsidRPr="0050784F" w:rsidRDefault="00414EAF" w:rsidP="00414EAF">
      <w:pPr>
        <w:pStyle w:val="Default"/>
        <w:rPr>
          <w:sz w:val="28"/>
          <w:szCs w:val="28"/>
        </w:rPr>
      </w:pPr>
      <w:r w:rsidRPr="0050784F">
        <w:rPr>
          <w:sz w:val="28"/>
          <w:szCs w:val="28"/>
        </w:rPr>
        <w:t>Примерное время на выполнение задания (в минутах) – 9.</w:t>
      </w:r>
    </w:p>
    <w:p w14:paraId="3FE59607" w14:textId="77777777" w:rsidR="00414EAF" w:rsidRPr="0050784F" w:rsidRDefault="00414EAF" w:rsidP="0041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9632E" w14:textId="77777777" w:rsidR="00414EAF" w:rsidRPr="0050784F" w:rsidRDefault="00414EAF" w:rsidP="00414E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784F">
        <w:rPr>
          <w:rFonts w:ascii="Times New Roman" w:hAnsi="Times New Roman"/>
          <w:i/>
          <w:sz w:val="28"/>
          <w:szCs w:val="28"/>
        </w:rPr>
        <w:t>Пример:</w:t>
      </w:r>
    </w:p>
    <w:p w14:paraId="141ED758" w14:textId="77777777" w:rsidR="0050784F" w:rsidRDefault="00876F3D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6E9B2A1" wp14:editId="1E767AAB">
            <wp:extent cx="5940425" cy="597931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1991" w14:textId="77777777" w:rsidR="00C60F04" w:rsidRPr="00F54B9C" w:rsidRDefault="00C60F04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54B9C">
        <w:rPr>
          <w:rFonts w:ascii="Times New Roman" w:hAnsi="Times New Roman"/>
          <w:i/>
          <w:iCs/>
          <w:sz w:val="28"/>
          <w:szCs w:val="28"/>
        </w:rPr>
        <w:t>Комментарии:</w:t>
      </w:r>
    </w:p>
    <w:p w14:paraId="4939BE45" w14:textId="77777777" w:rsidR="00F54B9C" w:rsidRDefault="00DB2042" w:rsidP="003A4D7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2042">
        <w:rPr>
          <w:rFonts w:ascii="Times New Roman" w:hAnsi="Times New Roman"/>
          <w:iCs/>
          <w:sz w:val="28"/>
          <w:szCs w:val="28"/>
        </w:rPr>
        <w:t>Относительно невысокий процент с</w:t>
      </w:r>
      <w:r w:rsidR="00876F3D">
        <w:rPr>
          <w:rFonts w:ascii="Times New Roman" w:hAnsi="Times New Roman"/>
          <w:iCs/>
          <w:sz w:val="28"/>
          <w:szCs w:val="28"/>
        </w:rPr>
        <w:t>правившихся с данным заданием (1</w:t>
      </w:r>
      <w:r w:rsidRPr="00DB2042">
        <w:rPr>
          <w:rFonts w:ascii="Times New Roman" w:hAnsi="Times New Roman"/>
          <w:iCs/>
          <w:sz w:val="28"/>
          <w:szCs w:val="28"/>
        </w:rPr>
        <w:t>3%)</w:t>
      </w:r>
      <w:r>
        <w:rPr>
          <w:rFonts w:ascii="Times New Roman" w:hAnsi="Times New Roman"/>
          <w:iCs/>
          <w:sz w:val="28"/>
          <w:szCs w:val="28"/>
        </w:rPr>
        <w:t xml:space="preserve"> говорит о том, что учащимся не нравится решать текстовые задачи. Данную задачу вряд ли можно отнести к заданиям очень высокого уровня сложности. Ее можно было решать как с помощью линейного уравнения, так и по действиям. Учителям следует обращать внимание на решение текстовых задач, т.к. с ними учащиеся будут встречаться на экзаменах в дальнейшем.</w:t>
      </w:r>
    </w:p>
    <w:p w14:paraId="47453ACD" w14:textId="77777777" w:rsidR="005C1FC5" w:rsidRPr="00DB2042" w:rsidRDefault="005C1FC5" w:rsidP="003A4D7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цел, следует отметить, что решение всех заданий ВПР 7 класса значительно улучшилось по сравнению с осенними результатами.</w:t>
      </w:r>
    </w:p>
    <w:p w14:paraId="45EDAD3A" w14:textId="77777777" w:rsidR="009F7A23" w:rsidRPr="003A4D77" w:rsidRDefault="009F7A23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1B7358" w14:textId="77777777" w:rsidR="00DC0E98" w:rsidRPr="00736D05" w:rsidRDefault="006A643C" w:rsidP="00736D05">
      <w:pPr>
        <w:pStyle w:val="a7"/>
        <w:numPr>
          <w:ilvl w:val="0"/>
          <w:numId w:val="18"/>
        </w:numPr>
        <w:rPr>
          <w:rFonts w:ascii="Times New Roman" w:hAnsi="Times New Roman"/>
          <w:b/>
          <w:sz w:val="32"/>
          <w:szCs w:val="32"/>
        </w:rPr>
      </w:pPr>
      <w:r w:rsidRPr="00736D05">
        <w:rPr>
          <w:rFonts w:ascii="Times New Roman" w:hAnsi="Times New Roman"/>
          <w:b/>
          <w:sz w:val="32"/>
          <w:szCs w:val="32"/>
        </w:rPr>
        <w:t xml:space="preserve">Сравнительная таблица </w:t>
      </w:r>
      <w:r w:rsidR="00DC0E98" w:rsidRPr="00736D05">
        <w:rPr>
          <w:rFonts w:ascii="Times New Roman" w:hAnsi="Times New Roman"/>
          <w:b/>
          <w:sz w:val="32"/>
          <w:szCs w:val="32"/>
        </w:rPr>
        <w:t xml:space="preserve"> по АТЕ</w:t>
      </w:r>
      <w:r w:rsidRPr="00736D05">
        <w:rPr>
          <w:rFonts w:ascii="Times New Roman" w:hAnsi="Times New Roman"/>
          <w:b/>
          <w:sz w:val="32"/>
          <w:szCs w:val="32"/>
        </w:rPr>
        <w:t xml:space="preserve"> «Успеваемость – качество» </w:t>
      </w:r>
    </w:p>
    <w:p w14:paraId="1A24D8AE" w14:textId="77777777" w:rsidR="006A643C" w:rsidRPr="00DC0E98" w:rsidRDefault="006A643C" w:rsidP="00DC0E98">
      <w:pPr>
        <w:spacing w:after="200" w:line="276" w:lineRule="auto"/>
        <w:ind w:left="2832" w:firstLine="708"/>
        <w:contextualSpacing/>
        <w:rPr>
          <w:rFonts w:ascii="Times New Roman" w:hAnsi="Times New Roman"/>
          <w:b/>
          <w:sz w:val="32"/>
          <w:szCs w:val="32"/>
        </w:rPr>
      </w:pPr>
      <w:r w:rsidRPr="00DC0E98">
        <w:rPr>
          <w:rFonts w:ascii="Times New Roman" w:hAnsi="Times New Roman"/>
          <w:b/>
          <w:sz w:val="32"/>
          <w:szCs w:val="32"/>
        </w:rPr>
        <w:t>2019</w:t>
      </w:r>
      <w:r w:rsidR="00DC0E98" w:rsidRPr="00DC0E98">
        <w:rPr>
          <w:rFonts w:ascii="Times New Roman" w:hAnsi="Times New Roman"/>
          <w:b/>
          <w:sz w:val="32"/>
          <w:szCs w:val="32"/>
        </w:rPr>
        <w:t xml:space="preserve"> </w:t>
      </w:r>
      <w:r w:rsidR="00736D05">
        <w:rPr>
          <w:rFonts w:ascii="Times New Roman" w:hAnsi="Times New Roman"/>
          <w:b/>
          <w:sz w:val="32"/>
          <w:szCs w:val="32"/>
        </w:rPr>
        <w:t>год – 2021</w:t>
      </w:r>
      <w:r w:rsidRPr="00DC0E98">
        <w:rPr>
          <w:rFonts w:ascii="Times New Roman" w:hAnsi="Times New Roman"/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788"/>
        <w:gridCol w:w="847"/>
        <w:gridCol w:w="846"/>
        <w:gridCol w:w="793"/>
        <w:gridCol w:w="862"/>
        <w:gridCol w:w="846"/>
        <w:gridCol w:w="1031"/>
        <w:gridCol w:w="1050"/>
      </w:tblGrid>
      <w:tr w:rsidR="005C1FC5" w:rsidRPr="00A02E3B" w14:paraId="486CB9D1" w14:textId="77777777" w:rsidTr="008D178E">
        <w:tc>
          <w:tcPr>
            <w:tcW w:w="2508" w:type="dxa"/>
            <w:vMerge w:val="restart"/>
          </w:tcPr>
          <w:p w14:paraId="1299394C" w14:textId="77777777" w:rsidR="005C1FC5" w:rsidRPr="00A02E3B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2E3B">
              <w:rPr>
                <w:rFonts w:ascii="Times New Roman" w:hAnsi="Times New Roman"/>
                <w:b/>
                <w:sz w:val="28"/>
                <w:szCs w:val="28"/>
              </w:rPr>
              <w:t>АТЕ</w:t>
            </w:r>
          </w:p>
        </w:tc>
        <w:tc>
          <w:tcPr>
            <w:tcW w:w="2442" w:type="dxa"/>
            <w:gridSpan w:val="3"/>
          </w:tcPr>
          <w:p w14:paraId="1B37C0EC" w14:textId="77777777" w:rsidR="005C1FC5" w:rsidRPr="00A02E3B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2E3B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454" w:type="dxa"/>
            <w:gridSpan w:val="3"/>
          </w:tcPr>
          <w:p w14:paraId="44F0ECEF" w14:textId="77777777" w:rsidR="005C1FC5" w:rsidRPr="00A02E3B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2E3B">
              <w:rPr>
                <w:rFonts w:ascii="Times New Roman" w:hAnsi="Times New Roman"/>
                <w:b/>
                <w:sz w:val="28"/>
                <w:szCs w:val="28"/>
              </w:rPr>
              <w:t xml:space="preserve"> Качество</w:t>
            </w:r>
          </w:p>
        </w:tc>
        <w:tc>
          <w:tcPr>
            <w:tcW w:w="2167" w:type="dxa"/>
            <w:gridSpan w:val="2"/>
          </w:tcPr>
          <w:p w14:paraId="69BE6670" w14:textId="77777777" w:rsidR="005C1FC5" w:rsidRPr="00A02E3B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2E3B">
              <w:rPr>
                <w:rFonts w:ascii="Times New Roman" w:hAnsi="Times New Roman"/>
                <w:b/>
                <w:sz w:val="28"/>
                <w:szCs w:val="28"/>
              </w:rPr>
              <w:t xml:space="preserve"> Доля участников в ВПР</w:t>
            </w:r>
          </w:p>
        </w:tc>
      </w:tr>
      <w:tr w:rsidR="005C1FC5" w14:paraId="6028D32F" w14:textId="77777777" w:rsidTr="005C1FC5">
        <w:tc>
          <w:tcPr>
            <w:tcW w:w="2508" w:type="dxa"/>
            <w:vMerge/>
          </w:tcPr>
          <w:p w14:paraId="0E216CA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3531C50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47" w:type="dxa"/>
          </w:tcPr>
          <w:p w14:paraId="1671FF62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804" w:type="dxa"/>
          </w:tcPr>
          <w:p w14:paraId="2E5F0FA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14:paraId="0FE8EE63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97" w:type="dxa"/>
          </w:tcPr>
          <w:p w14:paraId="760E0894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66" w:type="dxa"/>
          </w:tcPr>
          <w:p w14:paraId="136C13F3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791" w:type="dxa"/>
          </w:tcPr>
          <w:p w14:paraId="3446004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14:paraId="7C84B98B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68" w:type="dxa"/>
          </w:tcPr>
          <w:p w14:paraId="0ACEF3F9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099" w:type="dxa"/>
          </w:tcPr>
          <w:p w14:paraId="40724F4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14:paraId="7C583CF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5C1FC5" w14:paraId="572EF6BE" w14:textId="77777777" w:rsidTr="005C1FC5">
        <w:tc>
          <w:tcPr>
            <w:tcW w:w="2508" w:type="dxa"/>
          </w:tcPr>
          <w:p w14:paraId="193A961B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 xml:space="preserve">Бокситогорский муниципальный </w:t>
            </w:r>
            <w:r w:rsidRPr="00F33B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791" w:type="dxa"/>
          </w:tcPr>
          <w:p w14:paraId="779D501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94,4</w:t>
            </w:r>
          </w:p>
        </w:tc>
        <w:tc>
          <w:tcPr>
            <w:tcW w:w="847" w:type="dxa"/>
          </w:tcPr>
          <w:p w14:paraId="69166AB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84,08</w:t>
            </w:r>
          </w:p>
        </w:tc>
        <w:tc>
          <w:tcPr>
            <w:tcW w:w="804" w:type="dxa"/>
          </w:tcPr>
          <w:p w14:paraId="1C0962D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51,65</w:t>
            </w:r>
          </w:p>
        </w:tc>
        <w:tc>
          <w:tcPr>
            <w:tcW w:w="797" w:type="dxa"/>
          </w:tcPr>
          <w:p w14:paraId="2F20F8C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866" w:type="dxa"/>
          </w:tcPr>
          <w:p w14:paraId="1EF549C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</w:t>
            </w:r>
          </w:p>
        </w:tc>
        <w:tc>
          <w:tcPr>
            <w:tcW w:w="791" w:type="dxa"/>
          </w:tcPr>
          <w:p w14:paraId="431D374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39,12</w:t>
            </w:r>
          </w:p>
        </w:tc>
        <w:tc>
          <w:tcPr>
            <w:tcW w:w="1068" w:type="dxa"/>
          </w:tcPr>
          <w:p w14:paraId="52DF928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99" w:type="dxa"/>
          </w:tcPr>
          <w:p w14:paraId="660489F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5C1FC5" w14:paraId="5533F3AC" w14:textId="77777777" w:rsidTr="005C1FC5">
        <w:tc>
          <w:tcPr>
            <w:tcW w:w="2508" w:type="dxa"/>
          </w:tcPr>
          <w:p w14:paraId="3FBCC192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 xml:space="preserve">Волосовский </w:t>
            </w:r>
          </w:p>
          <w:p w14:paraId="475AE31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04C7D10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47" w:type="dxa"/>
          </w:tcPr>
          <w:p w14:paraId="00AA352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89,01</w:t>
            </w:r>
          </w:p>
        </w:tc>
        <w:tc>
          <w:tcPr>
            <w:tcW w:w="804" w:type="dxa"/>
          </w:tcPr>
          <w:p w14:paraId="1CC53969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54,64</w:t>
            </w:r>
          </w:p>
        </w:tc>
        <w:tc>
          <w:tcPr>
            <w:tcW w:w="797" w:type="dxa"/>
          </w:tcPr>
          <w:p w14:paraId="553845BD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866" w:type="dxa"/>
          </w:tcPr>
          <w:p w14:paraId="6AD84BC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39,75</w:t>
            </w:r>
          </w:p>
        </w:tc>
        <w:tc>
          <w:tcPr>
            <w:tcW w:w="791" w:type="dxa"/>
          </w:tcPr>
          <w:p w14:paraId="06DFC08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40,07</w:t>
            </w:r>
          </w:p>
        </w:tc>
        <w:tc>
          <w:tcPr>
            <w:tcW w:w="1068" w:type="dxa"/>
          </w:tcPr>
          <w:p w14:paraId="50E8B2C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099" w:type="dxa"/>
          </w:tcPr>
          <w:p w14:paraId="0A1EA88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5C1FC5" w14:paraId="44E7B3E5" w14:textId="77777777" w:rsidTr="005C1FC5">
        <w:tc>
          <w:tcPr>
            <w:tcW w:w="2508" w:type="dxa"/>
          </w:tcPr>
          <w:p w14:paraId="4517E2E7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Волховский</w:t>
            </w:r>
          </w:p>
          <w:p w14:paraId="40689474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07140C7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92,6</w:t>
            </w:r>
          </w:p>
        </w:tc>
        <w:tc>
          <w:tcPr>
            <w:tcW w:w="847" w:type="dxa"/>
          </w:tcPr>
          <w:p w14:paraId="27301C4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72,03</w:t>
            </w:r>
          </w:p>
        </w:tc>
        <w:tc>
          <w:tcPr>
            <w:tcW w:w="804" w:type="dxa"/>
          </w:tcPr>
          <w:p w14:paraId="7BB8EBA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52,71</w:t>
            </w:r>
          </w:p>
        </w:tc>
        <w:tc>
          <w:tcPr>
            <w:tcW w:w="797" w:type="dxa"/>
          </w:tcPr>
          <w:p w14:paraId="0036A55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866" w:type="dxa"/>
          </w:tcPr>
          <w:p w14:paraId="4B72C65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32,93</w:t>
            </w:r>
          </w:p>
        </w:tc>
        <w:tc>
          <w:tcPr>
            <w:tcW w:w="791" w:type="dxa"/>
          </w:tcPr>
          <w:p w14:paraId="0D2EC9A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33,05</w:t>
            </w:r>
          </w:p>
        </w:tc>
        <w:tc>
          <w:tcPr>
            <w:tcW w:w="1068" w:type="dxa"/>
          </w:tcPr>
          <w:p w14:paraId="56F9C9D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099" w:type="dxa"/>
          </w:tcPr>
          <w:p w14:paraId="47C0A78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1FC5" w14:paraId="13F72269" w14:textId="77777777" w:rsidTr="005C1FC5">
        <w:tc>
          <w:tcPr>
            <w:tcW w:w="2508" w:type="dxa"/>
          </w:tcPr>
          <w:p w14:paraId="07ED2778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Всеволожский</w:t>
            </w:r>
          </w:p>
          <w:p w14:paraId="300FE0D0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6C306A9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  <w:tc>
          <w:tcPr>
            <w:tcW w:w="847" w:type="dxa"/>
          </w:tcPr>
          <w:p w14:paraId="1875492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82,32</w:t>
            </w:r>
          </w:p>
        </w:tc>
        <w:tc>
          <w:tcPr>
            <w:tcW w:w="804" w:type="dxa"/>
          </w:tcPr>
          <w:p w14:paraId="6684C046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51,92</w:t>
            </w:r>
          </w:p>
        </w:tc>
        <w:tc>
          <w:tcPr>
            <w:tcW w:w="797" w:type="dxa"/>
          </w:tcPr>
          <w:p w14:paraId="0DD12C7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49,7</w:t>
            </w:r>
          </w:p>
        </w:tc>
        <w:tc>
          <w:tcPr>
            <w:tcW w:w="866" w:type="dxa"/>
          </w:tcPr>
          <w:p w14:paraId="2CA3FF2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41,16</w:t>
            </w:r>
          </w:p>
        </w:tc>
        <w:tc>
          <w:tcPr>
            <w:tcW w:w="791" w:type="dxa"/>
          </w:tcPr>
          <w:p w14:paraId="2A7FD21C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38,15</w:t>
            </w:r>
          </w:p>
        </w:tc>
        <w:tc>
          <w:tcPr>
            <w:tcW w:w="1068" w:type="dxa"/>
          </w:tcPr>
          <w:p w14:paraId="04AC4156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099" w:type="dxa"/>
          </w:tcPr>
          <w:p w14:paraId="5F532674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C1FC5" w14:paraId="539BD6FE" w14:textId="77777777" w:rsidTr="005C1FC5">
        <w:tc>
          <w:tcPr>
            <w:tcW w:w="2508" w:type="dxa"/>
          </w:tcPr>
          <w:p w14:paraId="0AEFC9B3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Выборгский</w:t>
            </w:r>
          </w:p>
          <w:p w14:paraId="2C198A4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6ADBA79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92,2</w:t>
            </w:r>
          </w:p>
        </w:tc>
        <w:tc>
          <w:tcPr>
            <w:tcW w:w="847" w:type="dxa"/>
          </w:tcPr>
          <w:p w14:paraId="07B9B3E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89,25</w:t>
            </w:r>
          </w:p>
        </w:tc>
        <w:tc>
          <w:tcPr>
            <w:tcW w:w="804" w:type="dxa"/>
          </w:tcPr>
          <w:p w14:paraId="7A37B9F2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54,95</w:t>
            </w:r>
          </w:p>
        </w:tc>
        <w:tc>
          <w:tcPr>
            <w:tcW w:w="797" w:type="dxa"/>
          </w:tcPr>
          <w:p w14:paraId="46E583F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866" w:type="dxa"/>
          </w:tcPr>
          <w:p w14:paraId="6E0512D1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47,24</w:t>
            </w:r>
          </w:p>
        </w:tc>
        <w:tc>
          <w:tcPr>
            <w:tcW w:w="791" w:type="dxa"/>
          </w:tcPr>
          <w:p w14:paraId="53AFC593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38,52</w:t>
            </w:r>
          </w:p>
        </w:tc>
        <w:tc>
          <w:tcPr>
            <w:tcW w:w="1068" w:type="dxa"/>
          </w:tcPr>
          <w:p w14:paraId="193B76BD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099" w:type="dxa"/>
          </w:tcPr>
          <w:p w14:paraId="1946FE70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1FC5" w14:paraId="7E142F9E" w14:textId="77777777" w:rsidTr="005C1FC5">
        <w:tc>
          <w:tcPr>
            <w:tcW w:w="2508" w:type="dxa"/>
          </w:tcPr>
          <w:p w14:paraId="1C93B2FB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Гатчинский</w:t>
            </w:r>
          </w:p>
          <w:p w14:paraId="6945FF74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3D65EEC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</w:tcPr>
          <w:p w14:paraId="0A86999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91,03</w:t>
            </w:r>
          </w:p>
        </w:tc>
        <w:tc>
          <w:tcPr>
            <w:tcW w:w="804" w:type="dxa"/>
          </w:tcPr>
          <w:p w14:paraId="68BE35E0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51,12</w:t>
            </w:r>
          </w:p>
        </w:tc>
        <w:tc>
          <w:tcPr>
            <w:tcW w:w="797" w:type="dxa"/>
          </w:tcPr>
          <w:p w14:paraId="6425C949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866" w:type="dxa"/>
          </w:tcPr>
          <w:p w14:paraId="18A7D97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791" w:type="dxa"/>
          </w:tcPr>
          <w:p w14:paraId="7A4EDCA2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45,48</w:t>
            </w:r>
          </w:p>
        </w:tc>
        <w:tc>
          <w:tcPr>
            <w:tcW w:w="1068" w:type="dxa"/>
          </w:tcPr>
          <w:p w14:paraId="3E731F59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14:paraId="618673C5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C1FC5" w14:paraId="5B7836E1" w14:textId="77777777" w:rsidTr="005C1FC5">
        <w:tc>
          <w:tcPr>
            <w:tcW w:w="2508" w:type="dxa"/>
          </w:tcPr>
          <w:p w14:paraId="6773C58B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Кингисеппский</w:t>
            </w:r>
          </w:p>
          <w:p w14:paraId="5F6E5D28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27F8A47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</w:tcPr>
          <w:p w14:paraId="08C965E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93,71</w:t>
            </w:r>
          </w:p>
        </w:tc>
        <w:tc>
          <w:tcPr>
            <w:tcW w:w="804" w:type="dxa"/>
          </w:tcPr>
          <w:p w14:paraId="315658FB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53,04</w:t>
            </w:r>
          </w:p>
        </w:tc>
        <w:tc>
          <w:tcPr>
            <w:tcW w:w="797" w:type="dxa"/>
          </w:tcPr>
          <w:p w14:paraId="58A072C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866" w:type="dxa"/>
          </w:tcPr>
          <w:p w14:paraId="1E5FC46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53,98</w:t>
            </w:r>
          </w:p>
        </w:tc>
        <w:tc>
          <w:tcPr>
            <w:tcW w:w="791" w:type="dxa"/>
          </w:tcPr>
          <w:p w14:paraId="5AFDD51E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43,21</w:t>
            </w:r>
          </w:p>
        </w:tc>
        <w:tc>
          <w:tcPr>
            <w:tcW w:w="1068" w:type="dxa"/>
          </w:tcPr>
          <w:p w14:paraId="56E5C0D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099" w:type="dxa"/>
          </w:tcPr>
          <w:p w14:paraId="47246D0C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5C1FC5" w14:paraId="20006C61" w14:textId="77777777" w:rsidTr="005C1FC5">
        <w:tc>
          <w:tcPr>
            <w:tcW w:w="2508" w:type="dxa"/>
          </w:tcPr>
          <w:p w14:paraId="2DDE478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Киришский</w:t>
            </w:r>
          </w:p>
          <w:p w14:paraId="436BE90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1DD8891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  <w:tc>
          <w:tcPr>
            <w:tcW w:w="847" w:type="dxa"/>
          </w:tcPr>
          <w:p w14:paraId="17100A61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76,61</w:t>
            </w:r>
          </w:p>
        </w:tc>
        <w:tc>
          <w:tcPr>
            <w:tcW w:w="804" w:type="dxa"/>
          </w:tcPr>
          <w:p w14:paraId="5D6AE89A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58,71</w:t>
            </w:r>
          </w:p>
        </w:tc>
        <w:tc>
          <w:tcPr>
            <w:tcW w:w="797" w:type="dxa"/>
          </w:tcPr>
          <w:p w14:paraId="696A531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866" w:type="dxa"/>
          </w:tcPr>
          <w:p w14:paraId="2F021F2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42,57</w:t>
            </w:r>
          </w:p>
        </w:tc>
        <w:tc>
          <w:tcPr>
            <w:tcW w:w="791" w:type="dxa"/>
          </w:tcPr>
          <w:p w14:paraId="7F70E7F0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31,82</w:t>
            </w:r>
          </w:p>
        </w:tc>
        <w:tc>
          <w:tcPr>
            <w:tcW w:w="1068" w:type="dxa"/>
          </w:tcPr>
          <w:p w14:paraId="297ECFC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6,23</w:t>
            </w:r>
          </w:p>
        </w:tc>
        <w:tc>
          <w:tcPr>
            <w:tcW w:w="1099" w:type="dxa"/>
          </w:tcPr>
          <w:p w14:paraId="00F70827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</w:tr>
      <w:tr w:rsidR="005C1FC5" w14:paraId="4BC91193" w14:textId="77777777" w:rsidTr="005C1FC5">
        <w:tc>
          <w:tcPr>
            <w:tcW w:w="2508" w:type="dxa"/>
          </w:tcPr>
          <w:p w14:paraId="4B4A7F29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Кировский</w:t>
            </w:r>
          </w:p>
          <w:p w14:paraId="03FD1689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1F563E4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847" w:type="dxa"/>
          </w:tcPr>
          <w:p w14:paraId="4A9F8EE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87,74</w:t>
            </w:r>
          </w:p>
        </w:tc>
        <w:tc>
          <w:tcPr>
            <w:tcW w:w="804" w:type="dxa"/>
          </w:tcPr>
          <w:p w14:paraId="6639B903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52,17</w:t>
            </w:r>
          </w:p>
        </w:tc>
        <w:tc>
          <w:tcPr>
            <w:tcW w:w="797" w:type="dxa"/>
          </w:tcPr>
          <w:p w14:paraId="4F7B8F6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866" w:type="dxa"/>
          </w:tcPr>
          <w:p w14:paraId="5239C1D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37,20</w:t>
            </w:r>
          </w:p>
        </w:tc>
        <w:tc>
          <w:tcPr>
            <w:tcW w:w="791" w:type="dxa"/>
          </w:tcPr>
          <w:p w14:paraId="0CCEBB10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42,75</w:t>
            </w:r>
          </w:p>
        </w:tc>
        <w:tc>
          <w:tcPr>
            <w:tcW w:w="1068" w:type="dxa"/>
          </w:tcPr>
          <w:p w14:paraId="71EB19B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099" w:type="dxa"/>
          </w:tcPr>
          <w:p w14:paraId="6347926B" w14:textId="77777777" w:rsidR="005C1FC5" w:rsidRDefault="002F1006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5C1FC5" w14:paraId="7B07598C" w14:textId="77777777" w:rsidTr="005C1FC5">
        <w:tc>
          <w:tcPr>
            <w:tcW w:w="2508" w:type="dxa"/>
          </w:tcPr>
          <w:p w14:paraId="7BB41428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Лодейнопольский</w:t>
            </w:r>
          </w:p>
          <w:p w14:paraId="467647FA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42B42EF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  <w:tc>
          <w:tcPr>
            <w:tcW w:w="847" w:type="dxa"/>
          </w:tcPr>
          <w:p w14:paraId="157B92B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80,53</w:t>
            </w:r>
          </w:p>
        </w:tc>
        <w:tc>
          <w:tcPr>
            <w:tcW w:w="804" w:type="dxa"/>
          </w:tcPr>
          <w:p w14:paraId="40B7C15B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57,21</w:t>
            </w:r>
          </w:p>
        </w:tc>
        <w:tc>
          <w:tcPr>
            <w:tcW w:w="797" w:type="dxa"/>
          </w:tcPr>
          <w:p w14:paraId="6481A236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866" w:type="dxa"/>
          </w:tcPr>
          <w:p w14:paraId="5C38EFD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38,06</w:t>
            </w:r>
          </w:p>
        </w:tc>
        <w:tc>
          <w:tcPr>
            <w:tcW w:w="791" w:type="dxa"/>
          </w:tcPr>
          <w:p w14:paraId="0F571A54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36,33</w:t>
            </w:r>
          </w:p>
        </w:tc>
        <w:tc>
          <w:tcPr>
            <w:tcW w:w="1068" w:type="dxa"/>
          </w:tcPr>
          <w:p w14:paraId="1B99B39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099" w:type="dxa"/>
          </w:tcPr>
          <w:p w14:paraId="728BDF6D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5C1FC5" w14:paraId="4D433FD1" w14:textId="77777777" w:rsidTr="005C1FC5">
        <w:tc>
          <w:tcPr>
            <w:tcW w:w="2508" w:type="dxa"/>
          </w:tcPr>
          <w:p w14:paraId="640340ED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Ломоносовский</w:t>
            </w:r>
          </w:p>
          <w:p w14:paraId="6BDEA1A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56ED8B6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847" w:type="dxa"/>
          </w:tcPr>
          <w:p w14:paraId="72096CD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85,47</w:t>
            </w:r>
          </w:p>
        </w:tc>
        <w:tc>
          <w:tcPr>
            <w:tcW w:w="804" w:type="dxa"/>
          </w:tcPr>
          <w:p w14:paraId="6EA17B6C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62,89</w:t>
            </w:r>
          </w:p>
        </w:tc>
        <w:tc>
          <w:tcPr>
            <w:tcW w:w="797" w:type="dxa"/>
          </w:tcPr>
          <w:p w14:paraId="4408E03C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866" w:type="dxa"/>
          </w:tcPr>
          <w:p w14:paraId="238F3D5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37,06</w:t>
            </w:r>
          </w:p>
        </w:tc>
        <w:tc>
          <w:tcPr>
            <w:tcW w:w="791" w:type="dxa"/>
          </w:tcPr>
          <w:p w14:paraId="4930B00F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30,19</w:t>
            </w:r>
          </w:p>
        </w:tc>
        <w:tc>
          <w:tcPr>
            <w:tcW w:w="1068" w:type="dxa"/>
          </w:tcPr>
          <w:p w14:paraId="6BDF028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99" w:type="dxa"/>
          </w:tcPr>
          <w:p w14:paraId="65717931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1FC5" w14:paraId="1D469579" w14:textId="77777777" w:rsidTr="005C1FC5">
        <w:tc>
          <w:tcPr>
            <w:tcW w:w="2508" w:type="dxa"/>
          </w:tcPr>
          <w:p w14:paraId="27F407CC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Лужский</w:t>
            </w:r>
          </w:p>
          <w:p w14:paraId="57DBF2E7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2C0260E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  <w:tc>
          <w:tcPr>
            <w:tcW w:w="847" w:type="dxa"/>
          </w:tcPr>
          <w:p w14:paraId="724D8291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92,59</w:t>
            </w:r>
          </w:p>
        </w:tc>
        <w:tc>
          <w:tcPr>
            <w:tcW w:w="804" w:type="dxa"/>
          </w:tcPr>
          <w:p w14:paraId="2296FB66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51,18</w:t>
            </w:r>
          </w:p>
        </w:tc>
        <w:tc>
          <w:tcPr>
            <w:tcW w:w="797" w:type="dxa"/>
          </w:tcPr>
          <w:p w14:paraId="1537425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  <w:tc>
          <w:tcPr>
            <w:tcW w:w="866" w:type="dxa"/>
          </w:tcPr>
          <w:p w14:paraId="03F7AAC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39,32</w:t>
            </w:r>
          </w:p>
        </w:tc>
        <w:tc>
          <w:tcPr>
            <w:tcW w:w="791" w:type="dxa"/>
          </w:tcPr>
          <w:p w14:paraId="4F5EE16B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40,43</w:t>
            </w:r>
          </w:p>
        </w:tc>
        <w:tc>
          <w:tcPr>
            <w:tcW w:w="1068" w:type="dxa"/>
          </w:tcPr>
          <w:p w14:paraId="05FA92E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99" w:type="dxa"/>
          </w:tcPr>
          <w:p w14:paraId="78E250E7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1FC5" w14:paraId="2E6247E6" w14:textId="77777777" w:rsidTr="005C1FC5">
        <w:tc>
          <w:tcPr>
            <w:tcW w:w="2508" w:type="dxa"/>
          </w:tcPr>
          <w:p w14:paraId="37E0F7A2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Подпорожский</w:t>
            </w:r>
          </w:p>
          <w:p w14:paraId="4C88CFED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379D9B4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78,8</w:t>
            </w:r>
          </w:p>
        </w:tc>
        <w:tc>
          <w:tcPr>
            <w:tcW w:w="847" w:type="dxa"/>
          </w:tcPr>
          <w:p w14:paraId="345AC70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66,94</w:t>
            </w:r>
          </w:p>
        </w:tc>
        <w:tc>
          <w:tcPr>
            <w:tcW w:w="804" w:type="dxa"/>
          </w:tcPr>
          <w:p w14:paraId="19919E3A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50,89</w:t>
            </w:r>
          </w:p>
        </w:tc>
        <w:tc>
          <w:tcPr>
            <w:tcW w:w="797" w:type="dxa"/>
          </w:tcPr>
          <w:p w14:paraId="026FCC46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66" w:type="dxa"/>
          </w:tcPr>
          <w:p w14:paraId="15FC4B8F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32,75</w:t>
            </w:r>
          </w:p>
        </w:tc>
        <w:tc>
          <w:tcPr>
            <w:tcW w:w="791" w:type="dxa"/>
          </w:tcPr>
          <w:p w14:paraId="0AEB7449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068" w:type="dxa"/>
          </w:tcPr>
          <w:p w14:paraId="05D8DC01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099" w:type="dxa"/>
          </w:tcPr>
          <w:p w14:paraId="6B7CD0C7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FC5" w14:paraId="74F7B5FF" w14:textId="77777777" w:rsidTr="005C1FC5">
        <w:tc>
          <w:tcPr>
            <w:tcW w:w="2508" w:type="dxa"/>
          </w:tcPr>
          <w:p w14:paraId="0B6D01B9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Приозерский</w:t>
            </w:r>
          </w:p>
          <w:p w14:paraId="6FE7CE67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791" w:type="dxa"/>
          </w:tcPr>
          <w:p w14:paraId="2AE6281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88,7</w:t>
            </w:r>
          </w:p>
        </w:tc>
        <w:tc>
          <w:tcPr>
            <w:tcW w:w="847" w:type="dxa"/>
          </w:tcPr>
          <w:p w14:paraId="5A9D2976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76,61</w:t>
            </w:r>
          </w:p>
        </w:tc>
        <w:tc>
          <w:tcPr>
            <w:tcW w:w="804" w:type="dxa"/>
          </w:tcPr>
          <w:p w14:paraId="5A4C80A9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55,99</w:t>
            </w:r>
          </w:p>
        </w:tc>
        <w:tc>
          <w:tcPr>
            <w:tcW w:w="797" w:type="dxa"/>
          </w:tcPr>
          <w:p w14:paraId="43F0C9B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  <w:tc>
          <w:tcPr>
            <w:tcW w:w="866" w:type="dxa"/>
          </w:tcPr>
          <w:p w14:paraId="0776F75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34,13</w:t>
            </w:r>
          </w:p>
        </w:tc>
        <w:tc>
          <w:tcPr>
            <w:tcW w:w="791" w:type="dxa"/>
          </w:tcPr>
          <w:p w14:paraId="79FB0B6F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31,56</w:t>
            </w:r>
          </w:p>
        </w:tc>
        <w:tc>
          <w:tcPr>
            <w:tcW w:w="1068" w:type="dxa"/>
          </w:tcPr>
          <w:p w14:paraId="2EF28AD3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29C490E7" w14:textId="77777777" w:rsidR="005C1FC5" w:rsidRDefault="007A1EAD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5C1FC5" w14:paraId="2A47FC6A" w14:textId="77777777" w:rsidTr="005C1FC5">
        <w:tc>
          <w:tcPr>
            <w:tcW w:w="2508" w:type="dxa"/>
          </w:tcPr>
          <w:p w14:paraId="5E0DEDCC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Сланцевский</w:t>
            </w:r>
          </w:p>
          <w:p w14:paraId="5768962E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6256523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  <w:tc>
          <w:tcPr>
            <w:tcW w:w="847" w:type="dxa"/>
          </w:tcPr>
          <w:p w14:paraId="249C7985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81,97</w:t>
            </w:r>
          </w:p>
        </w:tc>
        <w:tc>
          <w:tcPr>
            <w:tcW w:w="804" w:type="dxa"/>
          </w:tcPr>
          <w:p w14:paraId="21EEBAFC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58,96</w:t>
            </w:r>
          </w:p>
        </w:tc>
        <w:tc>
          <w:tcPr>
            <w:tcW w:w="797" w:type="dxa"/>
          </w:tcPr>
          <w:p w14:paraId="5E881CF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</w:t>
            </w:r>
          </w:p>
        </w:tc>
        <w:tc>
          <w:tcPr>
            <w:tcW w:w="866" w:type="dxa"/>
          </w:tcPr>
          <w:p w14:paraId="26CB9A74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38,43</w:t>
            </w:r>
          </w:p>
        </w:tc>
        <w:tc>
          <w:tcPr>
            <w:tcW w:w="791" w:type="dxa"/>
          </w:tcPr>
          <w:p w14:paraId="6BF11780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40,23</w:t>
            </w:r>
          </w:p>
        </w:tc>
        <w:tc>
          <w:tcPr>
            <w:tcW w:w="1068" w:type="dxa"/>
          </w:tcPr>
          <w:p w14:paraId="1B1F6EA8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099" w:type="dxa"/>
          </w:tcPr>
          <w:p w14:paraId="1FE4DEE7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5C1FC5" w14:paraId="4C650F1D" w14:textId="77777777" w:rsidTr="005C1FC5">
        <w:tc>
          <w:tcPr>
            <w:tcW w:w="2508" w:type="dxa"/>
          </w:tcPr>
          <w:p w14:paraId="26AB46B3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Сосновоборский</w:t>
            </w:r>
          </w:p>
          <w:p w14:paraId="13C412DA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6413F628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  <w:tc>
          <w:tcPr>
            <w:tcW w:w="847" w:type="dxa"/>
          </w:tcPr>
          <w:p w14:paraId="6CD748E0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80,76</w:t>
            </w:r>
          </w:p>
        </w:tc>
        <w:tc>
          <w:tcPr>
            <w:tcW w:w="804" w:type="dxa"/>
          </w:tcPr>
          <w:p w14:paraId="1A13AC3E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51,74</w:t>
            </w:r>
          </w:p>
        </w:tc>
        <w:tc>
          <w:tcPr>
            <w:tcW w:w="797" w:type="dxa"/>
          </w:tcPr>
          <w:p w14:paraId="7FC38B8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866" w:type="dxa"/>
          </w:tcPr>
          <w:p w14:paraId="0BCCC56A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45,24</w:t>
            </w:r>
          </w:p>
        </w:tc>
        <w:tc>
          <w:tcPr>
            <w:tcW w:w="791" w:type="dxa"/>
          </w:tcPr>
          <w:p w14:paraId="49BE214A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34,92</w:t>
            </w:r>
          </w:p>
        </w:tc>
        <w:tc>
          <w:tcPr>
            <w:tcW w:w="1068" w:type="dxa"/>
          </w:tcPr>
          <w:p w14:paraId="1E0FED0D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99" w:type="dxa"/>
          </w:tcPr>
          <w:p w14:paraId="6405C50A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5C1FC5" w14:paraId="5D79062F" w14:textId="77777777" w:rsidTr="005C1FC5">
        <w:tc>
          <w:tcPr>
            <w:tcW w:w="2508" w:type="dxa"/>
          </w:tcPr>
          <w:p w14:paraId="5C019663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Тихвинский</w:t>
            </w:r>
          </w:p>
          <w:p w14:paraId="43F33F69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65D48B1D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47" w:type="dxa"/>
          </w:tcPr>
          <w:p w14:paraId="25E9CDEC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95,45</w:t>
            </w:r>
          </w:p>
        </w:tc>
        <w:tc>
          <w:tcPr>
            <w:tcW w:w="804" w:type="dxa"/>
          </w:tcPr>
          <w:p w14:paraId="158DB047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53,63</w:t>
            </w:r>
          </w:p>
        </w:tc>
        <w:tc>
          <w:tcPr>
            <w:tcW w:w="797" w:type="dxa"/>
          </w:tcPr>
          <w:p w14:paraId="77B0499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866" w:type="dxa"/>
          </w:tcPr>
          <w:p w14:paraId="41040FB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39,47</w:t>
            </w:r>
          </w:p>
        </w:tc>
        <w:tc>
          <w:tcPr>
            <w:tcW w:w="791" w:type="dxa"/>
          </w:tcPr>
          <w:p w14:paraId="53DC45BC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41,32</w:t>
            </w:r>
          </w:p>
        </w:tc>
        <w:tc>
          <w:tcPr>
            <w:tcW w:w="1068" w:type="dxa"/>
          </w:tcPr>
          <w:p w14:paraId="446C1E1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099" w:type="dxa"/>
          </w:tcPr>
          <w:p w14:paraId="02CBBF5D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5C1FC5" w14:paraId="1D5A28BF" w14:textId="77777777" w:rsidTr="005C1FC5">
        <w:tc>
          <w:tcPr>
            <w:tcW w:w="2508" w:type="dxa"/>
          </w:tcPr>
          <w:p w14:paraId="06EF2A26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Тосненский</w:t>
            </w:r>
          </w:p>
          <w:p w14:paraId="20309B98" w14:textId="77777777" w:rsidR="005C1FC5" w:rsidRPr="00F33B6C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33B6C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91" w:type="dxa"/>
          </w:tcPr>
          <w:p w14:paraId="03CDDB0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847" w:type="dxa"/>
          </w:tcPr>
          <w:p w14:paraId="0B578577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88,32</w:t>
            </w:r>
          </w:p>
        </w:tc>
        <w:tc>
          <w:tcPr>
            <w:tcW w:w="804" w:type="dxa"/>
          </w:tcPr>
          <w:p w14:paraId="37A7E060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50,78</w:t>
            </w:r>
          </w:p>
        </w:tc>
        <w:tc>
          <w:tcPr>
            <w:tcW w:w="797" w:type="dxa"/>
          </w:tcPr>
          <w:p w14:paraId="3E579AEB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866" w:type="dxa"/>
          </w:tcPr>
          <w:p w14:paraId="41DEED42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40,16</w:t>
            </w:r>
          </w:p>
        </w:tc>
        <w:tc>
          <w:tcPr>
            <w:tcW w:w="791" w:type="dxa"/>
          </w:tcPr>
          <w:p w14:paraId="2040C62F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46,57</w:t>
            </w:r>
          </w:p>
        </w:tc>
        <w:tc>
          <w:tcPr>
            <w:tcW w:w="1068" w:type="dxa"/>
          </w:tcPr>
          <w:p w14:paraId="6FFFBE4E" w14:textId="77777777" w:rsidR="005C1FC5" w:rsidRDefault="005C1FC5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099" w:type="dxa"/>
          </w:tcPr>
          <w:p w14:paraId="4134B03F" w14:textId="77777777" w:rsidR="005C1FC5" w:rsidRDefault="00823A10" w:rsidP="00026DDF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</w:tbl>
    <w:p w14:paraId="26D9E248" w14:textId="77777777" w:rsidR="009B3E59" w:rsidRPr="00AD1E2E" w:rsidRDefault="00C73731" w:rsidP="009B3E59">
      <w:pPr>
        <w:spacing w:after="200" w:line="276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9B3E59" w:rsidRPr="00AD1E2E">
        <w:rPr>
          <w:rFonts w:ascii="Times New Roman" w:hAnsi="Times New Roman"/>
          <w:b/>
          <w:sz w:val="32"/>
          <w:szCs w:val="32"/>
        </w:rPr>
        <w:t>равнение результатов «Успеваемость</w:t>
      </w:r>
      <w:r w:rsidR="009B3E59">
        <w:rPr>
          <w:rFonts w:ascii="Times New Roman" w:hAnsi="Times New Roman"/>
          <w:b/>
          <w:sz w:val="32"/>
          <w:szCs w:val="32"/>
        </w:rPr>
        <w:t xml:space="preserve"> </w:t>
      </w:r>
      <w:r w:rsidR="009B3E59" w:rsidRPr="00AD1E2E">
        <w:rPr>
          <w:rFonts w:ascii="Times New Roman" w:hAnsi="Times New Roman"/>
          <w:b/>
          <w:sz w:val="32"/>
          <w:szCs w:val="32"/>
        </w:rPr>
        <w:t>- качество» по ЛО и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3E59" w14:paraId="119231BB" w14:textId="77777777" w:rsidTr="009B3E59">
        <w:tc>
          <w:tcPr>
            <w:tcW w:w="3190" w:type="dxa"/>
          </w:tcPr>
          <w:p w14:paraId="0FCAB528" w14:textId="77777777" w:rsidR="009B3E59" w:rsidRPr="00AD1E2E" w:rsidRDefault="009B3E59" w:rsidP="009B3E5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Год  ВПР</w:t>
            </w:r>
          </w:p>
        </w:tc>
        <w:tc>
          <w:tcPr>
            <w:tcW w:w="3190" w:type="dxa"/>
          </w:tcPr>
          <w:p w14:paraId="6E948091" w14:textId="77777777" w:rsidR="009B3E59" w:rsidRPr="00AD1E2E" w:rsidRDefault="009B3E59" w:rsidP="009B3E5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191" w:type="dxa"/>
          </w:tcPr>
          <w:p w14:paraId="52152DFD" w14:textId="77777777" w:rsidR="009B3E59" w:rsidRPr="00AD1E2E" w:rsidRDefault="009B3E59" w:rsidP="009B3E5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9B3E59" w14:paraId="510AB102" w14:textId="77777777" w:rsidTr="009B3E59">
        <w:tc>
          <w:tcPr>
            <w:tcW w:w="9571" w:type="dxa"/>
            <w:gridSpan w:val="3"/>
          </w:tcPr>
          <w:p w14:paraId="308A9F36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Ленинградская область</w:t>
            </w:r>
          </w:p>
        </w:tc>
      </w:tr>
      <w:tr w:rsidR="009B3E59" w14:paraId="28E60265" w14:textId="77777777" w:rsidTr="009B3E59">
        <w:tc>
          <w:tcPr>
            <w:tcW w:w="3190" w:type="dxa"/>
          </w:tcPr>
          <w:p w14:paraId="22358420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90" w:type="dxa"/>
          </w:tcPr>
          <w:p w14:paraId="7A1A96C3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91" w:type="dxa"/>
          </w:tcPr>
          <w:p w14:paraId="6916C08E" w14:textId="77777777" w:rsidR="009B3E59" w:rsidRDefault="00741454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B3E59" w14:paraId="02465E0C" w14:textId="77777777" w:rsidTr="009B3E59">
        <w:tc>
          <w:tcPr>
            <w:tcW w:w="3190" w:type="dxa"/>
          </w:tcPr>
          <w:p w14:paraId="1AF6AB5E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14:paraId="0419045A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91" w:type="dxa"/>
          </w:tcPr>
          <w:p w14:paraId="4EC8A3F2" w14:textId="77777777" w:rsidR="009B3E59" w:rsidRDefault="00853FC6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23A10" w14:paraId="11D3F165" w14:textId="77777777" w:rsidTr="009B3E59">
        <w:tc>
          <w:tcPr>
            <w:tcW w:w="3190" w:type="dxa"/>
          </w:tcPr>
          <w:p w14:paraId="6092B1BF" w14:textId="77777777" w:rsidR="00823A10" w:rsidRPr="00AD1E2E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14:paraId="76B9DFDA" w14:textId="77777777" w:rsidR="00823A10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91" w:type="dxa"/>
          </w:tcPr>
          <w:p w14:paraId="53CD9B84" w14:textId="77777777" w:rsidR="00823A10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3E59" w14:paraId="5EAACA62" w14:textId="77777777" w:rsidTr="009B3E59">
        <w:tc>
          <w:tcPr>
            <w:tcW w:w="9571" w:type="dxa"/>
            <w:gridSpan w:val="3"/>
          </w:tcPr>
          <w:p w14:paraId="0AE06C63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9B3E59" w14:paraId="53477D4E" w14:textId="77777777" w:rsidTr="009B3E59">
        <w:tc>
          <w:tcPr>
            <w:tcW w:w="3190" w:type="dxa"/>
          </w:tcPr>
          <w:p w14:paraId="59230930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90" w:type="dxa"/>
          </w:tcPr>
          <w:p w14:paraId="30244C62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91" w:type="dxa"/>
          </w:tcPr>
          <w:p w14:paraId="7B930C30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B3E59" w14:paraId="2C90D75A" w14:textId="77777777" w:rsidTr="009B3E59">
        <w:tc>
          <w:tcPr>
            <w:tcW w:w="3190" w:type="dxa"/>
          </w:tcPr>
          <w:p w14:paraId="789EFA84" w14:textId="77777777" w:rsidR="009B3E59" w:rsidRPr="00AD1E2E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E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14:paraId="05FD8A59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91" w:type="dxa"/>
          </w:tcPr>
          <w:p w14:paraId="6AB13D7D" w14:textId="77777777" w:rsidR="009B3E59" w:rsidRDefault="009B3E59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23A10" w14:paraId="5385358F" w14:textId="77777777" w:rsidTr="009B3E59">
        <w:tc>
          <w:tcPr>
            <w:tcW w:w="3190" w:type="dxa"/>
          </w:tcPr>
          <w:p w14:paraId="4BA26399" w14:textId="77777777" w:rsidR="00823A10" w:rsidRPr="00AD1E2E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14:paraId="2FD3BE7F" w14:textId="77777777" w:rsidR="00823A10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14:paraId="693FE6C6" w14:textId="77777777" w:rsidR="00823A10" w:rsidRDefault="00823A10" w:rsidP="009B3E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14:paraId="3864A3EA" w14:textId="77777777" w:rsidR="009B3E59" w:rsidRDefault="009B3E59" w:rsidP="009B3E59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7F1103E" w14:textId="77777777" w:rsidR="009B3E59" w:rsidRDefault="00D62660" w:rsidP="009B3E59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в 2021</w:t>
      </w:r>
      <w:r w:rsidR="009B3E59">
        <w:rPr>
          <w:rFonts w:ascii="Times New Roman" w:hAnsi="Times New Roman"/>
          <w:sz w:val="24"/>
          <w:szCs w:val="24"/>
        </w:rPr>
        <w:t xml:space="preserve"> го</w:t>
      </w:r>
      <w:r w:rsidR="00C73731">
        <w:rPr>
          <w:rFonts w:ascii="Times New Roman" w:hAnsi="Times New Roman"/>
          <w:sz w:val="24"/>
          <w:szCs w:val="24"/>
        </w:rPr>
        <w:t xml:space="preserve">ду  в 8 классах </w:t>
      </w:r>
      <w:r>
        <w:rPr>
          <w:rFonts w:ascii="Times New Roman" w:hAnsi="Times New Roman"/>
          <w:sz w:val="24"/>
          <w:szCs w:val="24"/>
        </w:rPr>
        <w:t xml:space="preserve">  «успеваемость» понизилась на 31% по сравнению с2020</w:t>
      </w:r>
      <w:r w:rsidR="00C73731">
        <w:rPr>
          <w:rFonts w:ascii="Times New Roman" w:hAnsi="Times New Roman"/>
          <w:sz w:val="24"/>
          <w:szCs w:val="24"/>
        </w:rPr>
        <w:t xml:space="preserve"> годом.  </w:t>
      </w:r>
      <w:r w:rsidR="00853FC6">
        <w:rPr>
          <w:rFonts w:ascii="Times New Roman" w:hAnsi="Times New Roman"/>
          <w:sz w:val="24"/>
          <w:szCs w:val="24"/>
        </w:rPr>
        <w:t>Такая же ситуация отмечена и во всей Российской Федерации – понижение успе</w:t>
      </w:r>
      <w:r w:rsidR="00865834">
        <w:rPr>
          <w:rFonts w:ascii="Times New Roman" w:hAnsi="Times New Roman"/>
          <w:sz w:val="24"/>
          <w:szCs w:val="24"/>
        </w:rPr>
        <w:t>ваемости на 34</w:t>
      </w:r>
      <w:r w:rsidR="00853FC6">
        <w:rPr>
          <w:rFonts w:ascii="Times New Roman" w:hAnsi="Times New Roman"/>
          <w:sz w:val="24"/>
          <w:szCs w:val="24"/>
        </w:rPr>
        <w:t xml:space="preserve">%. Данный показатель </w:t>
      </w:r>
      <w:r w:rsidR="000D62C8">
        <w:rPr>
          <w:rFonts w:ascii="Times New Roman" w:hAnsi="Times New Roman"/>
          <w:sz w:val="24"/>
          <w:szCs w:val="24"/>
        </w:rPr>
        <w:t xml:space="preserve">в Ленинградской области </w:t>
      </w:r>
      <w:r w:rsidR="00853FC6">
        <w:rPr>
          <w:rFonts w:ascii="Times New Roman" w:hAnsi="Times New Roman"/>
          <w:sz w:val="24"/>
          <w:szCs w:val="24"/>
        </w:rPr>
        <w:t>соизмерим</w:t>
      </w:r>
      <w:r w:rsidR="009B3E59">
        <w:rPr>
          <w:rFonts w:ascii="Times New Roman" w:hAnsi="Times New Roman"/>
          <w:sz w:val="24"/>
          <w:szCs w:val="24"/>
        </w:rPr>
        <w:t xml:space="preserve"> с результатами РФ. Во всех районах Ленинградской области н</w:t>
      </w:r>
      <w:r w:rsidR="00865834">
        <w:rPr>
          <w:rFonts w:ascii="Times New Roman" w:hAnsi="Times New Roman"/>
          <w:sz w:val="24"/>
          <w:szCs w:val="24"/>
        </w:rPr>
        <w:t>аблюдается повыш</w:t>
      </w:r>
      <w:r w:rsidR="00853FC6">
        <w:rPr>
          <w:rFonts w:ascii="Times New Roman" w:hAnsi="Times New Roman"/>
          <w:sz w:val="24"/>
          <w:szCs w:val="24"/>
        </w:rPr>
        <w:t xml:space="preserve">ение «качества» </w:t>
      </w:r>
      <w:r w:rsidR="00853FC6" w:rsidRPr="00853FC6">
        <w:rPr>
          <w:rFonts w:ascii="Times New Roman" w:hAnsi="Times New Roman"/>
          <w:color w:val="FF0000"/>
          <w:sz w:val="24"/>
          <w:szCs w:val="24"/>
          <w:u w:val="single"/>
        </w:rPr>
        <w:t xml:space="preserve">на </w:t>
      </w:r>
      <w:r w:rsidR="00865834">
        <w:rPr>
          <w:rFonts w:ascii="Times New Roman" w:hAnsi="Times New Roman"/>
          <w:color w:val="FF0000"/>
          <w:sz w:val="24"/>
          <w:szCs w:val="24"/>
          <w:u w:val="single"/>
        </w:rPr>
        <w:t>13</w:t>
      </w:r>
      <w:r w:rsidR="00853FC6" w:rsidRPr="00853FC6">
        <w:rPr>
          <w:rFonts w:ascii="Times New Roman" w:hAnsi="Times New Roman"/>
          <w:color w:val="FF0000"/>
          <w:sz w:val="24"/>
          <w:szCs w:val="24"/>
          <w:u w:val="single"/>
        </w:rPr>
        <w:t>%</w:t>
      </w:r>
      <w:r w:rsidR="00865834">
        <w:rPr>
          <w:rFonts w:ascii="Times New Roman" w:hAnsi="Times New Roman"/>
          <w:sz w:val="24"/>
          <w:szCs w:val="24"/>
        </w:rPr>
        <w:t>, а в Российской Федерации на 6</w:t>
      </w:r>
      <w:r w:rsidR="00853FC6">
        <w:rPr>
          <w:rFonts w:ascii="Times New Roman" w:hAnsi="Times New Roman"/>
          <w:sz w:val="24"/>
          <w:szCs w:val="24"/>
        </w:rPr>
        <w:t>%.</w:t>
      </w:r>
      <w:r w:rsidR="00865834">
        <w:rPr>
          <w:rFonts w:ascii="Times New Roman" w:hAnsi="Times New Roman"/>
          <w:sz w:val="24"/>
          <w:szCs w:val="24"/>
        </w:rPr>
        <w:t xml:space="preserve"> П</w:t>
      </w:r>
      <w:r w:rsidR="000D62C8">
        <w:rPr>
          <w:rFonts w:ascii="Times New Roman" w:hAnsi="Times New Roman"/>
          <w:sz w:val="24"/>
          <w:szCs w:val="24"/>
        </w:rPr>
        <w:t>онизился показатель «качество»</w:t>
      </w:r>
      <w:r w:rsidR="00865834">
        <w:rPr>
          <w:rFonts w:ascii="Times New Roman" w:hAnsi="Times New Roman"/>
          <w:sz w:val="24"/>
          <w:szCs w:val="24"/>
        </w:rPr>
        <w:t xml:space="preserve">  в Выборг</w:t>
      </w:r>
      <w:r w:rsidR="000D62C8">
        <w:rPr>
          <w:rFonts w:ascii="Times New Roman" w:hAnsi="Times New Roman"/>
          <w:sz w:val="24"/>
          <w:szCs w:val="24"/>
        </w:rPr>
        <w:t>ск</w:t>
      </w:r>
      <w:r w:rsidR="00865834">
        <w:rPr>
          <w:rFonts w:ascii="Times New Roman" w:hAnsi="Times New Roman"/>
          <w:sz w:val="24"/>
          <w:szCs w:val="24"/>
        </w:rPr>
        <w:t>ом, Всеволожском</w:t>
      </w:r>
      <w:r w:rsidR="000D62C8">
        <w:rPr>
          <w:rFonts w:ascii="Times New Roman" w:hAnsi="Times New Roman"/>
          <w:sz w:val="24"/>
          <w:szCs w:val="24"/>
        </w:rPr>
        <w:t xml:space="preserve">, </w:t>
      </w:r>
      <w:r w:rsidR="00865834">
        <w:rPr>
          <w:rFonts w:ascii="Times New Roman" w:hAnsi="Times New Roman"/>
          <w:sz w:val="24"/>
          <w:szCs w:val="24"/>
        </w:rPr>
        <w:t>Гатчинском, Кингисеппском, Киришском</w:t>
      </w:r>
      <w:r w:rsidR="009E4F84">
        <w:rPr>
          <w:rFonts w:ascii="Times New Roman" w:hAnsi="Times New Roman"/>
          <w:sz w:val="24"/>
          <w:szCs w:val="24"/>
        </w:rPr>
        <w:t>, Лодейнопольском, Ломоносовском, Приозерском, Сосновобор</w:t>
      </w:r>
      <w:r w:rsidR="000D62C8">
        <w:rPr>
          <w:rFonts w:ascii="Times New Roman" w:hAnsi="Times New Roman"/>
          <w:sz w:val="24"/>
          <w:szCs w:val="24"/>
        </w:rPr>
        <w:t>ском  районах.</w:t>
      </w:r>
    </w:p>
    <w:p w14:paraId="4608D1E5" w14:textId="77777777" w:rsidR="00DC0E98" w:rsidRPr="00026DDF" w:rsidRDefault="00DC0E98" w:rsidP="00026DDF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</w:p>
    <w:p w14:paraId="5B6920F2" w14:textId="77777777" w:rsidR="00EF531E" w:rsidRDefault="00333AAB" w:rsidP="00333A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8E1B4F" w:rsidRPr="008E1B4F">
        <w:rPr>
          <w:rFonts w:ascii="Times New Roman" w:hAnsi="Times New Roman"/>
          <w:b/>
          <w:bCs/>
          <w:sz w:val="28"/>
          <w:szCs w:val="28"/>
        </w:rPr>
        <w:t xml:space="preserve">Деятельность ЛОИРО по сопровождению учителей математики в направлении повышения качества </w:t>
      </w:r>
    </w:p>
    <w:p w14:paraId="6B21CD30" w14:textId="77777777" w:rsidR="00A40776" w:rsidRDefault="00A40776" w:rsidP="00333A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C98C26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Кафедрой естественно – научного, математического образования  и ИКТ проводится большая работа по сопровождению учителей математики общеобразовательных учреждений Ленинградской области, в том числе в направлении повышения качества школьного математического образования. </w:t>
      </w:r>
    </w:p>
    <w:p w14:paraId="71123BE2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На протяжении многих лет действует устойчивая система работы с учителями, в которую входит целый ряд научно-методических мероприятий, </w:t>
      </w:r>
      <w:r w:rsidRPr="00FD4FA0">
        <w:rPr>
          <w:rFonts w:ascii="Times New Roman" w:hAnsi="Times New Roman"/>
          <w:bCs/>
          <w:sz w:val="28"/>
          <w:szCs w:val="28"/>
        </w:rPr>
        <w:lastRenderedPageBreak/>
        <w:t>в рамках которых учителя получают конкретную помощь как по методике обучения математике, так и оценке образовательных достижений учащихся по математике. Так, например, на протяжении 2020/2021 учебного года учителям математики школ ЛО по данным вопросам были предложены:</w:t>
      </w:r>
    </w:p>
    <w:p w14:paraId="63904223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Курсы повышения квалификации « Методика обучения математике в условиях реализации </w:t>
      </w:r>
      <w:r w:rsidRPr="00FD4FA0">
        <w:rPr>
          <w:rFonts w:ascii="Times New Roman" w:hAnsi="Times New Roman"/>
          <w:sz w:val="28"/>
          <w:szCs w:val="28"/>
        </w:rPr>
        <w:t>ФГОС ОО и предметной концепции</w:t>
      </w:r>
      <w:r w:rsidRPr="00FD4FA0">
        <w:rPr>
          <w:rFonts w:ascii="Times New Roman" w:hAnsi="Times New Roman"/>
          <w:bCs/>
          <w:sz w:val="28"/>
          <w:szCs w:val="28"/>
        </w:rPr>
        <w:t>»</w:t>
      </w:r>
    </w:p>
    <w:p w14:paraId="30462E6E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928"/>
        <w:jc w:val="both"/>
        <w:rPr>
          <w:bCs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Семинары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по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подготовке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тьюторов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по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проверке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работ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ВПР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cs="Bernard MT Condensed"/>
          <w:sz w:val="28"/>
          <w:szCs w:val="28"/>
        </w:rPr>
        <w:t>«</w:t>
      </w:r>
      <w:r w:rsidRPr="00FD4FA0">
        <w:rPr>
          <w:rFonts w:ascii="Times New Roman" w:hAnsi="Times New Roman"/>
          <w:sz w:val="28"/>
          <w:szCs w:val="28"/>
        </w:rPr>
        <w:t>Всероссийские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проверочные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работы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по</w:t>
      </w:r>
      <w:r w:rsidRPr="00FD4FA0">
        <w:rPr>
          <w:rFonts w:ascii="Bernard MT Condensed" w:hAnsi="Bernard MT Condensed"/>
          <w:sz w:val="28"/>
          <w:szCs w:val="28"/>
        </w:rPr>
        <w:t xml:space="preserve"> </w:t>
      </w:r>
      <w:r w:rsidRPr="00FD4FA0">
        <w:rPr>
          <w:rFonts w:ascii="Times New Roman" w:hAnsi="Times New Roman"/>
          <w:sz w:val="28"/>
          <w:szCs w:val="28"/>
        </w:rPr>
        <w:t>математике</w:t>
      </w:r>
      <w:r w:rsidRPr="00FD4FA0">
        <w:rPr>
          <w:rFonts w:ascii="Bernard MT Condensed" w:hAnsi="Bernard MT Condensed"/>
          <w:sz w:val="28"/>
          <w:szCs w:val="28"/>
        </w:rPr>
        <w:t xml:space="preserve">: </w:t>
      </w:r>
      <w:r w:rsidRPr="00FD4FA0">
        <w:rPr>
          <w:rFonts w:ascii="Times New Roman" w:hAnsi="Times New Roman"/>
          <w:sz w:val="28"/>
          <w:szCs w:val="28"/>
        </w:rPr>
        <w:t>оценка</w:t>
      </w:r>
      <w:r w:rsidRPr="00FD4FA0">
        <w:rPr>
          <w:sz w:val="28"/>
          <w:szCs w:val="28"/>
        </w:rPr>
        <w:t>»</w:t>
      </w:r>
    </w:p>
    <w:p w14:paraId="0F6FF327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В каждой из указанных программ был реализован образовательных модуль «Мониторинг и диагностика школьного математического образования».</w:t>
      </w:r>
    </w:p>
    <w:p w14:paraId="54CFD3B1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Научно-практическая конференция «</w:t>
      </w:r>
      <w:r w:rsidRPr="00FD4FA0">
        <w:rPr>
          <w:rFonts w:ascii="Times New Roman" w:hAnsi="Times New Roman"/>
          <w:color w:val="000000"/>
          <w:sz w:val="28"/>
          <w:szCs w:val="28"/>
        </w:rPr>
        <w:t>Современное математическое образование: опыт учителей Ленинградской области»</w:t>
      </w:r>
    </w:p>
    <w:p w14:paraId="43F913CE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Вебинар «Актуальные вопросы ГИА по математике»</w:t>
      </w:r>
    </w:p>
    <w:p w14:paraId="45798BE5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Вебинар «ОГЭ по математике: итоги и перспективы»</w:t>
      </w:r>
    </w:p>
    <w:p w14:paraId="62F8A3A9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Вебинар «ЕГЭ по математике: итоги и перспективы»</w:t>
      </w:r>
    </w:p>
    <w:p w14:paraId="77AB7191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Вебинар </w:t>
      </w:r>
      <w:r w:rsidRPr="00FD4FA0">
        <w:rPr>
          <w:rFonts w:ascii="Times New Roman" w:hAnsi="Times New Roman"/>
          <w:sz w:val="28"/>
          <w:szCs w:val="28"/>
        </w:rPr>
        <w:t xml:space="preserve"> «Согласованность подходов к оцениванию ВПР по математике перед проверкой работ учащихся 5 класса»</w:t>
      </w:r>
    </w:p>
    <w:p w14:paraId="0730CC74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Вебинар «Согласованность подходов к оцениванию ВПР по математике перед проверкой работ учащихся 6 класса»</w:t>
      </w:r>
    </w:p>
    <w:p w14:paraId="76202C85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Вебинар «Согласованность подходов к оцениванию ВПР по математике перед проверкой работ учащихся 7 класса»</w:t>
      </w:r>
    </w:p>
    <w:p w14:paraId="4B58D4DD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Вебинар «Согласованность подходов к оцениванию ВПР по математике перед проверкой работ учащихся 8 класса»</w:t>
      </w:r>
    </w:p>
    <w:p w14:paraId="29EB0784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Методические семинары: </w:t>
      </w:r>
      <w:r w:rsidRPr="00FD4FA0">
        <w:rPr>
          <w:rFonts w:ascii="Times New Roman" w:hAnsi="Times New Roman"/>
          <w:sz w:val="28"/>
          <w:szCs w:val="28"/>
        </w:rPr>
        <w:t>«</w:t>
      </w:r>
      <w:r w:rsidRPr="00FD4FA0">
        <w:rPr>
          <w:rFonts w:ascii="Times New Roman" w:hAnsi="Times New Roman"/>
          <w:color w:val="000000"/>
          <w:sz w:val="28"/>
          <w:szCs w:val="28"/>
        </w:rPr>
        <w:t>Оценка метапредметных результатов обучающихся по математике», «Развитие памяти и внимания у школьников как условие формирования и развития метапредметных результатов», «Анализ внешних диагностических работ как процесс подготовки учащихся к ГИА по математике», «Анализ результатов государственной итоговой аттестации (ЕГЭ) учащихся по математике в 2020 г.», «Концепция развития математического образования: особенности современной школы» и другие.</w:t>
      </w:r>
    </w:p>
    <w:p w14:paraId="388C15A4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Востребованы учителями групповые и индивидуальные консультации по вопросам общей и частной методики обучения математике.</w:t>
      </w:r>
    </w:p>
    <w:p w14:paraId="71270160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 xml:space="preserve">Значительную роль в работе с учителями оказывает методическое объединение учителей математики ЛО, в состав которого входят ведущие учителя математики школ ЛО и районные методисты. Методическое объединение заседает очно два раза в год с целью планирования работы с учителями в рамках семинара </w:t>
      </w:r>
      <w:r w:rsidRPr="00FD4FA0">
        <w:rPr>
          <w:rFonts w:ascii="Times New Roman" w:hAnsi="Times New Roman"/>
          <w:sz w:val="28"/>
          <w:szCs w:val="28"/>
        </w:rPr>
        <w:t>«Работа районной методической службы»</w:t>
      </w:r>
    </w:p>
    <w:p w14:paraId="006CC70D" w14:textId="77777777" w:rsidR="00FD4FA0" w:rsidRPr="00FD4FA0" w:rsidRDefault="00FD4FA0" w:rsidP="00FD4FA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D4FA0">
        <w:rPr>
          <w:rFonts w:ascii="Times New Roman" w:hAnsi="Times New Roman"/>
          <w:bCs/>
          <w:sz w:val="28"/>
          <w:szCs w:val="28"/>
        </w:rPr>
        <w:t>Большую помощь учителям оказывает методический блог «Математики Ленинградской области», а также методические рекомендации и учебно-методические пособия, разрабатываемые сотрудниками кафедры.</w:t>
      </w:r>
    </w:p>
    <w:p w14:paraId="681CE4E8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7869869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191CA50" w14:textId="77777777" w:rsidR="00FD4FA0" w:rsidRDefault="00FD4FA0" w:rsidP="00FD4F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110B348F" w14:textId="77777777" w:rsidR="00FD4FA0" w:rsidRPr="00FD4FA0" w:rsidRDefault="00FD4FA0" w:rsidP="00FD4F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D4FA0">
        <w:rPr>
          <w:rFonts w:ascii="Times New Roman" w:hAnsi="Times New Roman"/>
          <w:b/>
          <w:iCs/>
          <w:sz w:val="28"/>
          <w:szCs w:val="28"/>
        </w:rPr>
        <w:lastRenderedPageBreak/>
        <w:t>6.Методические рекомендации</w:t>
      </w:r>
    </w:p>
    <w:p w14:paraId="75EC0F16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C0BC795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исследования показали наличие ряда проблем в математической подготовке учащихся: </w:t>
      </w:r>
    </w:p>
    <w:p w14:paraId="6AF4A46D" w14:textId="77777777" w:rsidR="00FD4FA0" w:rsidRPr="00FD4FA0" w:rsidRDefault="00FD4FA0" w:rsidP="00FD4F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недостаточный уровень развития вычислительных умений и навыков, которые являются основой дальнейшего обучения школьников математике;</w:t>
      </w:r>
    </w:p>
    <w:p w14:paraId="4654C8D5" w14:textId="77777777" w:rsidR="00FD4FA0" w:rsidRPr="00FD4FA0" w:rsidRDefault="00FD4FA0" w:rsidP="00FD4F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</w:t>
      </w:r>
    </w:p>
    <w:p w14:paraId="3DA96820" w14:textId="77777777" w:rsidR="00FD4FA0" w:rsidRPr="00FD4FA0" w:rsidRDefault="00FD4FA0" w:rsidP="00FD4F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слабое развитие навыков проведения логических рассуждений; </w:t>
      </w:r>
    </w:p>
    <w:p w14:paraId="270C57D0" w14:textId="77777777" w:rsidR="00FD4FA0" w:rsidRPr="00FD4FA0" w:rsidRDefault="00FD4FA0" w:rsidP="00FD4F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недостаточное развитие у обучающихся важных с точки зрения дальнейшего обучения, а также использования в повседневной жизни умения решать практические задачи; </w:t>
      </w:r>
    </w:p>
    <w:p w14:paraId="1F918548" w14:textId="77777777" w:rsidR="00FD4FA0" w:rsidRPr="00FD4FA0" w:rsidRDefault="00FD4FA0" w:rsidP="00FD4F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недостаточный уровень сформированности навыков геометрического конструирования, умения анализировать чертеж, видеть и использовать для выполнения задания все особенности фигуры. </w:t>
      </w:r>
    </w:p>
    <w:p w14:paraId="2CB2CFE8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DECC53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Общие рекомендации учителям математики </w:t>
      </w:r>
    </w:p>
    <w:p w14:paraId="18516C37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b/>
          <w:color w:val="000000"/>
          <w:sz w:val="28"/>
          <w:szCs w:val="28"/>
          <w:lang w:eastAsia="ru-RU"/>
        </w:rPr>
        <w:t>и администрациям образовательных организаций</w:t>
      </w:r>
    </w:p>
    <w:p w14:paraId="06B12837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5607C3A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Провести качественный анализ результатов </w:t>
      </w:r>
      <w:r w:rsidRPr="00FD4FA0">
        <w:rPr>
          <w:rFonts w:ascii="Times New Roman" w:hAnsi="Times New Roman"/>
          <w:sz w:val="28"/>
          <w:szCs w:val="28"/>
        </w:rPr>
        <w:t xml:space="preserve">всероссийской проверочной работы, полученных в каждом классе образовательной организации, выявить «слабые» и «сильные» места в </w:t>
      </w:r>
      <w:r>
        <w:rPr>
          <w:rFonts w:ascii="Times New Roman" w:hAnsi="Times New Roman"/>
          <w:sz w:val="28"/>
          <w:szCs w:val="28"/>
        </w:rPr>
        <w:t>обучении математике школьников 7</w:t>
      </w:r>
      <w:r w:rsidRPr="00FD4FA0">
        <w:rPr>
          <w:rFonts w:ascii="Times New Roman" w:hAnsi="Times New Roman"/>
          <w:sz w:val="28"/>
          <w:szCs w:val="28"/>
        </w:rPr>
        <w:t xml:space="preserve"> класса.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14:paraId="718AAA63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2. Постоянно вести работу по совершенствованию вычислительных навыков учащихся. Эта работа не должна носить характер «бездумных вычислений». Её следует всячески разнообразить, делать её более увлекательной и интересной. И что самое главное – она должна проводиться непрерывно, органически входить составной частью в каждый урок, на различных его этапах.</w:t>
      </w:r>
    </w:p>
    <w:p w14:paraId="6FB798B0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3. При решении текстовых (сюжетных) задач основной акцент должен делаться не на разучивании типов задач и правил заполнения соответствующих таблиц, а работе с условием задачи. Необходимо учить выделять значимую информацию, содержащуюся в условии, учить сопоставлению имеющихся в ней фактов, обсуждать различные способы решения той или иной задачи, обращать внимание на полноту и точность ответа на вопрос задачи.</w:t>
      </w:r>
    </w:p>
    <w:p w14:paraId="71699A89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4. Необходимо обращать внимание на точность и полноту пояснений и обоснований при решении каждой конкретной задачи, а не пытаться «сэкономить» на этом время.</w:t>
      </w:r>
    </w:p>
    <w:p w14:paraId="7B5A6AAF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Постоянно вести работу, направленную на формирование навыков самоконтроля, проверки ответа на «правдоподобие».</w:t>
      </w:r>
    </w:p>
    <w:p w14:paraId="56BBB196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6. Вести работу по преемственности обучения математике «начальная школа - основная школа», совместно обсуждать проблемы обучения математике и способы их решения учителями начальной и основной школы, повысить ответственность учителей начальной школы за обученность школьников математике, особенно в части формирования вычислительного аппарата.</w:t>
      </w:r>
    </w:p>
    <w:p w14:paraId="7998A4A0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Работа по формированию и развитию метапредметных умений обучающихся – еще один вопрос сотрудничества учителей начальной и основной школы. К сожалению, результаты проведенной работы показали, что метапредметные умения чрезвычайно слабо сформированы у школьников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«первопроходцев» ФГОС. </w:t>
      </w:r>
    </w:p>
    <w:p w14:paraId="6FF085DC" w14:textId="77777777" w:rsidR="00FD4FA0" w:rsidRPr="00FD4FA0" w:rsidRDefault="00FD4FA0" w:rsidP="00FD4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FD4FA0">
        <w:rPr>
          <w:rFonts w:ascii="Times New Roman" w:hAnsi="Times New Roman"/>
          <w:sz w:val="28"/>
          <w:szCs w:val="28"/>
        </w:rPr>
        <w:t>Провести своевременное информирование родителей о результатах ВПР.</w:t>
      </w:r>
    </w:p>
    <w:p w14:paraId="794C2CF3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Организовать деятельность по наставничеству за молодыми педагогами.</w:t>
      </w:r>
    </w:p>
    <w:p w14:paraId="7A6552FF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10. Целесообразно изыскать дополнительный час в неделю на ликвидацию пробелов у одних учащихся и час занятий кружка для развития «сильных» учащихся.</w:t>
      </w:r>
    </w:p>
    <w:p w14:paraId="1C2DF00F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Своевременно обращаться за методической помощью к методистам по математике районов, изучать методические материалы, разработанные кафедрой математики, информатики и ИКТ ЛОИРО, посещать методические семинары и научно-практические конференции, проходить курсы повышения квалификации по профилю своей деятельности. </w:t>
      </w:r>
    </w:p>
    <w:p w14:paraId="295F26D3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61290B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4FA0">
        <w:rPr>
          <w:rFonts w:ascii="Times New Roman" w:hAnsi="Times New Roman"/>
          <w:b/>
          <w:sz w:val="28"/>
          <w:szCs w:val="28"/>
        </w:rPr>
        <w:t>Использованные источники:</w:t>
      </w:r>
    </w:p>
    <w:p w14:paraId="24707446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295CC7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FA0">
        <w:rPr>
          <w:rFonts w:ascii="Times New Roman" w:hAnsi="Times New Roman"/>
          <w:sz w:val="28"/>
          <w:szCs w:val="28"/>
        </w:rPr>
        <w:t>1.</w:t>
      </w:r>
      <w:r w:rsidRPr="00FD4FA0">
        <w:rPr>
          <w:rFonts w:ascii="Times New Roman" w:hAnsi="Times New Roman"/>
          <w:bCs/>
          <w:sz w:val="28"/>
          <w:szCs w:val="28"/>
          <w:lang w:eastAsia="ru-RU"/>
        </w:rPr>
        <w:t xml:space="preserve"> Аналитические материалы "</w:t>
      </w:r>
      <w:r w:rsidRPr="00FD4FA0">
        <w:rPr>
          <w:rFonts w:ascii="Times New Roman" w:hAnsi="Times New Roman"/>
          <w:sz w:val="28"/>
          <w:szCs w:val="28"/>
          <w:lang w:eastAsia="ru-RU"/>
        </w:rPr>
        <w:t>По результатам проведения Национального исследования качества начального общего образования в 4 классах по предметам: «Русский язык», «Математика», «Окружающий мир»</w:t>
      </w:r>
      <w:r w:rsidRPr="00FD4F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FD4FA0">
        <w:rPr>
          <w:rFonts w:ascii="Times New Roman" w:hAnsi="Times New Roman"/>
          <w:sz w:val="28"/>
          <w:szCs w:val="28"/>
          <w:lang w:eastAsia="ru-RU"/>
        </w:rPr>
        <w:t>. Часть 3.</w:t>
      </w: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4FA0">
        <w:rPr>
          <w:rFonts w:ascii="Times New Roman" w:hAnsi="Times New Roman"/>
          <w:sz w:val="28"/>
          <w:szCs w:val="28"/>
          <w:lang w:eastAsia="ru-RU"/>
        </w:rPr>
        <w:t>Математика. – М.: МЦНМО, 2020.</w:t>
      </w:r>
      <w:r w:rsidRPr="00FD4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2D8EC61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FA0">
        <w:rPr>
          <w:rFonts w:ascii="Times New Roman" w:hAnsi="Times New Roman"/>
          <w:iCs/>
          <w:sz w:val="28"/>
          <w:szCs w:val="28"/>
        </w:rPr>
        <w:t xml:space="preserve">2. </w:t>
      </w:r>
      <w:proofErr w:type="spellStart"/>
      <w:r w:rsidRPr="00FD4FA0">
        <w:rPr>
          <w:rFonts w:ascii="Times New Roman" w:hAnsi="Times New Roman"/>
          <w:iCs/>
          <w:sz w:val="28"/>
          <w:szCs w:val="28"/>
        </w:rPr>
        <w:t>Вольфсон</w:t>
      </w:r>
      <w:proofErr w:type="spellEnd"/>
      <w:r w:rsidRPr="00FD4FA0">
        <w:rPr>
          <w:rFonts w:ascii="Times New Roman" w:hAnsi="Times New Roman"/>
          <w:iCs/>
          <w:sz w:val="28"/>
          <w:szCs w:val="28"/>
        </w:rPr>
        <w:t xml:space="preserve"> Г.И., Мануйлов Д.А. </w:t>
      </w:r>
      <w:r w:rsidRPr="00FD4FA0">
        <w:rPr>
          <w:rFonts w:ascii="Times New Roman" w:hAnsi="Times New Roman"/>
          <w:sz w:val="28"/>
          <w:szCs w:val="28"/>
        </w:rPr>
        <w:t>Всероссийская пров</w:t>
      </w:r>
      <w:r>
        <w:rPr>
          <w:rFonts w:ascii="Times New Roman" w:hAnsi="Times New Roman"/>
          <w:sz w:val="28"/>
          <w:szCs w:val="28"/>
        </w:rPr>
        <w:t>ерочная работа. Математика, 7</w:t>
      </w:r>
      <w:r w:rsidRPr="00FD4FA0">
        <w:rPr>
          <w:rFonts w:ascii="Times New Roman" w:hAnsi="Times New Roman"/>
          <w:sz w:val="28"/>
          <w:szCs w:val="28"/>
        </w:rPr>
        <w:t xml:space="preserve"> класс. Типовые задания. 10 вариантов. – М.: Экзамен, 2019.</w:t>
      </w:r>
    </w:p>
    <w:p w14:paraId="26F0ED8D" w14:textId="77777777" w:rsidR="00FD4FA0" w:rsidRPr="00FD4FA0" w:rsidRDefault="00FD4FA0" w:rsidP="00FD4F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FA0">
        <w:rPr>
          <w:rFonts w:ascii="Times New Roman" w:hAnsi="Times New Roman"/>
          <w:sz w:val="28"/>
          <w:szCs w:val="28"/>
        </w:rPr>
        <w:t xml:space="preserve">3.Образовательный портал «Решу ВПР». Ресурс доступа: </w:t>
      </w:r>
      <w:hyperlink r:id="rId22" w:history="1">
        <w:r w:rsidRPr="00FD4FA0">
          <w:rPr>
            <w:rFonts w:ascii="Times New Roman" w:hAnsi="Times New Roman"/>
            <w:sz w:val="28"/>
            <w:szCs w:val="28"/>
          </w:rPr>
          <w:t>https://math5-vpr.sdamgia.ru/</w:t>
        </w:r>
      </w:hyperlink>
    </w:p>
    <w:p w14:paraId="03D6096D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4. Письмо Федеральной службы по надзору в сфере образования и науки (Рособрнадзор) от 22.05.2020 № 14-12 "Всероссийские проверочные работы".</w:t>
      </w:r>
    </w:p>
    <w:p w14:paraId="45344DD9" w14:textId="77777777" w:rsidR="00FD4FA0" w:rsidRPr="00FD4FA0" w:rsidRDefault="00FD4FA0" w:rsidP="00FD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FA0">
        <w:rPr>
          <w:rFonts w:ascii="Times New Roman" w:hAnsi="Times New Roman"/>
          <w:sz w:val="28"/>
          <w:szCs w:val="28"/>
        </w:rPr>
        <w:t>5. Письмо Федеральной службы по надзору в сфере образования и науки (Рособрнадзор) от 05.08.2020 № 13-404 "Всероссийские проверочные работы".</w:t>
      </w:r>
    </w:p>
    <w:p w14:paraId="1DE3A31F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5A95E" w14:textId="77777777" w:rsidR="00FD4FA0" w:rsidRPr="00FD4FA0" w:rsidRDefault="00FD4FA0" w:rsidP="00FD4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6F421B" w14:textId="77777777" w:rsidR="00FD4FA0" w:rsidRPr="00FD4FA0" w:rsidRDefault="00FD4FA0" w:rsidP="00FD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7E02C" w14:textId="77777777" w:rsidR="00A40776" w:rsidRDefault="00A40776" w:rsidP="00333A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40776" w:rsidSect="008F1193">
      <w:footerReference w:type="default" r:id="rId23"/>
      <w:pgSz w:w="11906" w:h="16838"/>
      <w:pgMar w:top="1134" w:right="850" w:bottom="1134" w:left="1701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CB79" w14:textId="77777777" w:rsidR="0045179E" w:rsidRDefault="0045179E" w:rsidP="006E6620">
      <w:pPr>
        <w:spacing w:after="0" w:line="240" w:lineRule="auto"/>
      </w:pPr>
      <w:r>
        <w:separator/>
      </w:r>
    </w:p>
  </w:endnote>
  <w:endnote w:type="continuationSeparator" w:id="0">
    <w:p w14:paraId="5340F6DF" w14:textId="77777777" w:rsidR="0045179E" w:rsidRDefault="0045179E" w:rsidP="006E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C342" w14:textId="77777777" w:rsidR="00471196" w:rsidRDefault="004711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38AD">
      <w:rPr>
        <w:noProof/>
      </w:rPr>
      <w:t>5</w:t>
    </w:r>
    <w:r>
      <w:fldChar w:fldCharType="end"/>
    </w:r>
  </w:p>
  <w:p w14:paraId="76EF6E13" w14:textId="77777777" w:rsidR="00471196" w:rsidRDefault="004711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4722" w14:textId="77777777" w:rsidR="0045179E" w:rsidRDefault="0045179E" w:rsidP="006E6620">
      <w:pPr>
        <w:spacing w:after="0" w:line="240" w:lineRule="auto"/>
      </w:pPr>
      <w:r>
        <w:separator/>
      </w:r>
    </w:p>
  </w:footnote>
  <w:footnote w:type="continuationSeparator" w:id="0">
    <w:p w14:paraId="6AB55A49" w14:textId="77777777" w:rsidR="0045179E" w:rsidRDefault="0045179E" w:rsidP="006E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DE4"/>
    <w:multiLevelType w:val="hybridMultilevel"/>
    <w:tmpl w:val="DCD6A330"/>
    <w:lvl w:ilvl="0" w:tplc="11A8A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27055"/>
    <w:multiLevelType w:val="hybridMultilevel"/>
    <w:tmpl w:val="6966DD02"/>
    <w:lvl w:ilvl="0" w:tplc="B69E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0B7"/>
    <w:multiLevelType w:val="hybridMultilevel"/>
    <w:tmpl w:val="69707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516"/>
    <w:multiLevelType w:val="hybridMultilevel"/>
    <w:tmpl w:val="A62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6C36"/>
    <w:multiLevelType w:val="hybridMultilevel"/>
    <w:tmpl w:val="8CB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117E"/>
    <w:multiLevelType w:val="multilevel"/>
    <w:tmpl w:val="D178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2545AF8"/>
    <w:multiLevelType w:val="multilevel"/>
    <w:tmpl w:val="2B6C3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155092"/>
    <w:multiLevelType w:val="hybridMultilevel"/>
    <w:tmpl w:val="C9181EE6"/>
    <w:lvl w:ilvl="0" w:tplc="D222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44BF0"/>
    <w:multiLevelType w:val="hybridMultilevel"/>
    <w:tmpl w:val="45286A3E"/>
    <w:lvl w:ilvl="0" w:tplc="FB7A2A8A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7386244"/>
    <w:multiLevelType w:val="hybridMultilevel"/>
    <w:tmpl w:val="02C49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27CE5"/>
    <w:multiLevelType w:val="hybridMultilevel"/>
    <w:tmpl w:val="D31EB2AC"/>
    <w:lvl w:ilvl="0" w:tplc="0A9EA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D131E"/>
    <w:multiLevelType w:val="multilevel"/>
    <w:tmpl w:val="350C53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D3E052A"/>
    <w:multiLevelType w:val="hybridMultilevel"/>
    <w:tmpl w:val="595EF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8E1F29"/>
    <w:multiLevelType w:val="hybridMultilevel"/>
    <w:tmpl w:val="FAF4EE3E"/>
    <w:lvl w:ilvl="0" w:tplc="46F0C2B2">
      <w:start w:val="1"/>
      <w:numFmt w:val="bullet"/>
      <w:lvlText w:val="и"/>
      <w:lvlJc w:val="left"/>
    </w:lvl>
    <w:lvl w:ilvl="1" w:tplc="A914E538">
      <w:numFmt w:val="decimal"/>
      <w:lvlText w:val=""/>
      <w:lvlJc w:val="left"/>
    </w:lvl>
    <w:lvl w:ilvl="2" w:tplc="1A98AE50">
      <w:numFmt w:val="decimal"/>
      <w:lvlText w:val=""/>
      <w:lvlJc w:val="left"/>
    </w:lvl>
    <w:lvl w:ilvl="3" w:tplc="DD2A54AE">
      <w:numFmt w:val="decimal"/>
      <w:lvlText w:val=""/>
      <w:lvlJc w:val="left"/>
    </w:lvl>
    <w:lvl w:ilvl="4" w:tplc="1DB28360">
      <w:numFmt w:val="decimal"/>
      <w:lvlText w:val=""/>
      <w:lvlJc w:val="left"/>
    </w:lvl>
    <w:lvl w:ilvl="5" w:tplc="81BEE774">
      <w:numFmt w:val="decimal"/>
      <w:lvlText w:val=""/>
      <w:lvlJc w:val="left"/>
    </w:lvl>
    <w:lvl w:ilvl="6" w:tplc="0CAA4642">
      <w:numFmt w:val="decimal"/>
      <w:lvlText w:val=""/>
      <w:lvlJc w:val="left"/>
    </w:lvl>
    <w:lvl w:ilvl="7" w:tplc="9E769B14">
      <w:numFmt w:val="decimal"/>
      <w:lvlText w:val=""/>
      <w:lvlJc w:val="left"/>
    </w:lvl>
    <w:lvl w:ilvl="8" w:tplc="E11EF222">
      <w:numFmt w:val="decimal"/>
      <w:lvlText w:val=""/>
      <w:lvlJc w:val="left"/>
    </w:lvl>
  </w:abstractNum>
  <w:abstractNum w:abstractNumId="16" w15:restartNumberingAfterBreak="0">
    <w:nsid w:val="2AE8944A"/>
    <w:multiLevelType w:val="hybridMultilevel"/>
    <w:tmpl w:val="52087F02"/>
    <w:lvl w:ilvl="0" w:tplc="F490D6AE">
      <w:start w:val="1"/>
      <w:numFmt w:val="decimal"/>
      <w:lvlText w:val="%1"/>
      <w:lvlJc w:val="left"/>
    </w:lvl>
    <w:lvl w:ilvl="1" w:tplc="6BECBCF8">
      <w:start w:val="1"/>
      <w:numFmt w:val="bullet"/>
      <w:lvlText w:val="В"/>
      <w:lvlJc w:val="left"/>
    </w:lvl>
    <w:lvl w:ilvl="2" w:tplc="EBB28BC6">
      <w:start w:val="5"/>
      <w:numFmt w:val="decimal"/>
      <w:lvlText w:val="%3"/>
      <w:lvlJc w:val="left"/>
    </w:lvl>
    <w:lvl w:ilvl="3" w:tplc="CEF64C2A">
      <w:numFmt w:val="decimal"/>
      <w:lvlText w:val=""/>
      <w:lvlJc w:val="left"/>
    </w:lvl>
    <w:lvl w:ilvl="4" w:tplc="635C4FD8">
      <w:numFmt w:val="decimal"/>
      <w:lvlText w:val=""/>
      <w:lvlJc w:val="left"/>
    </w:lvl>
    <w:lvl w:ilvl="5" w:tplc="68FABC68">
      <w:numFmt w:val="decimal"/>
      <w:lvlText w:val=""/>
      <w:lvlJc w:val="left"/>
    </w:lvl>
    <w:lvl w:ilvl="6" w:tplc="700277BC">
      <w:numFmt w:val="decimal"/>
      <w:lvlText w:val=""/>
      <w:lvlJc w:val="left"/>
    </w:lvl>
    <w:lvl w:ilvl="7" w:tplc="F0AC9310">
      <w:numFmt w:val="decimal"/>
      <w:lvlText w:val=""/>
      <w:lvlJc w:val="left"/>
    </w:lvl>
    <w:lvl w:ilvl="8" w:tplc="49C20834">
      <w:numFmt w:val="decimal"/>
      <w:lvlText w:val=""/>
      <w:lvlJc w:val="left"/>
    </w:lvl>
  </w:abstractNum>
  <w:abstractNum w:abstractNumId="17" w15:restartNumberingAfterBreak="0">
    <w:nsid w:val="2E9427ED"/>
    <w:multiLevelType w:val="hybridMultilevel"/>
    <w:tmpl w:val="78D8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D1207"/>
    <w:multiLevelType w:val="hybridMultilevel"/>
    <w:tmpl w:val="588ED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30A6"/>
    <w:multiLevelType w:val="hybridMultilevel"/>
    <w:tmpl w:val="805A9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B58BA"/>
    <w:multiLevelType w:val="hybridMultilevel"/>
    <w:tmpl w:val="FF8666DE"/>
    <w:lvl w:ilvl="0" w:tplc="F11EA6CA">
      <w:start w:val="4"/>
      <w:numFmt w:val="decimal"/>
      <w:lvlText w:val="%1."/>
      <w:lvlJc w:val="left"/>
    </w:lvl>
    <w:lvl w:ilvl="1" w:tplc="3E686848">
      <w:start w:val="1"/>
      <w:numFmt w:val="bullet"/>
      <w:lvlText w:val="В"/>
      <w:lvlJc w:val="left"/>
    </w:lvl>
    <w:lvl w:ilvl="2" w:tplc="30D267D0">
      <w:start w:val="1"/>
      <w:numFmt w:val="bullet"/>
      <w:lvlText w:val="В"/>
      <w:lvlJc w:val="left"/>
    </w:lvl>
    <w:lvl w:ilvl="3" w:tplc="F23CA346">
      <w:numFmt w:val="decimal"/>
      <w:lvlText w:val=""/>
      <w:lvlJc w:val="left"/>
    </w:lvl>
    <w:lvl w:ilvl="4" w:tplc="4E56ACCE">
      <w:numFmt w:val="decimal"/>
      <w:lvlText w:val=""/>
      <w:lvlJc w:val="left"/>
    </w:lvl>
    <w:lvl w:ilvl="5" w:tplc="E864E32A">
      <w:numFmt w:val="decimal"/>
      <w:lvlText w:val=""/>
      <w:lvlJc w:val="left"/>
    </w:lvl>
    <w:lvl w:ilvl="6" w:tplc="7BF01C52">
      <w:numFmt w:val="decimal"/>
      <w:lvlText w:val=""/>
      <w:lvlJc w:val="left"/>
    </w:lvl>
    <w:lvl w:ilvl="7" w:tplc="F580C19A">
      <w:numFmt w:val="decimal"/>
      <w:lvlText w:val=""/>
      <w:lvlJc w:val="left"/>
    </w:lvl>
    <w:lvl w:ilvl="8" w:tplc="CDDE520E">
      <w:numFmt w:val="decimal"/>
      <w:lvlText w:val=""/>
      <w:lvlJc w:val="left"/>
    </w:lvl>
  </w:abstractNum>
  <w:abstractNum w:abstractNumId="21" w15:restartNumberingAfterBreak="0">
    <w:nsid w:val="45F7595B"/>
    <w:multiLevelType w:val="hybridMultilevel"/>
    <w:tmpl w:val="0F7E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612D"/>
    <w:multiLevelType w:val="multilevel"/>
    <w:tmpl w:val="7E8E8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87CCD"/>
    <w:multiLevelType w:val="hybridMultilevel"/>
    <w:tmpl w:val="C58659A0"/>
    <w:lvl w:ilvl="0" w:tplc="E3F25C60">
      <w:start w:val="1"/>
      <w:numFmt w:val="bullet"/>
      <w:lvlText w:val="\endash "/>
      <w:lvlJc w:val="left"/>
    </w:lvl>
    <w:lvl w:ilvl="1" w:tplc="59C8D66E">
      <w:start w:val="1"/>
      <w:numFmt w:val="bullet"/>
      <w:lvlText w:val="©"/>
      <w:lvlJc w:val="left"/>
    </w:lvl>
    <w:lvl w:ilvl="2" w:tplc="E8CC864E">
      <w:start w:val="1"/>
      <w:numFmt w:val="bullet"/>
      <w:lvlText w:val="и"/>
      <w:lvlJc w:val="left"/>
    </w:lvl>
    <w:lvl w:ilvl="3" w:tplc="C8364684">
      <w:numFmt w:val="decimal"/>
      <w:lvlText w:val=""/>
      <w:lvlJc w:val="left"/>
    </w:lvl>
    <w:lvl w:ilvl="4" w:tplc="AF20CD24">
      <w:numFmt w:val="decimal"/>
      <w:lvlText w:val=""/>
      <w:lvlJc w:val="left"/>
    </w:lvl>
    <w:lvl w:ilvl="5" w:tplc="94980932">
      <w:numFmt w:val="decimal"/>
      <w:lvlText w:val=""/>
      <w:lvlJc w:val="left"/>
    </w:lvl>
    <w:lvl w:ilvl="6" w:tplc="244CEFE6">
      <w:numFmt w:val="decimal"/>
      <w:lvlText w:val=""/>
      <w:lvlJc w:val="left"/>
    </w:lvl>
    <w:lvl w:ilvl="7" w:tplc="0DF02D6E">
      <w:numFmt w:val="decimal"/>
      <w:lvlText w:val=""/>
      <w:lvlJc w:val="left"/>
    </w:lvl>
    <w:lvl w:ilvl="8" w:tplc="26F28716">
      <w:numFmt w:val="decimal"/>
      <w:lvlText w:val=""/>
      <w:lvlJc w:val="left"/>
    </w:lvl>
  </w:abstractNum>
  <w:abstractNum w:abstractNumId="24" w15:restartNumberingAfterBreak="0">
    <w:nsid w:val="482204F4"/>
    <w:multiLevelType w:val="hybridMultilevel"/>
    <w:tmpl w:val="771CE2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63900"/>
    <w:multiLevelType w:val="hybridMultilevel"/>
    <w:tmpl w:val="4430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D29"/>
    <w:multiLevelType w:val="hybridMultilevel"/>
    <w:tmpl w:val="2B86007C"/>
    <w:lvl w:ilvl="0" w:tplc="61624A5C">
      <w:start w:val="1"/>
      <w:numFmt w:val="decimal"/>
      <w:lvlText w:val="%1."/>
      <w:lvlJc w:val="left"/>
      <w:pPr>
        <w:ind w:left="2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9" w:hanging="360"/>
      </w:pPr>
    </w:lvl>
    <w:lvl w:ilvl="2" w:tplc="0419001B" w:tentative="1">
      <w:start w:val="1"/>
      <w:numFmt w:val="lowerRoman"/>
      <w:lvlText w:val="%3."/>
      <w:lvlJc w:val="right"/>
      <w:pPr>
        <w:ind w:left="4349" w:hanging="180"/>
      </w:pPr>
    </w:lvl>
    <w:lvl w:ilvl="3" w:tplc="0419000F" w:tentative="1">
      <w:start w:val="1"/>
      <w:numFmt w:val="decimal"/>
      <w:lvlText w:val="%4."/>
      <w:lvlJc w:val="left"/>
      <w:pPr>
        <w:ind w:left="5069" w:hanging="360"/>
      </w:pPr>
    </w:lvl>
    <w:lvl w:ilvl="4" w:tplc="04190019" w:tentative="1">
      <w:start w:val="1"/>
      <w:numFmt w:val="lowerLetter"/>
      <w:lvlText w:val="%5."/>
      <w:lvlJc w:val="left"/>
      <w:pPr>
        <w:ind w:left="5789" w:hanging="360"/>
      </w:pPr>
    </w:lvl>
    <w:lvl w:ilvl="5" w:tplc="0419001B" w:tentative="1">
      <w:start w:val="1"/>
      <w:numFmt w:val="lowerRoman"/>
      <w:lvlText w:val="%6."/>
      <w:lvlJc w:val="right"/>
      <w:pPr>
        <w:ind w:left="6509" w:hanging="180"/>
      </w:pPr>
    </w:lvl>
    <w:lvl w:ilvl="6" w:tplc="0419000F" w:tentative="1">
      <w:start w:val="1"/>
      <w:numFmt w:val="decimal"/>
      <w:lvlText w:val="%7."/>
      <w:lvlJc w:val="left"/>
      <w:pPr>
        <w:ind w:left="7229" w:hanging="360"/>
      </w:pPr>
    </w:lvl>
    <w:lvl w:ilvl="7" w:tplc="04190019" w:tentative="1">
      <w:start w:val="1"/>
      <w:numFmt w:val="lowerLetter"/>
      <w:lvlText w:val="%8."/>
      <w:lvlJc w:val="left"/>
      <w:pPr>
        <w:ind w:left="7949" w:hanging="360"/>
      </w:pPr>
    </w:lvl>
    <w:lvl w:ilvl="8" w:tplc="0419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27" w15:restartNumberingAfterBreak="0">
    <w:nsid w:val="507ED7AB"/>
    <w:multiLevelType w:val="hybridMultilevel"/>
    <w:tmpl w:val="392E0B8C"/>
    <w:lvl w:ilvl="0" w:tplc="6EBA7470">
      <w:start w:val="1"/>
      <w:numFmt w:val="bullet"/>
      <w:lvlText w:val="В"/>
      <w:lvlJc w:val="left"/>
    </w:lvl>
    <w:lvl w:ilvl="1" w:tplc="64BE2258">
      <w:numFmt w:val="decimal"/>
      <w:lvlText w:val=""/>
      <w:lvlJc w:val="left"/>
    </w:lvl>
    <w:lvl w:ilvl="2" w:tplc="113EC748">
      <w:numFmt w:val="decimal"/>
      <w:lvlText w:val=""/>
      <w:lvlJc w:val="left"/>
    </w:lvl>
    <w:lvl w:ilvl="3" w:tplc="CD3CF194">
      <w:numFmt w:val="decimal"/>
      <w:lvlText w:val=""/>
      <w:lvlJc w:val="left"/>
    </w:lvl>
    <w:lvl w:ilvl="4" w:tplc="4BAEAC60">
      <w:numFmt w:val="decimal"/>
      <w:lvlText w:val=""/>
      <w:lvlJc w:val="left"/>
    </w:lvl>
    <w:lvl w:ilvl="5" w:tplc="680061E4">
      <w:numFmt w:val="decimal"/>
      <w:lvlText w:val=""/>
      <w:lvlJc w:val="left"/>
    </w:lvl>
    <w:lvl w:ilvl="6" w:tplc="CB40D59E">
      <w:numFmt w:val="decimal"/>
      <w:lvlText w:val=""/>
      <w:lvlJc w:val="left"/>
    </w:lvl>
    <w:lvl w:ilvl="7" w:tplc="BE882280">
      <w:numFmt w:val="decimal"/>
      <w:lvlText w:val=""/>
      <w:lvlJc w:val="left"/>
    </w:lvl>
    <w:lvl w:ilvl="8" w:tplc="E110B674">
      <w:numFmt w:val="decimal"/>
      <w:lvlText w:val=""/>
      <w:lvlJc w:val="left"/>
    </w:lvl>
  </w:abstractNum>
  <w:abstractNum w:abstractNumId="28" w15:restartNumberingAfterBreak="0">
    <w:nsid w:val="5B495A88"/>
    <w:multiLevelType w:val="multilevel"/>
    <w:tmpl w:val="D178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9" w15:restartNumberingAfterBreak="0">
    <w:nsid w:val="625558EC"/>
    <w:multiLevelType w:val="hybridMultilevel"/>
    <w:tmpl w:val="0CF08DEA"/>
    <w:lvl w:ilvl="0" w:tplc="EFAC2ACC">
      <w:start w:val="1"/>
      <w:numFmt w:val="decimal"/>
      <w:lvlText w:val="%1."/>
      <w:lvlJc w:val="left"/>
    </w:lvl>
    <w:lvl w:ilvl="1" w:tplc="24E6F2F6">
      <w:start w:val="1"/>
      <w:numFmt w:val="bullet"/>
      <w:lvlText w:val="В"/>
      <w:lvlJc w:val="left"/>
    </w:lvl>
    <w:lvl w:ilvl="2" w:tplc="4A7626D0">
      <w:start w:val="1"/>
      <w:numFmt w:val="decimal"/>
      <w:lvlText w:val="%3"/>
      <w:lvlJc w:val="left"/>
    </w:lvl>
    <w:lvl w:ilvl="3" w:tplc="7E284DFC">
      <w:numFmt w:val="decimal"/>
      <w:lvlText w:val=""/>
      <w:lvlJc w:val="left"/>
    </w:lvl>
    <w:lvl w:ilvl="4" w:tplc="424494CC">
      <w:numFmt w:val="decimal"/>
      <w:lvlText w:val=""/>
      <w:lvlJc w:val="left"/>
    </w:lvl>
    <w:lvl w:ilvl="5" w:tplc="D5141AB0">
      <w:numFmt w:val="decimal"/>
      <w:lvlText w:val=""/>
      <w:lvlJc w:val="left"/>
    </w:lvl>
    <w:lvl w:ilvl="6" w:tplc="13C6D5C6">
      <w:numFmt w:val="decimal"/>
      <w:lvlText w:val=""/>
      <w:lvlJc w:val="left"/>
    </w:lvl>
    <w:lvl w:ilvl="7" w:tplc="B692B4E4">
      <w:numFmt w:val="decimal"/>
      <w:lvlText w:val=""/>
      <w:lvlJc w:val="left"/>
    </w:lvl>
    <w:lvl w:ilvl="8" w:tplc="2DFA1AF8">
      <w:numFmt w:val="decimal"/>
      <w:lvlText w:val=""/>
      <w:lvlJc w:val="left"/>
    </w:lvl>
  </w:abstractNum>
  <w:abstractNum w:abstractNumId="30" w15:restartNumberingAfterBreak="0">
    <w:nsid w:val="695E7D80"/>
    <w:multiLevelType w:val="hybridMultilevel"/>
    <w:tmpl w:val="17FEE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B2A66"/>
    <w:multiLevelType w:val="hybridMultilevel"/>
    <w:tmpl w:val="70D87EC4"/>
    <w:lvl w:ilvl="0" w:tplc="D222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D379FB"/>
    <w:multiLevelType w:val="multilevel"/>
    <w:tmpl w:val="CCFE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3" w15:restartNumberingAfterBreak="0">
    <w:nsid w:val="72A862F2"/>
    <w:multiLevelType w:val="hybridMultilevel"/>
    <w:tmpl w:val="ABB02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2448"/>
    <w:multiLevelType w:val="hybridMultilevel"/>
    <w:tmpl w:val="4430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342B3"/>
    <w:multiLevelType w:val="hybridMultilevel"/>
    <w:tmpl w:val="AC666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29"/>
  </w:num>
  <w:num w:numId="7">
    <w:abstractNumId w:val="15"/>
  </w:num>
  <w:num w:numId="8">
    <w:abstractNumId w:val="23"/>
  </w:num>
  <w:num w:numId="9">
    <w:abstractNumId w:val="20"/>
  </w:num>
  <w:num w:numId="10">
    <w:abstractNumId w:val="27"/>
  </w:num>
  <w:num w:numId="11">
    <w:abstractNumId w:val="26"/>
  </w:num>
  <w:num w:numId="12">
    <w:abstractNumId w:val="6"/>
  </w:num>
  <w:num w:numId="13">
    <w:abstractNumId w:val="9"/>
  </w:num>
  <w:num w:numId="14">
    <w:abstractNumId w:val="14"/>
  </w:num>
  <w:num w:numId="15">
    <w:abstractNumId w:val="28"/>
  </w:num>
  <w:num w:numId="16">
    <w:abstractNumId w:val="18"/>
  </w:num>
  <w:num w:numId="17">
    <w:abstractNumId w:val="7"/>
  </w:num>
  <w:num w:numId="18">
    <w:abstractNumId w:val="1"/>
  </w:num>
  <w:num w:numId="19">
    <w:abstractNumId w:val="32"/>
  </w:num>
  <w:num w:numId="20">
    <w:abstractNumId w:val="24"/>
  </w:num>
  <w:num w:numId="21">
    <w:abstractNumId w:val="2"/>
  </w:num>
  <w:num w:numId="22">
    <w:abstractNumId w:val="13"/>
  </w:num>
  <w:num w:numId="23">
    <w:abstractNumId w:val="30"/>
  </w:num>
  <w:num w:numId="24">
    <w:abstractNumId w:val="34"/>
  </w:num>
  <w:num w:numId="25">
    <w:abstractNumId w:val="35"/>
  </w:num>
  <w:num w:numId="26">
    <w:abstractNumId w:val="19"/>
  </w:num>
  <w:num w:numId="27">
    <w:abstractNumId w:val="25"/>
  </w:num>
  <w:num w:numId="28">
    <w:abstractNumId w:val="21"/>
  </w:num>
  <w:num w:numId="29">
    <w:abstractNumId w:val="8"/>
  </w:num>
  <w:num w:numId="30">
    <w:abstractNumId w:val="31"/>
  </w:num>
  <w:num w:numId="31">
    <w:abstractNumId w:val="17"/>
  </w:num>
  <w:num w:numId="32">
    <w:abstractNumId w:val="11"/>
  </w:num>
  <w:num w:numId="33">
    <w:abstractNumId w:val="10"/>
  </w:num>
  <w:num w:numId="34">
    <w:abstractNumId w:val="0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F6E"/>
    <w:rsid w:val="00013259"/>
    <w:rsid w:val="000140CF"/>
    <w:rsid w:val="000224A0"/>
    <w:rsid w:val="00026DDF"/>
    <w:rsid w:val="000607DE"/>
    <w:rsid w:val="00062801"/>
    <w:rsid w:val="00070448"/>
    <w:rsid w:val="00077D50"/>
    <w:rsid w:val="000841C6"/>
    <w:rsid w:val="0008680B"/>
    <w:rsid w:val="000A36EA"/>
    <w:rsid w:val="000B1B9A"/>
    <w:rsid w:val="000B78BD"/>
    <w:rsid w:val="000C05E1"/>
    <w:rsid w:val="000D149B"/>
    <w:rsid w:val="000D62C8"/>
    <w:rsid w:val="000D649C"/>
    <w:rsid w:val="000E1F69"/>
    <w:rsid w:val="000F23BB"/>
    <w:rsid w:val="000F7A22"/>
    <w:rsid w:val="000F7B2E"/>
    <w:rsid w:val="00102BAA"/>
    <w:rsid w:val="00105042"/>
    <w:rsid w:val="00110532"/>
    <w:rsid w:val="00112CBD"/>
    <w:rsid w:val="00120EBE"/>
    <w:rsid w:val="00137EBA"/>
    <w:rsid w:val="00140BA3"/>
    <w:rsid w:val="00140D94"/>
    <w:rsid w:val="00154271"/>
    <w:rsid w:val="001558CE"/>
    <w:rsid w:val="0015645E"/>
    <w:rsid w:val="00161529"/>
    <w:rsid w:val="001744CD"/>
    <w:rsid w:val="00180E2C"/>
    <w:rsid w:val="001838AD"/>
    <w:rsid w:val="00185523"/>
    <w:rsid w:val="00191720"/>
    <w:rsid w:val="00192065"/>
    <w:rsid w:val="00194E5F"/>
    <w:rsid w:val="0019629B"/>
    <w:rsid w:val="001A0A6B"/>
    <w:rsid w:val="001A1360"/>
    <w:rsid w:val="001A1B05"/>
    <w:rsid w:val="001A6AB3"/>
    <w:rsid w:val="001B2B66"/>
    <w:rsid w:val="001B3556"/>
    <w:rsid w:val="001D39C9"/>
    <w:rsid w:val="001E4D9B"/>
    <w:rsid w:val="001F3482"/>
    <w:rsid w:val="002006CA"/>
    <w:rsid w:val="00211766"/>
    <w:rsid w:val="0022038B"/>
    <w:rsid w:val="00220C10"/>
    <w:rsid w:val="00240CE8"/>
    <w:rsid w:val="00241314"/>
    <w:rsid w:val="00246FC3"/>
    <w:rsid w:val="002534BE"/>
    <w:rsid w:val="00255427"/>
    <w:rsid w:val="00262670"/>
    <w:rsid w:val="00264B44"/>
    <w:rsid w:val="00266C71"/>
    <w:rsid w:val="002672B5"/>
    <w:rsid w:val="002749AA"/>
    <w:rsid w:val="0027785C"/>
    <w:rsid w:val="0028143E"/>
    <w:rsid w:val="00283903"/>
    <w:rsid w:val="00296858"/>
    <w:rsid w:val="002A2112"/>
    <w:rsid w:val="002A6A50"/>
    <w:rsid w:val="002A732E"/>
    <w:rsid w:val="002B07B1"/>
    <w:rsid w:val="002B73AF"/>
    <w:rsid w:val="002C4374"/>
    <w:rsid w:val="002F04A1"/>
    <w:rsid w:val="002F0AF5"/>
    <w:rsid w:val="002F1006"/>
    <w:rsid w:val="002F323F"/>
    <w:rsid w:val="002F37F7"/>
    <w:rsid w:val="00301125"/>
    <w:rsid w:val="00302241"/>
    <w:rsid w:val="00304B81"/>
    <w:rsid w:val="00304F73"/>
    <w:rsid w:val="003061B6"/>
    <w:rsid w:val="00313274"/>
    <w:rsid w:val="00313C82"/>
    <w:rsid w:val="003140C2"/>
    <w:rsid w:val="003201EC"/>
    <w:rsid w:val="00326B8A"/>
    <w:rsid w:val="00330D88"/>
    <w:rsid w:val="00333AAB"/>
    <w:rsid w:val="00333B16"/>
    <w:rsid w:val="003362B2"/>
    <w:rsid w:val="00345F16"/>
    <w:rsid w:val="003473A6"/>
    <w:rsid w:val="00361851"/>
    <w:rsid w:val="00364036"/>
    <w:rsid w:val="00380C5B"/>
    <w:rsid w:val="00381B49"/>
    <w:rsid w:val="00385E1E"/>
    <w:rsid w:val="003A4D77"/>
    <w:rsid w:val="003C0FCA"/>
    <w:rsid w:val="003C1F2D"/>
    <w:rsid w:val="003D32F7"/>
    <w:rsid w:val="003E21D6"/>
    <w:rsid w:val="0040601C"/>
    <w:rsid w:val="00414EAF"/>
    <w:rsid w:val="00417956"/>
    <w:rsid w:val="00420376"/>
    <w:rsid w:val="0042361F"/>
    <w:rsid w:val="00434460"/>
    <w:rsid w:val="0045179E"/>
    <w:rsid w:val="00471196"/>
    <w:rsid w:val="00486556"/>
    <w:rsid w:val="00486637"/>
    <w:rsid w:val="00490802"/>
    <w:rsid w:val="00492A1C"/>
    <w:rsid w:val="0049316C"/>
    <w:rsid w:val="00494042"/>
    <w:rsid w:val="004A2A4D"/>
    <w:rsid w:val="004B1F76"/>
    <w:rsid w:val="004B2AE7"/>
    <w:rsid w:val="004B3658"/>
    <w:rsid w:val="004C2101"/>
    <w:rsid w:val="004E1810"/>
    <w:rsid w:val="004E2BFF"/>
    <w:rsid w:val="004E42EF"/>
    <w:rsid w:val="004F49C7"/>
    <w:rsid w:val="00507404"/>
    <w:rsid w:val="0050784F"/>
    <w:rsid w:val="00532136"/>
    <w:rsid w:val="00540F2C"/>
    <w:rsid w:val="0054133B"/>
    <w:rsid w:val="005433EF"/>
    <w:rsid w:val="00551218"/>
    <w:rsid w:val="00551B67"/>
    <w:rsid w:val="00571413"/>
    <w:rsid w:val="00571D98"/>
    <w:rsid w:val="00572CE2"/>
    <w:rsid w:val="00573C18"/>
    <w:rsid w:val="005803FD"/>
    <w:rsid w:val="00593B22"/>
    <w:rsid w:val="005A1F6E"/>
    <w:rsid w:val="005A675F"/>
    <w:rsid w:val="005B38E6"/>
    <w:rsid w:val="005B6040"/>
    <w:rsid w:val="005C1FC5"/>
    <w:rsid w:val="005D387F"/>
    <w:rsid w:val="005E0483"/>
    <w:rsid w:val="006072BF"/>
    <w:rsid w:val="006116F7"/>
    <w:rsid w:val="00621668"/>
    <w:rsid w:val="00623A1D"/>
    <w:rsid w:val="0062607C"/>
    <w:rsid w:val="00627592"/>
    <w:rsid w:val="00630673"/>
    <w:rsid w:val="00634843"/>
    <w:rsid w:val="0063718F"/>
    <w:rsid w:val="00645BC1"/>
    <w:rsid w:val="006562BE"/>
    <w:rsid w:val="006569F8"/>
    <w:rsid w:val="00685B5D"/>
    <w:rsid w:val="006960C4"/>
    <w:rsid w:val="006A643C"/>
    <w:rsid w:val="006B51CE"/>
    <w:rsid w:val="006C340B"/>
    <w:rsid w:val="006C5249"/>
    <w:rsid w:val="006D00D7"/>
    <w:rsid w:val="006D4B4B"/>
    <w:rsid w:val="006D4C1B"/>
    <w:rsid w:val="006E411B"/>
    <w:rsid w:val="006E6620"/>
    <w:rsid w:val="006F5CF5"/>
    <w:rsid w:val="007070E7"/>
    <w:rsid w:val="00711D01"/>
    <w:rsid w:val="00713289"/>
    <w:rsid w:val="0072163D"/>
    <w:rsid w:val="00730997"/>
    <w:rsid w:val="00736D05"/>
    <w:rsid w:val="00740143"/>
    <w:rsid w:val="0074057F"/>
    <w:rsid w:val="00741454"/>
    <w:rsid w:val="0074404F"/>
    <w:rsid w:val="00747EE5"/>
    <w:rsid w:val="00755A4A"/>
    <w:rsid w:val="007567A5"/>
    <w:rsid w:val="007851FD"/>
    <w:rsid w:val="00791C54"/>
    <w:rsid w:val="00794471"/>
    <w:rsid w:val="007A1EAD"/>
    <w:rsid w:val="007A6489"/>
    <w:rsid w:val="007A77F7"/>
    <w:rsid w:val="007B1645"/>
    <w:rsid w:val="007B6B79"/>
    <w:rsid w:val="007D3D2A"/>
    <w:rsid w:val="007D5FF5"/>
    <w:rsid w:val="007E18DE"/>
    <w:rsid w:val="007E1C81"/>
    <w:rsid w:val="007E3145"/>
    <w:rsid w:val="007F2E48"/>
    <w:rsid w:val="007F32BD"/>
    <w:rsid w:val="007F488A"/>
    <w:rsid w:val="007F6169"/>
    <w:rsid w:val="007F6846"/>
    <w:rsid w:val="00800FBA"/>
    <w:rsid w:val="00801562"/>
    <w:rsid w:val="00810F32"/>
    <w:rsid w:val="00820939"/>
    <w:rsid w:val="008216C5"/>
    <w:rsid w:val="00823A10"/>
    <w:rsid w:val="00833000"/>
    <w:rsid w:val="008421A8"/>
    <w:rsid w:val="0084716D"/>
    <w:rsid w:val="008535F8"/>
    <w:rsid w:val="00853FC6"/>
    <w:rsid w:val="00862A67"/>
    <w:rsid w:val="00865834"/>
    <w:rsid w:val="008658F2"/>
    <w:rsid w:val="00873856"/>
    <w:rsid w:val="008743E6"/>
    <w:rsid w:val="00876286"/>
    <w:rsid w:val="00876F3D"/>
    <w:rsid w:val="00885410"/>
    <w:rsid w:val="00892724"/>
    <w:rsid w:val="008936F2"/>
    <w:rsid w:val="008A7AF5"/>
    <w:rsid w:val="008C520F"/>
    <w:rsid w:val="008D234D"/>
    <w:rsid w:val="008D2D5A"/>
    <w:rsid w:val="008D51E2"/>
    <w:rsid w:val="008E1B4F"/>
    <w:rsid w:val="008E21F9"/>
    <w:rsid w:val="008E226A"/>
    <w:rsid w:val="008F1193"/>
    <w:rsid w:val="008F390F"/>
    <w:rsid w:val="008F6BBA"/>
    <w:rsid w:val="0092333B"/>
    <w:rsid w:val="0093068E"/>
    <w:rsid w:val="00932247"/>
    <w:rsid w:val="009375B3"/>
    <w:rsid w:val="00937E68"/>
    <w:rsid w:val="00970345"/>
    <w:rsid w:val="00976DAC"/>
    <w:rsid w:val="00981C7F"/>
    <w:rsid w:val="00986190"/>
    <w:rsid w:val="00992A62"/>
    <w:rsid w:val="009A0BA9"/>
    <w:rsid w:val="009A1C68"/>
    <w:rsid w:val="009B3E59"/>
    <w:rsid w:val="009B67DA"/>
    <w:rsid w:val="009C0B53"/>
    <w:rsid w:val="009C7618"/>
    <w:rsid w:val="009D4079"/>
    <w:rsid w:val="009D4630"/>
    <w:rsid w:val="009D48B4"/>
    <w:rsid w:val="009E4F84"/>
    <w:rsid w:val="009F7A23"/>
    <w:rsid w:val="00A02E3B"/>
    <w:rsid w:val="00A0677C"/>
    <w:rsid w:val="00A134A7"/>
    <w:rsid w:val="00A33AF6"/>
    <w:rsid w:val="00A40776"/>
    <w:rsid w:val="00A40DA8"/>
    <w:rsid w:val="00A438F2"/>
    <w:rsid w:val="00A46BEC"/>
    <w:rsid w:val="00A527F2"/>
    <w:rsid w:val="00A755CD"/>
    <w:rsid w:val="00A77EED"/>
    <w:rsid w:val="00A912E1"/>
    <w:rsid w:val="00A95A95"/>
    <w:rsid w:val="00AA45F7"/>
    <w:rsid w:val="00AB1E12"/>
    <w:rsid w:val="00AB1F85"/>
    <w:rsid w:val="00AC17A9"/>
    <w:rsid w:val="00AC48EF"/>
    <w:rsid w:val="00AC70C3"/>
    <w:rsid w:val="00AC758E"/>
    <w:rsid w:val="00AD1D2B"/>
    <w:rsid w:val="00AD4783"/>
    <w:rsid w:val="00AD6835"/>
    <w:rsid w:val="00AE3F89"/>
    <w:rsid w:val="00AF106A"/>
    <w:rsid w:val="00AF1C1A"/>
    <w:rsid w:val="00B11365"/>
    <w:rsid w:val="00B117B9"/>
    <w:rsid w:val="00B12D31"/>
    <w:rsid w:val="00B14ACD"/>
    <w:rsid w:val="00B15A51"/>
    <w:rsid w:val="00B16783"/>
    <w:rsid w:val="00B22068"/>
    <w:rsid w:val="00B2513A"/>
    <w:rsid w:val="00B30C1D"/>
    <w:rsid w:val="00B421AF"/>
    <w:rsid w:val="00B44365"/>
    <w:rsid w:val="00B46B9A"/>
    <w:rsid w:val="00B560E8"/>
    <w:rsid w:val="00B57C50"/>
    <w:rsid w:val="00B60C3B"/>
    <w:rsid w:val="00B611CE"/>
    <w:rsid w:val="00B627AF"/>
    <w:rsid w:val="00B62E06"/>
    <w:rsid w:val="00B6319E"/>
    <w:rsid w:val="00B648AD"/>
    <w:rsid w:val="00B70EF7"/>
    <w:rsid w:val="00B711BE"/>
    <w:rsid w:val="00B71260"/>
    <w:rsid w:val="00B72B40"/>
    <w:rsid w:val="00B77EFB"/>
    <w:rsid w:val="00B81C53"/>
    <w:rsid w:val="00B95336"/>
    <w:rsid w:val="00BA663E"/>
    <w:rsid w:val="00BB100C"/>
    <w:rsid w:val="00BC3CE6"/>
    <w:rsid w:val="00BC53DF"/>
    <w:rsid w:val="00BC5B58"/>
    <w:rsid w:val="00BD0A1D"/>
    <w:rsid w:val="00BD6D4C"/>
    <w:rsid w:val="00BD74AA"/>
    <w:rsid w:val="00BE11C4"/>
    <w:rsid w:val="00BE3577"/>
    <w:rsid w:val="00C00F20"/>
    <w:rsid w:val="00C07155"/>
    <w:rsid w:val="00C11ADC"/>
    <w:rsid w:val="00C11D3F"/>
    <w:rsid w:val="00C24F01"/>
    <w:rsid w:val="00C40EBA"/>
    <w:rsid w:val="00C41A1E"/>
    <w:rsid w:val="00C46F1A"/>
    <w:rsid w:val="00C47156"/>
    <w:rsid w:val="00C474FD"/>
    <w:rsid w:val="00C60F04"/>
    <w:rsid w:val="00C62A3C"/>
    <w:rsid w:val="00C630F6"/>
    <w:rsid w:val="00C65767"/>
    <w:rsid w:val="00C70D96"/>
    <w:rsid w:val="00C73731"/>
    <w:rsid w:val="00C77238"/>
    <w:rsid w:val="00C854CE"/>
    <w:rsid w:val="00C86626"/>
    <w:rsid w:val="00C86E02"/>
    <w:rsid w:val="00C9005C"/>
    <w:rsid w:val="00C93279"/>
    <w:rsid w:val="00CA20D5"/>
    <w:rsid w:val="00CA640A"/>
    <w:rsid w:val="00D043A4"/>
    <w:rsid w:val="00D2475A"/>
    <w:rsid w:val="00D25392"/>
    <w:rsid w:val="00D27EEE"/>
    <w:rsid w:val="00D30BCE"/>
    <w:rsid w:val="00D335F6"/>
    <w:rsid w:val="00D47C30"/>
    <w:rsid w:val="00D62660"/>
    <w:rsid w:val="00D6443E"/>
    <w:rsid w:val="00D645B9"/>
    <w:rsid w:val="00D73658"/>
    <w:rsid w:val="00D771A6"/>
    <w:rsid w:val="00D91E27"/>
    <w:rsid w:val="00D950EB"/>
    <w:rsid w:val="00DA1FAA"/>
    <w:rsid w:val="00DA37FB"/>
    <w:rsid w:val="00DA4D40"/>
    <w:rsid w:val="00DA5BDE"/>
    <w:rsid w:val="00DB2042"/>
    <w:rsid w:val="00DB36A8"/>
    <w:rsid w:val="00DB5F5B"/>
    <w:rsid w:val="00DC0E98"/>
    <w:rsid w:val="00DC7CFB"/>
    <w:rsid w:val="00E0268A"/>
    <w:rsid w:val="00E041C4"/>
    <w:rsid w:val="00E06AD7"/>
    <w:rsid w:val="00E06FF2"/>
    <w:rsid w:val="00E100D6"/>
    <w:rsid w:val="00E1332D"/>
    <w:rsid w:val="00E15998"/>
    <w:rsid w:val="00E24853"/>
    <w:rsid w:val="00E36929"/>
    <w:rsid w:val="00E45C4E"/>
    <w:rsid w:val="00E51CD1"/>
    <w:rsid w:val="00E5551F"/>
    <w:rsid w:val="00E66B36"/>
    <w:rsid w:val="00E8126B"/>
    <w:rsid w:val="00E83E34"/>
    <w:rsid w:val="00EA41C4"/>
    <w:rsid w:val="00EB0DD6"/>
    <w:rsid w:val="00EB363E"/>
    <w:rsid w:val="00EC0114"/>
    <w:rsid w:val="00ED2CEA"/>
    <w:rsid w:val="00ED3F83"/>
    <w:rsid w:val="00EF440F"/>
    <w:rsid w:val="00EF531E"/>
    <w:rsid w:val="00EF7BE7"/>
    <w:rsid w:val="00F069FF"/>
    <w:rsid w:val="00F1694C"/>
    <w:rsid w:val="00F2447A"/>
    <w:rsid w:val="00F32968"/>
    <w:rsid w:val="00F33B6C"/>
    <w:rsid w:val="00F36369"/>
    <w:rsid w:val="00F41D36"/>
    <w:rsid w:val="00F54B9C"/>
    <w:rsid w:val="00F64635"/>
    <w:rsid w:val="00F83579"/>
    <w:rsid w:val="00F873A7"/>
    <w:rsid w:val="00F96DC8"/>
    <w:rsid w:val="00F97F4A"/>
    <w:rsid w:val="00FA0C82"/>
    <w:rsid w:val="00FA6242"/>
    <w:rsid w:val="00FA6F2C"/>
    <w:rsid w:val="00FB464E"/>
    <w:rsid w:val="00FC7DE8"/>
    <w:rsid w:val="00FD06B0"/>
    <w:rsid w:val="00FD217F"/>
    <w:rsid w:val="00FD31AD"/>
    <w:rsid w:val="00FD4FA0"/>
    <w:rsid w:val="00FD5689"/>
    <w:rsid w:val="00FD6A49"/>
    <w:rsid w:val="00FD7487"/>
    <w:rsid w:val="00FD7FEB"/>
    <w:rsid w:val="00FE39B6"/>
    <w:rsid w:val="00FE7D47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5C73"/>
  <w15:docId w15:val="{AFB7DA4A-0679-42CE-AC5F-F29FB39E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D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E662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E6620"/>
    <w:rPr>
      <w:lang w:eastAsia="en-US"/>
    </w:rPr>
  </w:style>
  <w:style w:type="character" w:styleId="a6">
    <w:name w:val="footnote reference"/>
    <w:uiPriority w:val="99"/>
    <w:semiHidden/>
    <w:unhideWhenUsed/>
    <w:rsid w:val="006E6620"/>
    <w:rPr>
      <w:vertAlign w:val="superscript"/>
    </w:rPr>
  </w:style>
  <w:style w:type="paragraph" w:styleId="a7">
    <w:name w:val="List Paragraph"/>
    <w:basedOn w:val="a"/>
    <w:uiPriority w:val="34"/>
    <w:qFormat/>
    <w:rsid w:val="00B77EFB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B8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6B8A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FD7487"/>
    <w:rPr>
      <w:color w:val="0563C1"/>
      <w:u w:val="single"/>
    </w:rPr>
  </w:style>
  <w:style w:type="paragraph" w:styleId="ad">
    <w:name w:val="Normal (Web)"/>
    <w:basedOn w:val="a"/>
    <w:uiPriority w:val="99"/>
    <w:semiHidden/>
    <w:unhideWhenUsed/>
    <w:rsid w:val="0082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573C18"/>
    <w:rPr>
      <w:color w:val="954F72"/>
      <w:u w:val="single"/>
    </w:rPr>
  </w:style>
  <w:style w:type="table" w:customStyle="1" w:styleId="1">
    <w:name w:val="Сетка таблицы1"/>
    <w:basedOn w:val="a1"/>
    <w:next w:val="a3"/>
    <w:uiPriority w:val="59"/>
    <w:rsid w:val="00E248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D51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4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1A8"/>
    <w:rPr>
      <w:rFonts w:ascii="Tahoma" w:hAnsi="Tahoma" w:cs="Tahoma"/>
      <w:sz w:val="16"/>
      <w:szCs w:val="16"/>
      <w:lang w:eastAsia="en-US"/>
    </w:rPr>
  </w:style>
  <w:style w:type="character" w:styleId="af1">
    <w:name w:val="Placeholder Text"/>
    <w:basedOn w:val="a0"/>
    <w:uiPriority w:val="99"/>
    <w:semiHidden/>
    <w:rsid w:val="008421A8"/>
    <w:rPr>
      <w:color w:val="808080"/>
    </w:rPr>
  </w:style>
  <w:style w:type="paragraph" w:styleId="af2">
    <w:name w:val="No Spacing"/>
    <w:uiPriority w:val="1"/>
    <w:qFormat/>
    <w:rsid w:val="008F11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math5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ADD7-1D2F-41EA-AB66-A2F593F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24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http://soh28.ucoz.ru/DOK_16-17/VPR/3_2733-05_o_vn_izm.pdf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http://soh28.ucoz.ru/DOK_16-17/VPR/rasp-e_rosobrn-30.08.16-2322-05_ob_utv-i_grafikov_.pdf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https://math5-vpr.sdamgia.ru/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</cp:lastModifiedBy>
  <cp:revision>54</cp:revision>
  <cp:lastPrinted>2018-06-12T12:06:00Z</cp:lastPrinted>
  <dcterms:created xsi:type="dcterms:W3CDTF">2018-06-12T09:36:00Z</dcterms:created>
  <dcterms:modified xsi:type="dcterms:W3CDTF">2021-07-16T09:39:00Z</dcterms:modified>
</cp:coreProperties>
</file>